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Default="007F6DA3" w:rsidP="00981F7C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  <w:r w:rsidRPr="00981F7C">
        <w:rPr>
          <w:rFonts w:asciiTheme="majorHAnsi" w:hAnsiTheme="majorHAnsi" w:cs="Arial"/>
          <w:b/>
          <w:iCs/>
          <w:sz w:val="28"/>
          <w:szCs w:val="22"/>
        </w:rPr>
        <w:t>TER</w:t>
      </w:r>
      <w:r w:rsidR="004A5089" w:rsidRPr="00981F7C">
        <w:rPr>
          <w:rFonts w:asciiTheme="majorHAnsi" w:hAnsiTheme="majorHAnsi" w:cs="Arial"/>
          <w:b/>
          <w:iCs/>
          <w:sz w:val="28"/>
          <w:szCs w:val="22"/>
        </w:rPr>
        <w:t xml:space="preserve">MO DE CONTRATO N.º </w:t>
      </w:r>
      <w:r w:rsidR="00981F7C">
        <w:rPr>
          <w:rFonts w:asciiTheme="majorHAnsi" w:hAnsiTheme="majorHAnsi" w:cs="Arial"/>
          <w:b/>
          <w:iCs/>
          <w:sz w:val="28"/>
          <w:szCs w:val="22"/>
        </w:rPr>
        <w:t>159/</w:t>
      </w:r>
      <w:r w:rsidR="00F85B8B" w:rsidRPr="00981F7C">
        <w:rPr>
          <w:rFonts w:asciiTheme="majorHAnsi" w:hAnsiTheme="majorHAnsi" w:cs="Arial"/>
          <w:b/>
          <w:iCs/>
          <w:sz w:val="28"/>
          <w:szCs w:val="22"/>
        </w:rPr>
        <w:t>2020</w:t>
      </w:r>
    </w:p>
    <w:p w:rsidR="00D71F6F" w:rsidRPr="00981F7C" w:rsidRDefault="00D71F6F" w:rsidP="00981F7C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</w:p>
    <w:p w:rsidR="007F6DA3" w:rsidRPr="00D71F6F" w:rsidRDefault="007F6DA3" w:rsidP="00981F7C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71F6F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981F7C" w:rsidRPr="00D71F6F">
        <w:rPr>
          <w:rFonts w:asciiTheme="majorHAnsi" w:hAnsiTheme="majorHAnsi" w:cs="Arial"/>
          <w:iCs/>
          <w:sz w:val="22"/>
          <w:szCs w:val="22"/>
        </w:rPr>
        <w:t>065/2020</w:t>
      </w:r>
    </w:p>
    <w:p w:rsidR="007F6DA3" w:rsidRPr="00D71F6F" w:rsidRDefault="007F6DA3" w:rsidP="00981F7C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71F6F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981F7C" w:rsidRPr="00D71F6F">
        <w:rPr>
          <w:rFonts w:asciiTheme="majorHAnsi" w:hAnsiTheme="majorHAnsi" w:cs="Arial"/>
          <w:iCs/>
          <w:sz w:val="22"/>
          <w:szCs w:val="22"/>
        </w:rPr>
        <w:t>012/2020</w:t>
      </w:r>
    </w:p>
    <w:p w:rsidR="007F6DA3" w:rsidRPr="00981F7C" w:rsidRDefault="007F6DA3" w:rsidP="00981F7C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Pr="00981F7C" w:rsidRDefault="00981F7C" w:rsidP="00981F7C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D40511">
        <w:rPr>
          <w:rFonts w:asciiTheme="majorHAnsi" w:hAnsiTheme="majorHAnsi" w:cs="Tahoma"/>
          <w:b/>
          <w:iCs/>
          <w:sz w:val="22"/>
          <w:szCs w:val="22"/>
        </w:rPr>
        <w:t>I - CONTRATANTES:</w:t>
      </w:r>
      <w:r w:rsidRPr="00D40511">
        <w:rPr>
          <w:rFonts w:asciiTheme="majorHAnsi" w:hAnsiTheme="majorHAnsi" w:cs="Tahoma"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iCs/>
          <w:sz w:val="22"/>
          <w:szCs w:val="22"/>
        </w:rPr>
        <w:t>“</w:t>
      </w:r>
      <w:r>
        <w:rPr>
          <w:rFonts w:asciiTheme="majorHAnsi" w:hAnsiTheme="majorHAnsi" w:cs="Tahoma"/>
          <w:b/>
          <w:iCs/>
          <w:sz w:val="22"/>
          <w:szCs w:val="22"/>
        </w:rPr>
        <w:t>FUNDO MUNICIPAL DE EDUCAÇÃO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iCs/>
          <w:sz w:val="22"/>
          <w:szCs w:val="22"/>
        </w:rPr>
        <w:t xml:space="preserve">DO MUNICÍPIO 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>DE JAPORÃ/MS</w:t>
      </w:r>
      <w:r w:rsidRPr="0008429F">
        <w:rPr>
          <w:rFonts w:asciiTheme="majorHAnsi" w:hAnsiTheme="majorHAnsi" w:cs="Tahoma"/>
          <w:iCs/>
          <w:sz w:val="22"/>
          <w:szCs w:val="22"/>
        </w:rPr>
        <w:t xml:space="preserve">”, </w:t>
      </w:r>
      <w:r w:rsidRPr="00C0201F">
        <w:rPr>
          <w:rFonts w:asciiTheme="majorHAnsi" w:hAnsiTheme="majorHAnsi" w:cs="Tahoma"/>
          <w:iCs/>
          <w:snapToGrid w:val="0"/>
        </w:rPr>
        <w:t xml:space="preserve">Pessoa Jurídica de Direito Público Interno, com sede na Avenida Deputado Fernando Saldanha, s/n, Centro, inscrita no CGC/MF sob o n.º 30.701.134/0001-09, doravante denominada </w:t>
      </w:r>
      <w:r w:rsidRPr="00981F7C">
        <w:rPr>
          <w:rFonts w:asciiTheme="majorHAnsi" w:hAnsiTheme="majorHAnsi" w:cs="Tahoma"/>
          <w:b/>
          <w:iCs/>
          <w:snapToGrid w:val="0"/>
        </w:rPr>
        <w:t>CONTRATANTE</w:t>
      </w:r>
      <w:r w:rsidRPr="00D40511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FE0E24" w:rsidRPr="00981F7C">
        <w:rPr>
          <w:rFonts w:asciiTheme="majorHAnsi" w:hAnsiTheme="majorHAnsi" w:cs="Tahoma"/>
          <w:iCs/>
          <w:sz w:val="22"/>
          <w:szCs w:val="22"/>
        </w:rPr>
        <w:t xml:space="preserve">e a empresa </w:t>
      </w:r>
      <w:r>
        <w:rPr>
          <w:rFonts w:asciiTheme="majorHAnsi" w:hAnsiTheme="majorHAnsi" w:cs="Tahoma"/>
          <w:b/>
          <w:iCs/>
          <w:sz w:val="22"/>
          <w:szCs w:val="22"/>
        </w:rPr>
        <w:t xml:space="preserve">CONSTRUL ENGENHARIA E CONSTRUÇÕES LTDA EPP, </w:t>
      </w:r>
      <w:r w:rsidR="00FE0E24" w:rsidRPr="00981F7C">
        <w:rPr>
          <w:rFonts w:asciiTheme="majorHAnsi" w:hAnsiTheme="majorHAnsi" w:cs="Tahoma"/>
          <w:iCs/>
          <w:sz w:val="22"/>
          <w:szCs w:val="22"/>
        </w:rPr>
        <w:t>Pessoa Jurídica de Direito Privado, estabelecida à Rua</w:t>
      </w:r>
      <w:r>
        <w:rPr>
          <w:rFonts w:asciiTheme="majorHAnsi" w:hAnsiTheme="majorHAnsi" w:cs="Tahoma"/>
          <w:iCs/>
          <w:sz w:val="22"/>
          <w:szCs w:val="22"/>
        </w:rPr>
        <w:t xml:space="preserve"> Voluntários da Pátria, nº 89, sal 03, fundos, centro, na cidade de Mundo Novo/MS, </w:t>
      </w:r>
      <w:r w:rsidR="00FE0E24" w:rsidRPr="00981F7C">
        <w:rPr>
          <w:rFonts w:asciiTheme="majorHAnsi" w:hAnsiTheme="majorHAnsi" w:cs="Tahoma"/>
          <w:iCs/>
          <w:sz w:val="22"/>
          <w:szCs w:val="22"/>
        </w:rPr>
        <w:t xml:space="preserve">inscrita no CNPJ/MF nº </w:t>
      </w:r>
      <w:r w:rsidR="00D71F6F">
        <w:rPr>
          <w:rFonts w:asciiTheme="majorHAnsi" w:hAnsiTheme="majorHAnsi" w:cs="Tahoma"/>
          <w:iCs/>
          <w:sz w:val="22"/>
          <w:szCs w:val="22"/>
        </w:rPr>
        <w:t xml:space="preserve">00.766.729/0001-73, </w:t>
      </w:r>
      <w:r w:rsidR="00FE0E24" w:rsidRPr="00981F7C">
        <w:rPr>
          <w:rFonts w:asciiTheme="majorHAnsi" w:hAnsiTheme="majorHAnsi" w:cs="Tahoma"/>
          <w:iCs/>
          <w:sz w:val="22"/>
          <w:szCs w:val="22"/>
        </w:rPr>
        <w:t xml:space="preserve">doravante denominada </w:t>
      </w:r>
      <w:r w:rsidR="00FE0E24" w:rsidRPr="00D71F6F">
        <w:rPr>
          <w:rFonts w:asciiTheme="majorHAnsi" w:hAnsiTheme="majorHAnsi" w:cs="Tahoma"/>
          <w:b/>
          <w:iCs/>
          <w:sz w:val="22"/>
          <w:szCs w:val="22"/>
        </w:rPr>
        <w:t>CONTRATADA</w:t>
      </w:r>
      <w:r w:rsidR="00FE0E24" w:rsidRPr="00981F7C">
        <w:rPr>
          <w:rFonts w:asciiTheme="majorHAnsi" w:hAnsiTheme="majorHAnsi" w:cs="Tahoma"/>
          <w:iCs/>
          <w:sz w:val="22"/>
          <w:szCs w:val="22"/>
        </w:rPr>
        <w:t>.</w:t>
      </w:r>
    </w:p>
    <w:p w:rsidR="00FE0E24" w:rsidRPr="00981F7C" w:rsidRDefault="00FE0E24" w:rsidP="00981F7C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FE0E24" w:rsidRPr="00981F7C" w:rsidRDefault="00D71F6F" w:rsidP="00981F7C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D40511">
        <w:rPr>
          <w:rFonts w:asciiTheme="majorHAnsi" w:hAnsiTheme="majorHAnsi" w:cs="Tahoma"/>
          <w:b/>
          <w:iCs/>
          <w:sz w:val="22"/>
          <w:szCs w:val="22"/>
        </w:rPr>
        <w:t>II - REPRESENTANTES:</w:t>
      </w:r>
      <w:r w:rsidRPr="00D40511"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 w:rsidRPr="00D40511">
        <w:rPr>
          <w:rFonts w:asciiTheme="majorHAnsi" w:hAnsiTheme="majorHAnsi" w:cs="Tahoma"/>
          <w:b/>
          <w:iCs/>
          <w:sz w:val="22"/>
          <w:szCs w:val="22"/>
        </w:rPr>
        <w:t>CONTRATANTE</w:t>
      </w:r>
      <w:r w:rsidRPr="00D40511">
        <w:rPr>
          <w:rFonts w:asciiTheme="majorHAnsi" w:hAnsiTheme="majorHAnsi" w:cs="Tahoma"/>
          <w:iCs/>
          <w:sz w:val="22"/>
          <w:szCs w:val="22"/>
        </w:rPr>
        <w:t xml:space="preserve"> o </w:t>
      </w:r>
      <w:r>
        <w:rPr>
          <w:rFonts w:ascii="Cambria" w:hAnsi="Cambria" w:cs="Tahoma"/>
          <w:iCs/>
          <w:sz w:val="22"/>
          <w:szCs w:val="22"/>
        </w:rPr>
        <w:t xml:space="preserve">Senhor Secretário Municipal de Educação </w:t>
      </w:r>
      <w:r>
        <w:rPr>
          <w:rFonts w:ascii="Cambria" w:hAnsi="Cambria" w:cs="Tahoma"/>
          <w:b/>
          <w:iCs/>
          <w:sz w:val="22"/>
          <w:szCs w:val="22"/>
        </w:rPr>
        <w:t>NIVALDO DIAS LIMA</w:t>
      </w:r>
      <w:r>
        <w:rPr>
          <w:rFonts w:ascii="Cambria" w:hAnsi="Cambria" w:cs="Tahoma"/>
          <w:iCs/>
          <w:sz w:val="22"/>
          <w:szCs w:val="22"/>
        </w:rPr>
        <w:t xml:space="preserve">, brasileiro, professor, portador da cédula de identidade nº 552652 SSP/MS, inscrito no CPF sob nº 475.233.441-00, residente e domiciliado no município de </w:t>
      </w:r>
      <w:proofErr w:type="spellStart"/>
      <w:r>
        <w:rPr>
          <w:rFonts w:ascii="Cambria" w:hAnsi="Cambria" w:cs="Tahoma"/>
          <w:iCs/>
          <w:sz w:val="22"/>
          <w:szCs w:val="22"/>
        </w:rPr>
        <w:t>Japorã</w:t>
      </w:r>
      <w:proofErr w:type="spellEnd"/>
      <w:r>
        <w:rPr>
          <w:rFonts w:ascii="Cambria" w:hAnsi="Cambria" w:cs="Tahoma"/>
          <w:iCs/>
          <w:sz w:val="22"/>
          <w:szCs w:val="22"/>
        </w:rPr>
        <w:t>/MS</w:t>
      </w:r>
      <w:r>
        <w:rPr>
          <w:rFonts w:ascii="Cambria" w:hAnsi="Cambria"/>
          <w:color w:val="000000"/>
          <w:sz w:val="22"/>
          <w:szCs w:val="22"/>
        </w:rPr>
        <w:t xml:space="preserve"> e de outro lado representando a empresa </w:t>
      </w:r>
      <w:r w:rsidRPr="00D40511">
        <w:rPr>
          <w:rFonts w:ascii="Cambria" w:hAnsi="Cambria"/>
          <w:b/>
          <w:color w:val="000000"/>
          <w:sz w:val="22"/>
          <w:szCs w:val="22"/>
        </w:rPr>
        <w:t>CONTRATADA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FE0E24" w:rsidRPr="00981F7C">
        <w:rPr>
          <w:rFonts w:asciiTheme="majorHAnsi" w:hAnsiTheme="majorHAnsi" w:cs="Tahoma"/>
          <w:iCs/>
          <w:sz w:val="22"/>
          <w:szCs w:val="22"/>
        </w:rPr>
        <w:t xml:space="preserve">o </w:t>
      </w:r>
      <w:proofErr w:type="spellStart"/>
      <w:r w:rsidR="00FE0E24" w:rsidRPr="00981F7C">
        <w:rPr>
          <w:rFonts w:asciiTheme="majorHAnsi" w:hAnsiTheme="majorHAnsi" w:cs="Tahoma"/>
          <w:iCs/>
          <w:sz w:val="22"/>
          <w:szCs w:val="22"/>
        </w:rPr>
        <w:t>Sr</w:t>
      </w:r>
      <w:proofErr w:type="spellEnd"/>
      <w:r w:rsidR="00FE0E24" w:rsidRPr="00981F7C">
        <w:rPr>
          <w:rFonts w:asciiTheme="majorHAnsi" w:hAnsiTheme="majorHAnsi" w:cs="Tahoma"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iCs/>
          <w:sz w:val="22"/>
          <w:szCs w:val="22"/>
        </w:rPr>
        <w:t>JAIR FORTUNATO FILHO,</w:t>
      </w:r>
      <w:r w:rsidR="00FE0E24" w:rsidRPr="00981F7C">
        <w:rPr>
          <w:rFonts w:asciiTheme="majorHAnsi" w:hAnsiTheme="majorHAnsi" w:cs="Tahoma"/>
          <w:iCs/>
          <w:sz w:val="22"/>
          <w:szCs w:val="22"/>
        </w:rPr>
        <w:t xml:space="preserve"> brasileiro, </w:t>
      </w:r>
      <w:r>
        <w:rPr>
          <w:rFonts w:asciiTheme="majorHAnsi" w:hAnsiTheme="majorHAnsi" w:cs="Tahoma"/>
          <w:iCs/>
          <w:sz w:val="22"/>
          <w:szCs w:val="22"/>
        </w:rPr>
        <w:t xml:space="preserve">empresário, com cédula RG sob nº 3.222.775 SSP/MG, inscrito no CPF sob nº 586.840.936-15, </w:t>
      </w:r>
      <w:r w:rsidR="00FE0E24" w:rsidRPr="00981F7C">
        <w:rPr>
          <w:rFonts w:asciiTheme="majorHAnsi" w:hAnsiTheme="majorHAnsi" w:cs="Tahoma"/>
          <w:iCs/>
          <w:sz w:val="22"/>
          <w:szCs w:val="22"/>
        </w:rPr>
        <w:t>residente e domiciliado</w:t>
      </w:r>
      <w:r>
        <w:rPr>
          <w:rFonts w:asciiTheme="majorHAnsi" w:hAnsiTheme="majorHAnsi" w:cs="Tahoma"/>
          <w:iCs/>
          <w:sz w:val="22"/>
          <w:szCs w:val="22"/>
        </w:rPr>
        <w:t xml:space="preserve"> na Rua Joaquim Nabuco, nº 1150, Tapajós, na cidade de Mundo Novo/MS.</w:t>
      </w:r>
    </w:p>
    <w:p w:rsidR="006900F8" w:rsidRPr="00981F7C" w:rsidRDefault="006900F8" w:rsidP="00981F7C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981F7C" w:rsidRDefault="007F6DA3" w:rsidP="00981F7C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71F6F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D71F6F">
        <w:rPr>
          <w:rFonts w:asciiTheme="majorHAnsi" w:hAnsiTheme="majorHAnsi" w:cs="Arial"/>
          <w:b/>
          <w:iCs/>
          <w:sz w:val="22"/>
          <w:szCs w:val="22"/>
        </w:rPr>
        <w:t>I</w:t>
      </w:r>
      <w:r w:rsidR="00D71F6F">
        <w:rPr>
          <w:rFonts w:asciiTheme="majorHAnsi" w:hAnsiTheme="majorHAnsi" w:cs="Arial"/>
          <w:b/>
          <w:iCs/>
          <w:sz w:val="22"/>
          <w:szCs w:val="22"/>
        </w:rPr>
        <w:t>I</w:t>
      </w:r>
      <w:r w:rsidRPr="00D71F6F">
        <w:rPr>
          <w:rFonts w:asciiTheme="majorHAnsi" w:hAnsiTheme="majorHAnsi" w:cs="Arial"/>
          <w:b/>
          <w:iCs/>
          <w:sz w:val="22"/>
          <w:szCs w:val="22"/>
        </w:rPr>
        <w:t xml:space="preserve"> - FUNDAMENTO LEGAL: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981F7C" w:rsidRDefault="007F6DA3" w:rsidP="00981F7C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 xml:space="preserve">CLÁUSULA PRIMEIRA </w:t>
      </w:r>
      <w:r w:rsidR="00981F7C" w:rsidRPr="00981F7C">
        <w:rPr>
          <w:rFonts w:asciiTheme="majorHAnsi" w:hAnsiTheme="majorHAnsi" w:cs="Arial"/>
          <w:b/>
          <w:iCs/>
          <w:sz w:val="22"/>
          <w:szCs w:val="22"/>
        </w:rPr>
        <w:t>- DO OBJETO:</w:t>
      </w:r>
    </w:p>
    <w:p w:rsidR="006A2F10" w:rsidRPr="00D71F6F" w:rsidRDefault="00B77FCE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/>
          <w:iCs/>
          <w:sz w:val="22"/>
          <w:szCs w:val="22"/>
        </w:rPr>
      </w:pPr>
      <w:r w:rsidRPr="00D71F6F">
        <w:rPr>
          <w:rFonts w:asciiTheme="majorHAnsi" w:hAnsiTheme="majorHAnsi" w:cs="Arial"/>
          <w:b/>
          <w:iCs/>
          <w:sz w:val="22"/>
          <w:szCs w:val="22"/>
        </w:rPr>
        <w:t>1.1</w:t>
      </w:r>
      <w:r w:rsidR="00D71F6F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Constitui o objeto do presente instrumento:</w:t>
      </w:r>
      <w:r w:rsidR="00D71F6F">
        <w:rPr>
          <w:rFonts w:asciiTheme="majorHAnsi" w:hAnsiTheme="majorHAnsi" w:cs="Arial"/>
          <w:iCs/>
          <w:sz w:val="22"/>
          <w:szCs w:val="22"/>
        </w:rPr>
        <w:t xml:space="preserve"> </w:t>
      </w:r>
      <w:r w:rsidR="00D71F6F">
        <w:rPr>
          <w:rFonts w:asciiTheme="majorHAnsi" w:hAnsiTheme="majorHAnsi" w:cs="Arial"/>
          <w:b/>
          <w:i/>
          <w:iCs/>
          <w:sz w:val="22"/>
          <w:szCs w:val="22"/>
        </w:rPr>
        <w:t xml:space="preserve">“Contratação de empresa para execução de obras de reforma de Unidade Escolar E.P.M.E.I.E.F. José de Alencar conforme projetos arquitetônicos, memoriais descritivos e planilhas orçamentárias. Do Município de </w:t>
      </w:r>
      <w:proofErr w:type="spellStart"/>
      <w:r w:rsidR="00D71F6F">
        <w:rPr>
          <w:rFonts w:asciiTheme="majorHAnsi" w:hAnsiTheme="majorHAnsi" w:cs="Arial"/>
          <w:b/>
          <w:i/>
          <w:iCs/>
          <w:sz w:val="22"/>
          <w:szCs w:val="22"/>
        </w:rPr>
        <w:t>Japorã</w:t>
      </w:r>
      <w:proofErr w:type="spellEnd"/>
      <w:r w:rsidR="00D71F6F">
        <w:rPr>
          <w:rFonts w:asciiTheme="majorHAnsi" w:hAnsiTheme="majorHAnsi" w:cs="Arial"/>
          <w:b/>
          <w:i/>
          <w:iCs/>
          <w:sz w:val="22"/>
          <w:szCs w:val="22"/>
        </w:rPr>
        <w:t xml:space="preserve">/MS.” 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71F6F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981F7C">
        <w:rPr>
          <w:rFonts w:asciiTheme="majorHAnsi" w:hAnsiTheme="majorHAnsi" w:cs="Arial"/>
          <w:b/>
          <w:iCs/>
          <w:sz w:val="22"/>
          <w:szCs w:val="22"/>
        </w:rPr>
        <w:t xml:space="preserve">SEGUNDA - </w:t>
      </w:r>
      <w:r w:rsidR="00981F7C" w:rsidRPr="00981F7C">
        <w:rPr>
          <w:rFonts w:asciiTheme="majorHAnsi" w:hAnsiTheme="majorHAnsi" w:cs="Arial"/>
          <w:b/>
          <w:iCs/>
          <w:sz w:val="22"/>
          <w:szCs w:val="22"/>
        </w:rPr>
        <w:t>DO REGIME DA EXECUÇÃO: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71F6F">
        <w:rPr>
          <w:rFonts w:asciiTheme="majorHAnsi" w:hAnsiTheme="majorHAnsi" w:cs="Arial"/>
          <w:b/>
          <w:iCs/>
          <w:sz w:val="22"/>
          <w:szCs w:val="22"/>
        </w:rPr>
        <w:t>2.1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981F7C">
        <w:rPr>
          <w:rFonts w:asciiTheme="majorHAnsi" w:hAnsiTheme="majorHAnsi" w:cs="Arial"/>
          <w:iCs/>
          <w:sz w:val="22"/>
          <w:szCs w:val="22"/>
        </w:rPr>
        <w:t>global</w:t>
      </w:r>
      <w:r w:rsidRPr="00981F7C">
        <w:rPr>
          <w:rFonts w:asciiTheme="majorHAnsi" w:hAnsiTheme="majorHAnsi" w:cs="Arial"/>
          <w:iCs/>
          <w:sz w:val="22"/>
          <w:szCs w:val="22"/>
        </w:rPr>
        <w:t>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CLÁUSULA TERCEIRA</w:t>
      </w:r>
      <w:r w:rsidR="00981F7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981F7C" w:rsidRPr="00981F7C">
        <w:rPr>
          <w:rFonts w:asciiTheme="majorHAnsi" w:hAnsiTheme="majorHAnsi" w:cs="Arial"/>
          <w:b/>
          <w:iCs/>
          <w:sz w:val="22"/>
          <w:szCs w:val="22"/>
        </w:rPr>
        <w:t>DOS PRAZOS (EXECUÇÃO/VIGÊNCIA):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71F6F">
        <w:rPr>
          <w:rFonts w:asciiTheme="majorHAnsi" w:hAnsiTheme="majorHAnsi" w:cs="Arial"/>
          <w:b/>
          <w:iCs/>
          <w:sz w:val="22"/>
          <w:szCs w:val="22"/>
        </w:rPr>
        <w:t>3.1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D71F6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obriga-se a executar os serviços perfeitos e acabados, sendo a vigência contratual de </w:t>
      </w:r>
      <w:r w:rsidR="00D221AC" w:rsidRPr="00981F7C">
        <w:rPr>
          <w:rFonts w:asciiTheme="majorHAnsi" w:hAnsiTheme="majorHAnsi" w:cs="Arial"/>
          <w:b/>
          <w:iCs/>
          <w:sz w:val="22"/>
          <w:szCs w:val="22"/>
        </w:rPr>
        <w:t>12</w:t>
      </w:r>
      <w:r w:rsidR="007123EF" w:rsidRPr="00981F7C">
        <w:rPr>
          <w:rFonts w:asciiTheme="majorHAnsi" w:hAnsiTheme="majorHAnsi" w:cs="Arial"/>
          <w:b/>
          <w:iCs/>
          <w:sz w:val="22"/>
          <w:szCs w:val="22"/>
        </w:rPr>
        <w:t>0</w:t>
      </w:r>
      <w:r w:rsidR="00086F1B" w:rsidRPr="00981F7C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D221AC" w:rsidRPr="00981F7C">
        <w:rPr>
          <w:rFonts w:asciiTheme="majorHAnsi" w:hAnsiTheme="majorHAnsi" w:cs="Arial"/>
          <w:b/>
          <w:iCs/>
          <w:sz w:val="22"/>
          <w:szCs w:val="22"/>
        </w:rPr>
        <w:t>cento e vinte</w:t>
      </w:r>
      <w:r w:rsidR="00086F1B" w:rsidRPr="00981F7C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BA167A" w:rsidRPr="00981F7C">
        <w:rPr>
          <w:rFonts w:asciiTheme="majorHAnsi" w:hAnsiTheme="majorHAnsi" w:cs="Arial"/>
          <w:b/>
          <w:iCs/>
          <w:sz w:val="22"/>
          <w:szCs w:val="22"/>
        </w:rPr>
        <w:t>dias</w:t>
      </w:r>
      <w:r w:rsidR="00DA2955" w:rsidRPr="00981F7C">
        <w:rPr>
          <w:rFonts w:asciiTheme="majorHAnsi" w:hAnsiTheme="majorHAnsi" w:cs="Arial"/>
          <w:iCs/>
          <w:sz w:val="22"/>
          <w:szCs w:val="22"/>
        </w:rPr>
        <w:t>,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e após o recebimento da Ordem de Serviço, compromete-se a executá-los de acordo com as melhores normas técnicas específicas e empregando exclusivamente mão-de-obra especializada.</w:t>
      </w:r>
    </w:p>
    <w:p w:rsidR="006A2F10" w:rsidRPr="00981F7C" w:rsidRDefault="00D71F6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="006A2F10" w:rsidRPr="00D71F6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6A2F10" w:rsidRPr="00981F7C" w:rsidRDefault="00D71F6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lastRenderedPageBreak/>
        <w:t>Parágrafo Segundo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A </w:t>
      </w:r>
      <w:r w:rsidR="006A2F10" w:rsidRPr="00D71F6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221AC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CLÁUSULA QUARTA</w:t>
      </w:r>
      <w:r w:rsidR="00D71F6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D71F6F" w:rsidRPr="00981F7C">
        <w:rPr>
          <w:rFonts w:asciiTheme="majorHAnsi" w:hAnsiTheme="majorHAnsi" w:cs="Arial"/>
          <w:b/>
          <w:iCs/>
          <w:sz w:val="22"/>
          <w:szCs w:val="22"/>
        </w:rPr>
        <w:t xml:space="preserve">DA FISCALIZAÇÃO DA EXECUÇÃO DO CONTRATO: 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71F6F">
        <w:rPr>
          <w:rFonts w:asciiTheme="majorHAnsi" w:hAnsiTheme="majorHAnsi" w:cs="Arial"/>
          <w:b/>
          <w:iCs/>
          <w:sz w:val="22"/>
          <w:szCs w:val="22"/>
        </w:rPr>
        <w:t>4.1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981F7C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981F7C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981F7C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981F7C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981F7C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981F7C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981F7C">
        <w:rPr>
          <w:rFonts w:asciiTheme="majorHAnsi" w:hAnsiTheme="majorHAnsi" w:cs="Tahoma"/>
          <w:b/>
          <w:sz w:val="22"/>
          <w:szCs w:val="22"/>
        </w:rPr>
        <w:t>(</w:t>
      </w:r>
      <w:r w:rsidR="00932F5D" w:rsidRPr="00981F7C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981F7C">
        <w:rPr>
          <w:rFonts w:asciiTheme="majorHAnsi" w:hAnsiTheme="majorHAnsi" w:cs="Tahoma"/>
          <w:sz w:val="22"/>
          <w:szCs w:val="22"/>
        </w:rPr>
        <w:t xml:space="preserve">, </w:t>
      </w:r>
      <w:r w:rsidRPr="00981F7C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981F7C" w:rsidRDefault="000164CA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CLÁUSULA QUINTA</w:t>
      </w:r>
      <w:r w:rsidR="00D71F6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D71F6F" w:rsidRPr="00981F7C">
        <w:rPr>
          <w:rFonts w:asciiTheme="majorHAnsi" w:hAnsiTheme="majorHAnsi" w:cs="Arial"/>
          <w:b/>
          <w:iCs/>
          <w:sz w:val="22"/>
          <w:szCs w:val="22"/>
        </w:rPr>
        <w:t>DO PREÇO E CONDIÇÕES DE PAGAMENTO: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71F6F">
        <w:rPr>
          <w:rFonts w:asciiTheme="majorHAnsi" w:hAnsiTheme="majorHAnsi" w:cs="Arial"/>
          <w:b/>
          <w:iCs/>
          <w:sz w:val="22"/>
          <w:szCs w:val="22"/>
        </w:rPr>
        <w:t>5.1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981F7C">
        <w:rPr>
          <w:rFonts w:asciiTheme="majorHAnsi" w:hAnsiTheme="majorHAnsi" w:cs="Arial"/>
          <w:iCs/>
          <w:sz w:val="22"/>
          <w:szCs w:val="22"/>
        </w:rPr>
        <w:t>global</w:t>
      </w:r>
      <w:r w:rsidR="00D71F6F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="00D71F6F">
        <w:rPr>
          <w:rFonts w:asciiTheme="majorHAnsi" w:hAnsiTheme="majorHAnsi" w:cs="Arial"/>
          <w:b/>
          <w:iCs/>
          <w:sz w:val="22"/>
          <w:szCs w:val="22"/>
        </w:rPr>
        <w:t>R$ 316.683,80 (</w:t>
      </w:r>
      <w:r w:rsidR="00D71F6F" w:rsidRPr="00D71F6F">
        <w:rPr>
          <w:rFonts w:asciiTheme="majorHAnsi" w:hAnsiTheme="majorHAnsi" w:cs="Arial"/>
          <w:b/>
          <w:iCs/>
          <w:sz w:val="22"/>
          <w:szCs w:val="22"/>
        </w:rPr>
        <w:t>trezentos e dezesseis mil e seiscentos e oitenta e três reais e oitenta centavos</w:t>
      </w:r>
      <w:r w:rsidR="00D71F6F">
        <w:rPr>
          <w:rFonts w:asciiTheme="majorHAnsi" w:hAnsiTheme="majorHAnsi" w:cs="Arial"/>
          <w:b/>
          <w:iCs/>
          <w:sz w:val="22"/>
          <w:szCs w:val="22"/>
        </w:rPr>
        <w:t xml:space="preserve">). </w:t>
      </w:r>
      <w:r w:rsidRPr="00981F7C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981F7C" w:rsidRDefault="00D71F6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Os valores ora pactuados são para a execução total do objeto deste instrumento de contrato, e não serão reajustados;</w:t>
      </w:r>
    </w:p>
    <w:p w:rsidR="006A2F10" w:rsidRPr="00981F7C" w:rsidRDefault="00D71F6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981F7C" w:rsidRDefault="00D71F6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981F7C" w:rsidRDefault="00D71F6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Quinto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981F7C" w:rsidRDefault="00D71F6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981F7C">
        <w:rPr>
          <w:rFonts w:asciiTheme="majorHAnsi" w:hAnsiTheme="majorHAnsi" w:cs="Arial"/>
          <w:iCs/>
          <w:sz w:val="22"/>
          <w:szCs w:val="22"/>
        </w:rPr>
        <w:t>: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O pagamento da última parcela somente será liberado após apresentação da Certidão Negativa de Débitos - CND, junto ao INSS, referente a matricula da obra, objeto deste contrato.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227758">
        <w:rPr>
          <w:rFonts w:asciiTheme="majorHAnsi" w:hAnsiTheme="majorHAnsi" w:cs="Arial"/>
          <w:b/>
          <w:iCs/>
          <w:sz w:val="22"/>
          <w:szCs w:val="22"/>
        </w:rPr>
        <w:t xml:space="preserve"> - DOS RECURSOS FINANCEIROS:</w:t>
      </w:r>
      <w:r w:rsidR="00227758" w:rsidRPr="00981F7C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27758">
        <w:rPr>
          <w:rFonts w:asciiTheme="majorHAnsi" w:hAnsiTheme="majorHAnsi" w:cs="Arial"/>
          <w:b/>
          <w:iCs/>
          <w:sz w:val="22"/>
          <w:szCs w:val="22"/>
        </w:rPr>
        <w:t>6.1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981F7C">
        <w:rPr>
          <w:rFonts w:asciiTheme="majorHAnsi" w:hAnsiTheme="majorHAnsi" w:cs="Arial"/>
          <w:iCs/>
          <w:sz w:val="22"/>
          <w:szCs w:val="22"/>
        </w:rPr>
        <w:t>2020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F085E" w:rsidRPr="00981F7C" w:rsidRDefault="005F085E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A0DC2" w:rsidRPr="00981F7C" w:rsidRDefault="00227758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Secretaria Municipal d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>e Educação</w:t>
      </w:r>
      <w:r w:rsidR="0066516E" w:rsidRPr="00981F7C">
        <w:rPr>
          <w:rFonts w:asciiTheme="majorHAnsi" w:hAnsiTheme="majorHAnsi" w:cs="Arial"/>
          <w:b/>
          <w:iCs/>
          <w:sz w:val="22"/>
          <w:szCs w:val="22"/>
        </w:rPr>
        <w:t xml:space="preserve"> - FUNDEB</w:t>
      </w:r>
    </w:p>
    <w:p w:rsidR="00DA0DC2" w:rsidRPr="00981F7C" w:rsidRDefault="00DA0DC2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(1</w:t>
      </w:r>
      <w:r w:rsidR="007123EF" w:rsidRPr="00981F7C">
        <w:rPr>
          <w:rFonts w:asciiTheme="majorHAnsi" w:hAnsiTheme="majorHAnsi" w:cs="Arial"/>
          <w:b/>
          <w:iCs/>
          <w:sz w:val="22"/>
          <w:szCs w:val="22"/>
        </w:rPr>
        <w:t>3</w:t>
      </w:r>
      <w:r w:rsidR="0066516E" w:rsidRPr="00981F7C">
        <w:rPr>
          <w:rFonts w:asciiTheme="majorHAnsi" w:hAnsiTheme="majorHAnsi" w:cs="Arial"/>
          <w:b/>
          <w:iCs/>
          <w:sz w:val="22"/>
          <w:szCs w:val="22"/>
        </w:rPr>
        <w:t>4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>) 1</w:t>
      </w:r>
      <w:r w:rsidR="0066516E" w:rsidRPr="00981F7C">
        <w:rPr>
          <w:rFonts w:asciiTheme="majorHAnsi" w:hAnsiTheme="majorHAnsi" w:cs="Arial"/>
          <w:b/>
          <w:iCs/>
          <w:sz w:val="22"/>
          <w:szCs w:val="22"/>
        </w:rPr>
        <w:t>2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>.</w:t>
      </w:r>
      <w:r w:rsidR="0066516E" w:rsidRPr="00981F7C">
        <w:rPr>
          <w:rFonts w:asciiTheme="majorHAnsi" w:hAnsiTheme="majorHAnsi" w:cs="Arial"/>
          <w:b/>
          <w:iCs/>
          <w:sz w:val="22"/>
          <w:szCs w:val="22"/>
        </w:rPr>
        <w:t>36</w:t>
      </w:r>
      <w:r w:rsidR="007123EF" w:rsidRPr="00981F7C">
        <w:rPr>
          <w:rFonts w:asciiTheme="majorHAnsi" w:hAnsiTheme="majorHAnsi" w:cs="Arial"/>
          <w:b/>
          <w:iCs/>
          <w:sz w:val="22"/>
          <w:szCs w:val="22"/>
        </w:rPr>
        <w:t>1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>.00</w:t>
      </w:r>
      <w:r w:rsidR="0066516E" w:rsidRPr="00981F7C">
        <w:rPr>
          <w:rFonts w:asciiTheme="majorHAnsi" w:hAnsiTheme="majorHAnsi" w:cs="Arial"/>
          <w:b/>
          <w:iCs/>
          <w:sz w:val="22"/>
          <w:szCs w:val="22"/>
        </w:rPr>
        <w:t>25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>.20</w:t>
      </w:r>
      <w:r w:rsidR="0066516E" w:rsidRPr="00981F7C">
        <w:rPr>
          <w:rFonts w:asciiTheme="majorHAnsi" w:hAnsiTheme="majorHAnsi" w:cs="Arial"/>
          <w:b/>
          <w:iCs/>
          <w:sz w:val="22"/>
          <w:szCs w:val="22"/>
        </w:rPr>
        <w:t>2</w:t>
      </w:r>
      <w:r w:rsidR="007123EF" w:rsidRPr="00981F7C">
        <w:rPr>
          <w:rFonts w:asciiTheme="majorHAnsi" w:hAnsiTheme="majorHAnsi" w:cs="Arial"/>
          <w:b/>
          <w:iCs/>
          <w:sz w:val="22"/>
          <w:szCs w:val="22"/>
        </w:rPr>
        <w:t>4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>.0000 – MANUTENÇÃO</w:t>
      </w:r>
      <w:r w:rsidR="0066516E" w:rsidRPr="00981F7C">
        <w:rPr>
          <w:rFonts w:asciiTheme="majorHAnsi" w:hAnsiTheme="majorHAnsi" w:cs="Arial"/>
          <w:b/>
          <w:iCs/>
          <w:sz w:val="22"/>
          <w:szCs w:val="22"/>
        </w:rPr>
        <w:t xml:space="preserve"> DO FUNDEB 40% - </w:t>
      </w:r>
      <w:r w:rsidR="007123EF" w:rsidRPr="00981F7C">
        <w:rPr>
          <w:rFonts w:asciiTheme="majorHAnsi" w:hAnsiTheme="majorHAnsi" w:cs="Arial"/>
          <w:b/>
          <w:iCs/>
          <w:sz w:val="22"/>
          <w:szCs w:val="22"/>
        </w:rPr>
        <w:t>ENSINO FUNDAMENTAL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DA0DC2" w:rsidRPr="00981F7C" w:rsidRDefault="00DA0DC2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Elemento de Despesa: 4.4.90.51.00.00 – Obras e Instalações.</w:t>
      </w:r>
    </w:p>
    <w:p w:rsidR="00DA0DC2" w:rsidRPr="00981F7C" w:rsidRDefault="00DA0DC2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6.2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CLÁUSULA SÉTIMA- Dos Direitos e das Responsabilidades:</w:t>
      </w:r>
    </w:p>
    <w:p w:rsidR="00EB6433" w:rsidRDefault="00227758" w:rsidP="00227758">
      <w:pPr>
        <w:pStyle w:val="PargrafodaLista"/>
        <w:overflowPunct w:val="0"/>
        <w:autoSpaceDE w:val="0"/>
        <w:autoSpaceDN w:val="0"/>
        <w:adjustRightInd w:val="0"/>
        <w:spacing w:line="280" w:lineRule="exact"/>
        <w:ind w:left="0"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7.1 </w:t>
      </w:r>
      <w:r w:rsidR="006A2F10" w:rsidRPr="00227758">
        <w:rPr>
          <w:rFonts w:asciiTheme="majorHAnsi" w:hAnsiTheme="majorHAnsi" w:cs="Arial"/>
          <w:iCs/>
          <w:sz w:val="22"/>
          <w:szCs w:val="22"/>
        </w:rPr>
        <w:t>Além dos casos comuns, implícitos ou expressos neste contrato, nas especificações e nas leis cabíveis:</w:t>
      </w:r>
    </w:p>
    <w:p w:rsidR="006A2F10" w:rsidRPr="00981F7C" w:rsidRDefault="000504A1" w:rsidP="00227758">
      <w:pPr>
        <w:pStyle w:val="PargrafodaLista"/>
        <w:overflowPunct w:val="0"/>
        <w:autoSpaceDE w:val="0"/>
        <w:autoSpaceDN w:val="0"/>
        <w:adjustRightInd w:val="0"/>
        <w:spacing w:line="280" w:lineRule="exact"/>
        <w:ind w:left="0"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I</w:t>
      </w:r>
      <w:r w:rsidR="0022775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A2F10" w:rsidRPr="00981F7C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981F7C" w:rsidRDefault="00227758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227758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Receber o pagamento até </w:t>
      </w:r>
      <w:r w:rsidR="006A2F10" w:rsidRPr="00227758">
        <w:rPr>
          <w:rFonts w:asciiTheme="majorHAnsi" w:hAnsiTheme="majorHAnsi" w:cs="Arial"/>
          <w:iCs/>
          <w:sz w:val="22"/>
          <w:szCs w:val="22"/>
        </w:rPr>
        <w:t>o</w:t>
      </w:r>
      <w:r w:rsidR="006A2F10" w:rsidRPr="00227758">
        <w:rPr>
          <w:rFonts w:asciiTheme="majorHAnsi" w:hAnsiTheme="majorHAnsi" w:cs="Arial"/>
          <w:b/>
          <w:iCs/>
          <w:sz w:val="22"/>
          <w:szCs w:val="22"/>
        </w:rPr>
        <w:t xml:space="preserve"> 5° (quinto)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dia útil após o recebimento da etapa da obra, pela </w:t>
      </w:r>
      <w:r w:rsidR="006A2F10" w:rsidRPr="00227758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981F7C" w:rsidRDefault="00227758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D5D2F">
        <w:rPr>
          <w:rFonts w:asciiTheme="majorHAnsi" w:hAnsiTheme="majorHAnsi" w:cs="Arial"/>
          <w:b/>
          <w:iCs/>
          <w:sz w:val="22"/>
          <w:szCs w:val="22"/>
        </w:rPr>
        <w:lastRenderedPageBreak/>
        <w:t>b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Pelo transporte de pessoal e equipamentos necessários à execução dos serviços ora contratados, ficará a cargo da 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d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Os serviços que julgados mal executados ou em discordância com as normas estabelecidas serão refeitos pela 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às suas expensas;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e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981F7C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Ressarcir os danos ou prejuízos causados por ação ou omissão de seu pessoal ou prepostos;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g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981F7C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h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Contratar todo seu pessoal, observar e assumir todos os ônus decorrentes de todas as prescrições das leis trabalhistas e da Previdência social, sendo a única responsável por infrações que cometer;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i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Efetuar eventuais recolhimentos complementares à Previdência Social, verificados ao final do serviço para obtenção da CND/INSS;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j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Cumprir todas as responsabilidades contidas na proposta aceita pela 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D5D2F">
        <w:rPr>
          <w:rFonts w:asciiTheme="majorHAnsi" w:hAnsiTheme="majorHAnsi" w:cs="Arial"/>
          <w:b/>
          <w:iCs/>
          <w:sz w:val="22"/>
          <w:szCs w:val="22"/>
        </w:rPr>
        <w:t>k)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Apresentar após a assinatura do presente instrumento de contrato, a Anotação de Responsabilidade Técnica - ART da obra, objeto do presente instrumento de contrato;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II </w:t>
      </w:r>
      <w:r w:rsidR="006A2F10" w:rsidRPr="00981F7C">
        <w:rPr>
          <w:rFonts w:asciiTheme="majorHAnsi" w:hAnsiTheme="majorHAnsi" w:cs="Arial"/>
          <w:b/>
          <w:iCs/>
          <w:sz w:val="22"/>
          <w:szCs w:val="22"/>
        </w:rPr>
        <w:t xml:space="preserve">Cabe exclusivamente ao </w:t>
      </w:r>
      <w:r w:rsidR="00B77FCE" w:rsidRPr="00981F7C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Fazer os pagamentos à 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Fiscalizar o desenvolvimento da execução do objeto contratado;</w:t>
      </w:r>
    </w:p>
    <w:p w:rsidR="006A2F10" w:rsidRPr="00981F7C" w:rsidRDefault="00DD5D2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Facilitar à </w:t>
      </w:r>
      <w:r w:rsidR="006A2F10" w:rsidRPr="00DD5D2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504A1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CLÁUSULA OITAVA- Da Rescisão e Penalidades: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8.1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0504A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Em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caso de rescisão pelo motivo acima exposto haverá aplicação de multa de 10%(vinte por cento) sobre o valor total do Contrato, podendo o CONTRATANTE emitir declaração de inidoneidade, com prazo de 6 meses a 2 anos.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I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advertência;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II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multa de 10% (dez por cento) do valor do contrato;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III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suspensão temporária de participar de licitação e impedimento de contratar com a administração, por prazo não superior a 02 (dois) anos, e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 xml:space="preserve">IV </w:t>
      </w:r>
      <w:r w:rsidRPr="00981F7C">
        <w:rPr>
          <w:rFonts w:asciiTheme="majorHAnsi" w:hAnsiTheme="majorHAnsi" w:cs="Arial"/>
          <w:iCs/>
          <w:sz w:val="22"/>
          <w:szCs w:val="22"/>
        </w:rPr>
        <w:t>declaração de inidoneidade para licitar ou contratar com a Administração Pública.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lastRenderedPageBreak/>
        <w:t>Parágrafo Quarto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O 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A rescisão do contrato por culpa da 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, implicará em multa no valor de </w:t>
      </w:r>
      <w:r w:rsidRPr="00981F7C">
        <w:rPr>
          <w:rFonts w:asciiTheme="majorHAnsi" w:hAnsiTheme="majorHAnsi" w:cs="Arial"/>
          <w:iCs/>
          <w:sz w:val="22"/>
          <w:szCs w:val="22"/>
        </w:rPr>
        <w:t>5% (cinco por cento) do valor total do mesmo.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 xml:space="preserve">Parágrafo </w:t>
      </w:r>
      <w:r>
        <w:rPr>
          <w:rFonts w:asciiTheme="majorHAnsi" w:hAnsiTheme="majorHAnsi" w:cs="Arial"/>
          <w:b/>
          <w:iCs/>
          <w:sz w:val="22"/>
          <w:szCs w:val="22"/>
        </w:rPr>
        <w:t>S</w:t>
      </w:r>
      <w:r w:rsidRPr="00981F7C">
        <w:rPr>
          <w:rFonts w:asciiTheme="majorHAnsi" w:hAnsiTheme="majorHAnsi" w:cs="Arial"/>
          <w:b/>
          <w:iCs/>
          <w:sz w:val="22"/>
          <w:szCs w:val="22"/>
        </w:rPr>
        <w:t>exto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As sanções são independentes e a aplicação de uma não exclui a das outras.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O prazo para pagamento de multas será de 05 (cinco) dias úteis a contar da intimação da empresa apenada, sendo possível, a critério da 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981F7C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O não-pagamento de multas no prazo previsto ensejará a inscrição do respectivo valor como dívida ativa, sujeitando-se a 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0504A1" w:rsidRDefault="000504A1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981F7C">
        <w:rPr>
          <w:rFonts w:asciiTheme="majorHAnsi" w:hAnsiTheme="majorHAnsi" w:cs="Arial"/>
          <w:b/>
          <w:iCs/>
          <w:sz w:val="22"/>
          <w:szCs w:val="22"/>
        </w:rPr>
        <w:t>NON</w:t>
      </w:r>
      <w:r w:rsidR="000504A1" w:rsidRPr="00981F7C">
        <w:rPr>
          <w:rFonts w:asciiTheme="majorHAnsi" w:hAnsiTheme="majorHAnsi" w:cs="Arial"/>
          <w:b/>
          <w:iCs/>
          <w:sz w:val="22"/>
          <w:szCs w:val="22"/>
        </w:rPr>
        <w:t>A</w:t>
      </w:r>
      <w:r w:rsidR="000504A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0504A1" w:rsidRPr="00981F7C">
        <w:rPr>
          <w:rFonts w:asciiTheme="majorHAnsi" w:hAnsiTheme="majorHAnsi" w:cs="Arial"/>
          <w:b/>
          <w:iCs/>
          <w:sz w:val="22"/>
          <w:szCs w:val="22"/>
        </w:rPr>
        <w:t>- DA TRANSFERÊNCIA DO CONTRATO:</w:t>
      </w:r>
    </w:p>
    <w:p w:rsidR="006A2F10" w:rsidRPr="00981F7C" w:rsidRDefault="000164CA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981F7C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0504A1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981F7C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981F7C" w:rsidRDefault="006A2F10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981F7C" w:rsidRDefault="000164CA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504A1" w:rsidRPr="00981F7C">
        <w:rPr>
          <w:rFonts w:asciiTheme="majorHAnsi" w:hAnsiTheme="majorHAnsi" w:cs="Arial"/>
          <w:b/>
          <w:iCs/>
          <w:sz w:val="22"/>
          <w:szCs w:val="22"/>
        </w:rPr>
        <w:t>DÉCIMA -  DAS DISPOSIÇÕES FINAIS</w:t>
      </w:r>
      <w:r w:rsidR="000504A1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1B318F" w:rsidRPr="00981F7C" w:rsidRDefault="001B318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0504A1">
        <w:rPr>
          <w:rFonts w:asciiTheme="majorHAnsi" w:hAnsiTheme="majorHAnsi" w:cs="Arial"/>
          <w:b/>
          <w:iCs/>
          <w:sz w:val="22"/>
          <w:szCs w:val="22"/>
        </w:rPr>
        <w:t>0</w:t>
      </w:r>
      <w:r w:rsidRPr="000504A1">
        <w:rPr>
          <w:rFonts w:asciiTheme="majorHAnsi" w:hAnsiTheme="majorHAnsi" w:cs="Arial"/>
          <w:b/>
          <w:iCs/>
          <w:sz w:val="22"/>
          <w:szCs w:val="22"/>
        </w:rPr>
        <w:t>.1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981F7C" w:rsidRDefault="001B318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0504A1">
        <w:rPr>
          <w:rFonts w:asciiTheme="majorHAnsi" w:hAnsiTheme="majorHAnsi" w:cs="Arial"/>
          <w:b/>
          <w:iCs/>
          <w:sz w:val="22"/>
          <w:szCs w:val="22"/>
        </w:rPr>
        <w:t>0</w:t>
      </w:r>
      <w:r w:rsidRPr="000504A1">
        <w:rPr>
          <w:rFonts w:asciiTheme="majorHAnsi" w:hAnsiTheme="majorHAnsi" w:cs="Arial"/>
          <w:b/>
          <w:iCs/>
          <w:sz w:val="22"/>
          <w:szCs w:val="22"/>
        </w:rPr>
        <w:t>.2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981F7C" w:rsidRDefault="001B318F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981F7C" w:rsidRDefault="007F6DA3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981F7C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981F7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0504A1" w:rsidRPr="00981F7C">
        <w:rPr>
          <w:rFonts w:asciiTheme="majorHAnsi" w:hAnsiTheme="majorHAnsi" w:cs="Arial"/>
          <w:b/>
          <w:iCs/>
          <w:sz w:val="22"/>
          <w:szCs w:val="22"/>
        </w:rPr>
        <w:t>PRIMEIRA - DO FORO</w:t>
      </w:r>
      <w:r w:rsidR="000504A1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7F6DA3" w:rsidRDefault="007F6DA3" w:rsidP="00981F7C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0504A1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0504A1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Pr="00981F7C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981F7C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981F7C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981F7C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981F7C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0504A1" w:rsidRDefault="00DE66D8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504A1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0504A1">
        <w:rPr>
          <w:rFonts w:asciiTheme="majorHAnsi" w:hAnsiTheme="majorHAnsi" w:cs="Arial"/>
          <w:b/>
          <w:iCs/>
          <w:sz w:val="22"/>
          <w:szCs w:val="22"/>
        </w:rPr>
        <w:t>1</w:t>
      </w:r>
      <w:r w:rsidRPr="000504A1">
        <w:rPr>
          <w:rFonts w:asciiTheme="majorHAnsi" w:hAnsiTheme="majorHAnsi" w:cs="Arial"/>
          <w:b/>
          <w:iCs/>
          <w:sz w:val="22"/>
          <w:szCs w:val="22"/>
        </w:rPr>
        <w:t>.2</w:t>
      </w:r>
      <w:r w:rsidR="000504A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7F6DA3" w:rsidRPr="00981F7C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981F7C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proofErr w:type="spellStart"/>
      <w:r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>/MS, 22 de dezembro de 2020.</w:t>
      </w:r>
      <w:bookmarkStart w:id="0" w:name="_GoBack"/>
      <w:bookmarkEnd w:id="0"/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  <w:sectPr w:rsidR="000504A1" w:rsidSect="000504A1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FUNDO MUNICIPAL DE EDUCAÇÃO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iCs/>
          <w:sz w:val="22"/>
          <w:szCs w:val="22"/>
        </w:rPr>
        <w:t>DO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 xml:space="preserve">MUNICÍPIO 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>DE JAPORÃ/MS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NIVALDO DIAS LIMA</w:t>
      </w:r>
    </w:p>
    <w:p w:rsidR="000504A1" w:rsidRP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504A1">
        <w:rPr>
          <w:rFonts w:asciiTheme="majorHAnsi" w:hAnsiTheme="majorHAnsi" w:cs="Tahoma"/>
          <w:iCs/>
          <w:sz w:val="22"/>
          <w:szCs w:val="22"/>
        </w:rPr>
        <w:t>Secretário Municipal de Educação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504A1">
        <w:rPr>
          <w:rFonts w:asciiTheme="majorHAnsi" w:hAnsiTheme="majorHAnsi" w:cs="Tahoma"/>
          <w:iCs/>
          <w:sz w:val="22"/>
          <w:szCs w:val="22"/>
        </w:rPr>
        <w:t>CONTRATANTE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PAULO CESAR FRANJOTTI</w:t>
      </w:r>
    </w:p>
    <w:p w:rsidR="000504A1" w:rsidRP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504A1">
        <w:rPr>
          <w:rFonts w:asciiTheme="majorHAnsi" w:hAnsiTheme="majorHAnsi" w:cs="Tahoma"/>
          <w:iCs/>
          <w:sz w:val="22"/>
          <w:szCs w:val="22"/>
        </w:rPr>
        <w:t>Prefeito Municipal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  <w:sectPr w:rsidR="000504A1" w:rsidSect="000504A1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326"/>
        </w:sect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CONSTRUL ENGENHARIA E CONSTRUÇÕES LTDA EPP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JAIR FORTUNATO FILHO</w:t>
      </w:r>
    </w:p>
    <w:p w:rsidR="000504A1" w:rsidRP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504A1">
        <w:rPr>
          <w:rFonts w:asciiTheme="majorHAnsi" w:hAnsiTheme="majorHAnsi" w:cs="Tahoma"/>
          <w:iCs/>
          <w:sz w:val="22"/>
          <w:szCs w:val="22"/>
        </w:rPr>
        <w:t>CONTRATADA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  <w:sectPr w:rsidR="000504A1" w:rsidSect="000504A1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Tahoma"/>
          <w:b/>
          <w:iCs/>
          <w:sz w:val="22"/>
          <w:szCs w:val="22"/>
        </w:rPr>
      </w:pPr>
    </w:p>
    <w:p w:rsidR="000504A1" w:rsidRP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Testemunhas:</w:t>
      </w:r>
    </w:p>
    <w:p w:rsidR="000504A1" w:rsidRDefault="000504A1" w:rsidP="000504A1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0504A1" w:rsidRDefault="000504A1" w:rsidP="000504A1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  <w:sectPr w:rsidR="000504A1" w:rsidSect="000504A1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0504A1" w:rsidRDefault="000504A1" w:rsidP="000504A1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1. Eduardo de Souza Lima Correia</w:t>
      </w:r>
    </w:p>
    <w:p w:rsidR="000504A1" w:rsidRDefault="000504A1" w:rsidP="000504A1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CPF: 049.233.941-45</w:t>
      </w:r>
    </w:p>
    <w:p w:rsidR="000504A1" w:rsidRDefault="000504A1" w:rsidP="000504A1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2. André Rodrigues Lopes</w:t>
      </w:r>
    </w:p>
    <w:p w:rsidR="000504A1" w:rsidRPr="00446705" w:rsidRDefault="000504A1" w:rsidP="000504A1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CPF: 059.208.791-30</w:t>
      </w:r>
    </w:p>
    <w:p w:rsidR="000504A1" w:rsidRDefault="000504A1" w:rsidP="000504A1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  <w:sectPr w:rsidR="000504A1" w:rsidSect="000504A1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326"/>
        </w:sectPr>
      </w:pPr>
    </w:p>
    <w:p w:rsidR="00913A25" w:rsidRPr="00981F7C" w:rsidRDefault="00913A25" w:rsidP="00981F7C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sz w:val="22"/>
          <w:szCs w:val="22"/>
        </w:rPr>
      </w:pPr>
    </w:p>
    <w:p w:rsidR="008B78A7" w:rsidRPr="00981F7C" w:rsidRDefault="008B78A7" w:rsidP="00981F7C">
      <w:pPr>
        <w:widowControl w:val="0"/>
        <w:autoSpaceDE w:val="0"/>
        <w:autoSpaceDN w:val="0"/>
        <w:adjustRightInd w:val="0"/>
        <w:spacing w:line="320" w:lineRule="exact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</w:p>
    <w:sectPr w:rsidR="008B78A7" w:rsidRPr="00981F7C" w:rsidSect="000504A1">
      <w:type w:val="continuous"/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1F" w:rsidRDefault="00CB721F">
      <w:r>
        <w:separator/>
      </w:r>
    </w:p>
  </w:endnote>
  <w:endnote w:type="continuationSeparator" w:id="0">
    <w:p w:rsidR="00CB721F" w:rsidRDefault="00CB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DA" w:rsidRDefault="00030CDA" w:rsidP="00027604">
    <w:pPr>
      <w:pStyle w:val="Rodap"/>
      <w:framePr w:wrap="around" w:vAnchor="text" w:hAnchor="margin" w:xAlign="center" w:y="1"/>
      <w:rPr>
        <w:rStyle w:val="Nmerodepgina"/>
      </w:rPr>
    </w:pPr>
  </w:p>
  <w:p w:rsidR="00030CDA" w:rsidRDefault="00030C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DA" w:rsidRDefault="00030CDA">
    <w:pPr>
      <w:pStyle w:val="Rodap"/>
      <w:jc w:val="right"/>
    </w:pPr>
  </w:p>
  <w:p w:rsidR="00030CDA" w:rsidRDefault="00030C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1F" w:rsidRDefault="00CB721F">
      <w:r>
        <w:separator/>
      </w:r>
    </w:p>
  </w:footnote>
  <w:footnote w:type="continuationSeparator" w:id="0">
    <w:p w:rsidR="00CB721F" w:rsidRDefault="00CB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C" w:rsidRDefault="00981F7C" w:rsidP="006A723F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78A8FB9" wp14:editId="29B87DCE">
          <wp:simplePos x="0" y="0"/>
          <wp:positionH relativeFrom="margin">
            <wp:align>center</wp:align>
          </wp:positionH>
          <wp:positionV relativeFrom="margin">
            <wp:posOffset>-1068070</wp:posOffset>
          </wp:positionV>
          <wp:extent cx="6623685" cy="923925"/>
          <wp:effectExtent l="0" t="0" r="571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81F7C" w:rsidRDefault="00981F7C" w:rsidP="006A723F">
    <w:pPr>
      <w:pStyle w:val="Cabealho"/>
      <w:rPr>
        <w:noProof/>
      </w:rPr>
    </w:pPr>
  </w:p>
  <w:p w:rsidR="00981F7C" w:rsidRDefault="00981F7C" w:rsidP="006A723F">
    <w:pPr>
      <w:pStyle w:val="Cabealho"/>
      <w:rPr>
        <w:noProof/>
      </w:rPr>
    </w:pPr>
  </w:p>
  <w:p w:rsidR="00981F7C" w:rsidRDefault="00981F7C" w:rsidP="006A723F">
    <w:pPr>
      <w:pStyle w:val="Cabealho"/>
      <w:rPr>
        <w:noProof/>
      </w:rPr>
    </w:pPr>
  </w:p>
  <w:p w:rsidR="00981F7C" w:rsidRPr="006A723F" w:rsidRDefault="00981F7C" w:rsidP="006A72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941EB"/>
    <w:multiLevelType w:val="hybridMultilevel"/>
    <w:tmpl w:val="3356C3D2"/>
    <w:lvl w:ilvl="0" w:tplc="F946B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A45DDD"/>
    <w:multiLevelType w:val="multilevel"/>
    <w:tmpl w:val="639A66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2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0CDA"/>
    <w:rsid w:val="00032F72"/>
    <w:rsid w:val="00033580"/>
    <w:rsid w:val="000346D1"/>
    <w:rsid w:val="00035078"/>
    <w:rsid w:val="00036091"/>
    <w:rsid w:val="0003705C"/>
    <w:rsid w:val="00043473"/>
    <w:rsid w:val="000504A1"/>
    <w:rsid w:val="00054E42"/>
    <w:rsid w:val="000614D0"/>
    <w:rsid w:val="0006425E"/>
    <w:rsid w:val="0006582A"/>
    <w:rsid w:val="0006650C"/>
    <w:rsid w:val="0007015B"/>
    <w:rsid w:val="00076F5F"/>
    <w:rsid w:val="0008418A"/>
    <w:rsid w:val="000854E7"/>
    <w:rsid w:val="00085624"/>
    <w:rsid w:val="00086F1B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228"/>
    <w:rsid w:val="000F7A73"/>
    <w:rsid w:val="0010146B"/>
    <w:rsid w:val="001058F9"/>
    <w:rsid w:val="00106D4B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3F78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27758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364A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C6EE0"/>
    <w:rsid w:val="002D0FE9"/>
    <w:rsid w:val="002D52DD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16C5"/>
    <w:rsid w:val="003D4DCF"/>
    <w:rsid w:val="003D59BB"/>
    <w:rsid w:val="003E1AC3"/>
    <w:rsid w:val="003E25A5"/>
    <w:rsid w:val="003E7608"/>
    <w:rsid w:val="003E7E6B"/>
    <w:rsid w:val="003F1015"/>
    <w:rsid w:val="003F63B7"/>
    <w:rsid w:val="003F6C20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1906"/>
    <w:rsid w:val="0041408F"/>
    <w:rsid w:val="004145F1"/>
    <w:rsid w:val="00415FD2"/>
    <w:rsid w:val="00417A3B"/>
    <w:rsid w:val="0042488E"/>
    <w:rsid w:val="0042694A"/>
    <w:rsid w:val="00431E30"/>
    <w:rsid w:val="00436671"/>
    <w:rsid w:val="00436727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860CA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12A9"/>
    <w:rsid w:val="004D387C"/>
    <w:rsid w:val="004D69DF"/>
    <w:rsid w:val="004E0012"/>
    <w:rsid w:val="004E0F7D"/>
    <w:rsid w:val="004E1C7B"/>
    <w:rsid w:val="004E3D52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1778B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085E"/>
    <w:rsid w:val="005F6EB8"/>
    <w:rsid w:val="00602C60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516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6F7F64"/>
    <w:rsid w:val="007010F9"/>
    <w:rsid w:val="00704984"/>
    <w:rsid w:val="00706766"/>
    <w:rsid w:val="00712213"/>
    <w:rsid w:val="007123EF"/>
    <w:rsid w:val="00712F82"/>
    <w:rsid w:val="007223E1"/>
    <w:rsid w:val="00735928"/>
    <w:rsid w:val="007415F1"/>
    <w:rsid w:val="00747E0B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44D8"/>
    <w:rsid w:val="007A556F"/>
    <w:rsid w:val="007A62DC"/>
    <w:rsid w:val="007B16BF"/>
    <w:rsid w:val="007B32E7"/>
    <w:rsid w:val="007B3B2A"/>
    <w:rsid w:val="007B73F8"/>
    <w:rsid w:val="007C049A"/>
    <w:rsid w:val="007C0EBD"/>
    <w:rsid w:val="007C2A7C"/>
    <w:rsid w:val="007D687D"/>
    <w:rsid w:val="007E0B30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0C18"/>
    <w:rsid w:val="00823EE5"/>
    <w:rsid w:val="00825FD6"/>
    <w:rsid w:val="00830398"/>
    <w:rsid w:val="00831BC1"/>
    <w:rsid w:val="00831C4D"/>
    <w:rsid w:val="00832A1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A67DC"/>
    <w:rsid w:val="008B06CA"/>
    <w:rsid w:val="008B2169"/>
    <w:rsid w:val="008B42ED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043CB"/>
    <w:rsid w:val="00905205"/>
    <w:rsid w:val="00911F1F"/>
    <w:rsid w:val="00912819"/>
    <w:rsid w:val="00913A25"/>
    <w:rsid w:val="00915043"/>
    <w:rsid w:val="00916593"/>
    <w:rsid w:val="009200F4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133A"/>
    <w:rsid w:val="00981F7C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84B"/>
    <w:rsid w:val="00A23CED"/>
    <w:rsid w:val="00A25ADA"/>
    <w:rsid w:val="00A333F1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C33B9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46061"/>
    <w:rsid w:val="00B5168F"/>
    <w:rsid w:val="00B51694"/>
    <w:rsid w:val="00B605C1"/>
    <w:rsid w:val="00B607BB"/>
    <w:rsid w:val="00B62016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167A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8CD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20453"/>
    <w:rsid w:val="00C22319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1444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1F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21AC"/>
    <w:rsid w:val="00D236CC"/>
    <w:rsid w:val="00D32209"/>
    <w:rsid w:val="00D3349F"/>
    <w:rsid w:val="00D33C62"/>
    <w:rsid w:val="00D4252C"/>
    <w:rsid w:val="00D462A8"/>
    <w:rsid w:val="00D51163"/>
    <w:rsid w:val="00D611B7"/>
    <w:rsid w:val="00D67277"/>
    <w:rsid w:val="00D70A47"/>
    <w:rsid w:val="00D71F6F"/>
    <w:rsid w:val="00D85888"/>
    <w:rsid w:val="00D86EA7"/>
    <w:rsid w:val="00D92B50"/>
    <w:rsid w:val="00D94BA5"/>
    <w:rsid w:val="00DA0DC2"/>
    <w:rsid w:val="00DA295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5D2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030A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385F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21157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65CFD"/>
    <w:rsid w:val="00F76713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2E3D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5BCE-AF2E-4952-9120-461E0FC3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1779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11792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62</cp:revision>
  <cp:lastPrinted>2020-11-23T15:23:00Z</cp:lastPrinted>
  <dcterms:created xsi:type="dcterms:W3CDTF">2020-05-15T12:37:00Z</dcterms:created>
  <dcterms:modified xsi:type="dcterms:W3CDTF">2020-12-21T15:06:00Z</dcterms:modified>
</cp:coreProperties>
</file>