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281FAB45"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E42CA5">
        <w:rPr>
          <w:rFonts w:ascii="Arial Narrow" w:hAnsi="Arial Narrow"/>
          <w:b/>
          <w:sz w:val="26"/>
          <w:szCs w:val="26"/>
        </w:rPr>
        <w:t>5</w:t>
      </w:r>
      <w:r w:rsidR="000D0732">
        <w:rPr>
          <w:rFonts w:ascii="Arial Narrow" w:hAnsi="Arial Narrow"/>
          <w:b/>
          <w:sz w:val="26"/>
          <w:szCs w:val="26"/>
        </w:rPr>
        <w:t>5</w:t>
      </w:r>
      <w:r>
        <w:rPr>
          <w:rFonts w:ascii="Arial Narrow" w:hAnsi="Arial Narrow"/>
          <w:b/>
          <w:sz w:val="26"/>
          <w:szCs w:val="26"/>
        </w:rPr>
        <w:t>/2024</w:t>
      </w:r>
    </w:p>
    <w:p w14:paraId="770E6B4F" w14:textId="14CB0460"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 xml:space="preserve">CONTRATO ADMINISTRATIVO Nº </w:t>
      </w:r>
      <w:r w:rsidR="008F120D">
        <w:rPr>
          <w:rFonts w:ascii="Arial Narrow" w:hAnsi="Arial Narrow"/>
          <w:b/>
          <w:sz w:val="26"/>
          <w:szCs w:val="26"/>
        </w:rPr>
        <w:t>1</w:t>
      </w:r>
      <w:r w:rsidR="00E42CA5">
        <w:rPr>
          <w:rFonts w:ascii="Arial Narrow" w:hAnsi="Arial Narrow"/>
          <w:b/>
          <w:sz w:val="26"/>
          <w:szCs w:val="26"/>
        </w:rPr>
        <w:t>5</w:t>
      </w:r>
      <w:r w:rsidR="000D0732">
        <w:rPr>
          <w:rFonts w:ascii="Arial Narrow" w:hAnsi="Arial Narrow"/>
          <w:b/>
          <w:sz w:val="26"/>
          <w:szCs w:val="26"/>
        </w:rPr>
        <w:t>5</w:t>
      </w:r>
      <w:r>
        <w:rPr>
          <w:rFonts w:ascii="Arial Narrow" w:hAnsi="Arial Narrow"/>
          <w:b/>
          <w:sz w:val="26"/>
          <w:szCs w:val="26"/>
        </w:rPr>
        <w:t xml:space="preserve">/2024, QUE FAZEM ENTRE SI O MUNICIPIO DE IGUATEMI, ESTADO DO MATO GROSSO DO SUL, E A EMPRESA </w:t>
      </w:r>
      <w:r w:rsidR="000D0732">
        <w:rPr>
          <w:rFonts w:ascii="Arial Narrow" w:hAnsi="Arial Narrow"/>
          <w:b/>
          <w:bCs w:val="0"/>
          <w:sz w:val="26"/>
          <w:szCs w:val="26"/>
        </w:rPr>
        <w:t>SCHMIDT &amp; RODRIGUES LTDA EPP</w:t>
      </w:r>
      <w:r w:rsidRPr="00DC7FE4">
        <w:rPr>
          <w:rFonts w:ascii="Arial Narrow" w:hAnsi="Arial Narrow"/>
          <w:b/>
          <w:bCs w:val="0"/>
          <w:sz w:val="26"/>
          <w:szCs w:val="26"/>
        </w:rPr>
        <w:t>.</w:t>
      </w:r>
      <w:r>
        <w:rPr>
          <w:rFonts w:ascii="Arial Narrow" w:hAnsi="Arial Narrow"/>
          <w:b/>
          <w:sz w:val="26"/>
          <w:szCs w:val="26"/>
        </w:rPr>
        <w:t xml:space="preserve"> </w:t>
      </w:r>
    </w:p>
    <w:p w14:paraId="48C54C8A" w14:textId="47EA70BB" w:rsidR="004C2538" w:rsidRDefault="004C2538" w:rsidP="004C2538">
      <w:pPr>
        <w:spacing w:before="120" w:after="120"/>
        <w:ind w:firstLine="1418"/>
        <w:jc w:val="both"/>
        <w:rPr>
          <w:rFonts w:ascii="Arial Narrow" w:eastAsia="Arial" w:hAnsi="Arial Narrow" w:cs="Arial"/>
          <w:sz w:val="26"/>
          <w:szCs w:val="26"/>
        </w:rPr>
      </w:pPr>
      <w:r>
        <w:rPr>
          <w:rFonts w:ascii="Arial Narrow" w:hAnsi="Arial Narrow"/>
          <w:b/>
          <w:sz w:val="26"/>
          <w:szCs w:val="26"/>
        </w:rPr>
        <w:t>O MUNICIPIO DE IGUATEMI, ESTADO DO MATO GROSSO DO SUL</w:t>
      </w:r>
      <w:r>
        <w:rPr>
          <w:rFonts w:ascii="Arial Narrow" w:eastAsia="Arial" w:hAnsi="Arial Narrow" w:cs="Arial"/>
          <w:i/>
          <w:iCs/>
          <w:sz w:val="26"/>
          <w:szCs w:val="26"/>
        </w:rPr>
        <w:t>,</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0D0732">
        <w:rPr>
          <w:rFonts w:ascii="Arial Narrow" w:hAnsi="Arial Narrow"/>
          <w:b/>
          <w:bCs/>
          <w:sz w:val="26"/>
          <w:szCs w:val="26"/>
        </w:rPr>
        <w:t xml:space="preserve">SCHMIDT &amp; </w:t>
      </w:r>
      <w:r w:rsidR="000D0732" w:rsidRPr="000D0732">
        <w:rPr>
          <w:rFonts w:ascii="Arial Narrow" w:hAnsi="Arial Narrow"/>
          <w:b/>
          <w:bCs/>
          <w:sz w:val="26"/>
          <w:szCs w:val="26"/>
        </w:rPr>
        <w:t>RODRIGUES LTDA EPP</w:t>
      </w:r>
      <w:r w:rsidRPr="000D0732">
        <w:rPr>
          <w:rFonts w:ascii="Arial Narrow" w:eastAsia="Arial" w:hAnsi="Arial Narrow" w:cs="Arial"/>
          <w:sz w:val="26"/>
          <w:szCs w:val="26"/>
        </w:rPr>
        <w:t xml:space="preserve">, </w:t>
      </w:r>
      <w:r w:rsidRPr="000D0732">
        <w:rPr>
          <w:rFonts w:ascii="Arial Narrow" w:eastAsia="Arial" w:hAnsi="Arial Narrow" w:cs="Arial"/>
          <w:i/>
          <w:iCs/>
          <w:sz w:val="26"/>
          <w:szCs w:val="26"/>
        </w:rPr>
        <w:t>inscrita no CNPJ sob o nº</w:t>
      </w:r>
      <w:r w:rsidR="000D0732" w:rsidRPr="000D0732">
        <w:rPr>
          <w:rFonts w:ascii="Arial Narrow" w:hAnsi="Arial Narrow" w:cs="Calibri Light"/>
          <w:sz w:val="26"/>
          <w:szCs w:val="26"/>
        </w:rPr>
        <w:t xml:space="preserve"> </w:t>
      </w:r>
      <w:r w:rsidR="000D0732" w:rsidRPr="000D0732">
        <w:rPr>
          <w:rFonts w:ascii="Arial Narrow" w:hAnsi="Arial Narrow" w:cs="Calibri Light"/>
          <w:sz w:val="26"/>
          <w:szCs w:val="26"/>
        </w:rPr>
        <w:t>02.954.006/0001-23</w:t>
      </w:r>
      <w:r w:rsidRPr="000D0732">
        <w:rPr>
          <w:rFonts w:ascii="Arial Narrow" w:eastAsia="Arial" w:hAnsi="Arial Narrow" w:cs="Arial"/>
          <w:i/>
          <w:iCs/>
          <w:sz w:val="26"/>
          <w:szCs w:val="26"/>
        </w:rPr>
        <w:t>, sediada na</w:t>
      </w:r>
      <w:r w:rsidRPr="000D0732">
        <w:rPr>
          <w:rFonts w:ascii="Arial Narrow" w:eastAsia="Arial" w:hAnsi="Arial Narrow" w:cs="Arial"/>
          <w:sz w:val="26"/>
          <w:szCs w:val="26"/>
        </w:rPr>
        <w:t xml:space="preserve"> </w:t>
      </w:r>
      <w:r w:rsidR="000D0732" w:rsidRPr="000D0732">
        <w:rPr>
          <w:rFonts w:ascii="Arial Narrow" w:hAnsi="Arial Narrow" w:cs="Calibri Light"/>
          <w:sz w:val="26"/>
          <w:szCs w:val="26"/>
        </w:rPr>
        <w:t>Rua Marcilio Augusto Pinto, n° 201, Centro, CEP 79960-000, na cidade de Iguatemi – MS</w:t>
      </w:r>
      <w:r w:rsidRPr="000D0732">
        <w:rPr>
          <w:rFonts w:ascii="Arial Narrow" w:eastAsia="Arial" w:hAnsi="Arial Narrow" w:cs="Arial"/>
          <w:sz w:val="26"/>
          <w:szCs w:val="26"/>
        </w:rPr>
        <w:t xml:space="preserve">, doravante designada CONTRATADA, </w:t>
      </w:r>
      <w:r w:rsidRPr="000D0732">
        <w:rPr>
          <w:rFonts w:ascii="Arial Narrow" w:eastAsia="Arial" w:hAnsi="Arial Narrow" w:cs="Arial"/>
          <w:i/>
          <w:iCs/>
          <w:sz w:val="26"/>
          <w:szCs w:val="26"/>
        </w:rPr>
        <w:t>neste ato representada por</w:t>
      </w:r>
      <w:r w:rsidRPr="000D0732">
        <w:rPr>
          <w:rFonts w:ascii="Arial Narrow" w:eastAsia="Arial" w:hAnsi="Arial Narrow" w:cs="Arial"/>
          <w:sz w:val="26"/>
          <w:szCs w:val="26"/>
        </w:rPr>
        <w:t xml:space="preserve"> </w:t>
      </w:r>
      <w:r w:rsidR="000D0732" w:rsidRPr="000D0732">
        <w:rPr>
          <w:rFonts w:ascii="Arial Narrow" w:hAnsi="Arial Narrow" w:cs="Calibri Light"/>
          <w:iCs/>
          <w:sz w:val="26"/>
          <w:szCs w:val="26"/>
        </w:rPr>
        <w:t xml:space="preserve">Rudolfo </w:t>
      </w:r>
      <w:proofErr w:type="spellStart"/>
      <w:r w:rsidR="000D0732" w:rsidRPr="000D0732">
        <w:rPr>
          <w:rFonts w:ascii="Arial Narrow" w:hAnsi="Arial Narrow" w:cs="Calibri Light"/>
          <w:iCs/>
          <w:sz w:val="26"/>
          <w:szCs w:val="26"/>
        </w:rPr>
        <w:t>Schmitd</w:t>
      </w:r>
      <w:proofErr w:type="spellEnd"/>
      <w:r w:rsidRPr="000D0732">
        <w:rPr>
          <w:rFonts w:ascii="Arial Narrow" w:eastAsia="Arial" w:hAnsi="Arial Narrow" w:cs="Arial"/>
          <w:sz w:val="26"/>
          <w:szCs w:val="26"/>
        </w:rPr>
        <w:t xml:space="preserve">, sócio proprietário, </w:t>
      </w:r>
      <w:r w:rsidRPr="000D0732">
        <w:rPr>
          <w:rFonts w:ascii="Arial Narrow" w:eastAsia="Arial" w:hAnsi="Arial Narrow" w:cs="Arial"/>
          <w:i/>
          <w:iCs/>
          <w:sz w:val="26"/>
          <w:szCs w:val="26"/>
        </w:rPr>
        <w:t xml:space="preserve">conforme atos constitutivos da empresa </w:t>
      </w:r>
      <w:r w:rsidRPr="000D0732">
        <w:rPr>
          <w:rFonts w:ascii="Arial Narrow" w:eastAsia="Arial" w:hAnsi="Arial Narrow" w:cs="Arial"/>
          <w:b/>
          <w:bCs/>
          <w:i/>
          <w:iCs/>
          <w:sz w:val="26"/>
          <w:szCs w:val="26"/>
        </w:rPr>
        <w:t>OU</w:t>
      </w:r>
      <w:r w:rsidRPr="000D0732">
        <w:rPr>
          <w:rFonts w:ascii="Arial Narrow" w:eastAsia="Arial" w:hAnsi="Arial Narrow" w:cs="Arial"/>
          <w:i/>
          <w:iCs/>
          <w:sz w:val="26"/>
          <w:szCs w:val="26"/>
        </w:rPr>
        <w:t xml:space="preserve"> procuração apresentada</w:t>
      </w:r>
      <w:r>
        <w:rPr>
          <w:rFonts w:ascii="Arial Narrow" w:eastAsia="Arial" w:hAnsi="Arial Narrow" w:cs="Arial"/>
          <w:i/>
          <w:iCs/>
          <w:sz w:val="26"/>
          <w:szCs w:val="26"/>
        </w:rPr>
        <w:t xml:space="preserve"> nos autos, </w:t>
      </w:r>
      <w:r>
        <w:rPr>
          <w:rFonts w:ascii="Arial Narrow" w:eastAsia="Arial" w:hAnsi="Arial Narrow" w:cs="Arial"/>
          <w:sz w:val="26"/>
          <w:szCs w:val="26"/>
        </w:rPr>
        <w:t>tendo em vista o que consta no Processo nº 06</w:t>
      </w:r>
      <w:r w:rsidR="00E42CA5">
        <w:rPr>
          <w:rFonts w:ascii="Arial Narrow" w:eastAsia="Arial" w:hAnsi="Arial Narrow" w:cs="Arial"/>
          <w:sz w:val="26"/>
          <w:szCs w:val="26"/>
        </w:rPr>
        <w:t>3</w:t>
      </w:r>
      <w:r>
        <w:rPr>
          <w:rFonts w:ascii="Arial Narrow" w:eastAsia="Arial" w:hAnsi="Arial Narrow" w:cs="Arial"/>
          <w:sz w:val="26"/>
          <w:szCs w:val="26"/>
        </w:rPr>
        <w:t xml:space="preserve">/2024 e em observância às disposições da </w:t>
      </w:r>
      <w:hyperlink r:id="rId8"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02</w:t>
      </w:r>
      <w:r w:rsidR="00E42CA5">
        <w:rPr>
          <w:rFonts w:ascii="Arial Narrow" w:eastAsia="Arial" w:hAnsi="Arial Narrow" w:cs="Arial"/>
          <w:i/>
          <w:iCs/>
          <w:sz w:val="26"/>
          <w:szCs w:val="26"/>
        </w:rPr>
        <w:t>4</w:t>
      </w:r>
      <w:r>
        <w:rPr>
          <w:rFonts w:ascii="Arial Narrow" w:eastAsia="Arial" w:hAnsi="Arial Narrow" w:cs="Arial"/>
          <w:i/>
          <w:iCs/>
          <w:sz w:val="26"/>
          <w:szCs w:val="26"/>
        </w:rPr>
        <w:t>/2024,</w:t>
      </w:r>
      <w:r>
        <w:rPr>
          <w:rFonts w:ascii="Arial Narrow" w:eastAsia="Arial" w:hAnsi="Arial Narrow" w:cs="Arial"/>
          <w:sz w:val="26"/>
          <w:szCs w:val="26"/>
        </w:rPr>
        <w:t xml:space="preserve"> mediante as cláusulas e condições a seguir enunciadas.</w:t>
      </w:r>
    </w:p>
    <w:p w14:paraId="5416294A" w14:textId="77777777" w:rsidR="004C2538" w:rsidRDefault="004C2538" w:rsidP="004C2538">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713AEFF2" w14:textId="432C4FE0" w:rsidR="004C2538" w:rsidRDefault="004C2538" w:rsidP="004C2538">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 xml:space="preserve">aquisição de </w:t>
      </w:r>
      <w:r w:rsidR="00E42CA5">
        <w:rPr>
          <w:rFonts w:ascii="Arial Narrow" w:hAnsi="Arial Narrow" w:cstheme="minorHAnsi"/>
          <w:bCs/>
          <w:sz w:val="28"/>
          <w:szCs w:val="28"/>
        </w:rPr>
        <w:t>filtros, fluidos e lubrificantes</w:t>
      </w:r>
      <w:r>
        <w:rPr>
          <w:rFonts w:ascii="Arial Narrow" w:hAnsi="Arial Narrow" w:cstheme="minorHAnsi"/>
          <w:bCs/>
          <w:sz w:val="28"/>
          <w:szCs w:val="28"/>
        </w:rPr>
        <w:t>, conforme especificações e quantitativos constantes no Estudo Técnico Preliminar, Termo de Referência e Proposta de Preço, parte integrante e complementar deste edital.</w:t>
      </w:r>
    </w:p>
    <w:p w14:paraId="7D13FE9D" w14:textId="77777777" w:rsidR="004C2538" w:rsidRDefault="004C2538" w:rsidP="004C2538">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1"/>
        <w:gridCol w:w="399"/>
        <w:gridCol w:w="1052"/>
        <w:gridCol w:w="1194"/>
        <w:gridCol w:w="860"/>
        <w:gridCol w:w="860"/>
      </w:tblGrid>
      <w:tr w:rsidR="000D0732" w:rsidRPr="000D0732" w14:paraId="1D4C4239" w14:textId="77777777" w:rsidTr="000D0732">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C87E8" w14:textId="77777777" w:rsidR="000D0732" w:rsidRPr="000D0732" w:rsidRDefault="000D0732" w:rsidP="000D0732">
            <w:pPr>
              <w:spacing w:after="0" w:line="240" w:lineRule="auto"/>
              <w:jc w:val="center"/>
              <w:rPr>
                <w:rFonts w:ascii="Tahoma" w:eastAsia="Times New Roman" w:hAnsi="Tahoma" w:cs="Tahoma"/>
                <w:sz w:val="10"/>
                <w:szCs w:val="10"/>
                <w:lang w:eastAsia="pt-BR"/>
              </w:rPr>
            </w:pPr>
            <w:r w:rsidRPr="000D0732">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F567D36" w14:textId="77777777" w:rsidR="000D0732" w:rsidRPr="000D0732" w:rsidRDefault="000D0732" w:rsidP="000D0732">
            <w:pPr>
              <w:spacing w:after="0" w:line="240" w:lineRule="auto"/>
              <w:jc w:val="center"/>
              <w:rPr>
                <w:rFonts w:ascii="Tahoma" w:eastAsia="Times New Roman" w:hAnsi="Tahoma" w:cs="Tahoma"/>
                <w:sz w:val="10"/>
                <w:szCs w:val="10"/>
                <w:lang w:eastAsia="pt-BR"/>
              </w:rPr>
            </w:pPr>
            <w:r w:rsidRPr="000D0732">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40E67B9" w14:textId="77777777" w:rsidR="000D0732" w:rsidRPr="000D0732" w:rsidRDefault="000D0732" w:rsidP="000D0732">
            <w:pPr>
              <w:spacing w:after="0" w:line="240" w:lineRule="auto"/>
              <w:jc w:val="center"/>
              <w:rPr>
                <w:rFonts w:ascii="Tahoma" w:eastAsia="Times New Roman" w:hAnsi="Tahoma" w:cs="Tahoma"/>
                <w:sz w:val="10"/>
                <w:szCs w:val="10"/>
                <w:lang w:eastAsia="pt-BR"/>
              </w:rPr>
            </w:pPr>
            <w:r w:rsidRPr="000D0732">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7ADD54A" w14:textId="77777777" w:rsidR="000D0732" w:rsidRPr="000D0732" w:rsidRDefault="000D0732" w:rsidP="000D0732">
            <w:pPr>
              <w:spacing w:after="0" w:line="240" w:lineRule="auto"/>
              <w:jc w:val="center"/>
              <w:rPr>
                <w:rFonts w:ascii="Tahoma" w:eastAsia="Times New Roman" w:hAnsi="Tahoma" w:cs="Tahoma"/>
                <w:sz w:val="10"/>
                <w:szCs w:val="10"/>
                <w:lang w:eastAsia="pt-BR"/>
              </w:rPr>
            </w:pPr>
            <w:r w:rsidRPr="000D0732">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2DC2A63" w14:textId="77777777" w:rsidR="000D0732" w:rsidRPr="000D0732" w:rsidRDefault="000D0732" w:rsidP="000D0732">
            <w:pPr>
              <w:spacing w:after="0" w:line="240" w:lineRule="auto"/>
              <w:jc w:val="center"/>
              <w:rPr>
                <w:rFonts w:ascii="Tahoma" w:eastAsia="Times New Roman" w:hAnsi="Tahoma" w:cs="Tahoma"/>
                <w:sz w:val="10"/>
                <w:szCs w:val="10"/>
                <w:lang w:eastAsia="pt-BR"/>
              </w:rPr>
            </w:pPr>
            <w:r w:rsidRPr="000D0732">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352DBC6" w14:textId="77777777" w:rsidR="000D0732" w:rsidRPr="000D0732" w:rsidRDefault="000D0732" w:rsidP="000D0732">
            <w:pPr>
              <w:spacing w:after="0" w:line="240" w:lineRule="auto"/>
              <w:jc w:val="center"/>
              <w:rPr>
                <w:rFonts w:ascii="Tahoma" w:eastAsia="Times New Roman" w:hAnsi="Tahoma" w:cs="Tahoma"/>
                <w:sz w:val="10"/>
                <w:szCs w:val="10"/>
                <w:lang w:eastAsia="pt-BR"/>
              </w:rPr>
            </w:pPr>
            <w:r w:rsidRPr="000D0732">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CC62387" w14:textId="77777777" w:rsidR="000D0732" w:rsidRPr="000D0732" w:rsidRDefault="000D0732" w:rsidP="000D0732">
            <w:pPr>
              <w:spacing w:after="0" w:line="240" w:lineRule="auto"/>
              <w:jc w:val="center"/>
              <w:rPr>
                <w:rFonts w:ascii="Tahoma" w:eastAsia="Times New Roman" w:hAnsi="Tahoma" w:cs="Tahoma"/>
                <w:sz w:val="10"/>
                <w:szCs w:val="10"/>
                <w:lang w:eastAsia="pt-BR"/>
              </w:rPr>
            </w:pPr>
            <w:r w:rsidRPr="000D0732">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84DE1C3" w14:textId="77777777" w:rsidR="000D0732" w:rsidRPr="000D0732" w:rsidRDefault="000D0732" w:rsidP="000D0732">
            <w:pPr>
              <w:spacing w:after="0" w:line="240" w:lineRule="auto"/>
              <w:jc w:val="center"/>
              <w:rPr>
                <w:rFonts w:ascii="Tahoma" w:eastAsia="Times New Roman" w:hAnsi="Tahoma" w:cs="Tahoma"/>
                <w:sz w:val="10"/>
                <w:szCs w:val="10"/>
                <w:lang w:eastAsia="pt-BR"/>
              </w:rPr>
            </w:pPr>
            <w:r w:rsidRPr="000D0732">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EDAC903" w14:textId="77777777" w:rsidR="000D0732" w:rsidRPr="000D0732" w:rsidRDefault="000D0732" w:rsidP="000D0732">
            <w:pPr>
              <w:spacing w:after="0" w:line="240" w:lineRule="auto"/>
              <w:jc w:val="center"/>
              <w:rPr>
                <w:rFonts w:ascii="Tahoma" w:eastAsia="Times New Roman" w:hAnsi="Tahoma" w:cs="Tahoma"/>
                <w:sz w:val="10"/>
                <w:szCs w:val="10"/>
                <w:lang w:eastAsia="pt-BR"/>
              </w:rPr>
            </w:pPr>
            <w:r w:rsidRPr="000D0732">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A5E4364" w14:textId="77777777" w:rsidR="000D0732" w:rsidRPr="000D0732" w:rsidRDefault="000D0732" w:rsidP="000D0732">
            <w:pPr>
              <w:spacing w:after="0" w:line="240" w:lineRule="auto"/>
              <w:jc w:val="center"/>
              <w:rPr>
                <w:rFonts w:ascii="Tahoma" w:eastAsia="Times New Roman" w:hAnsi="Tahoma" w:cs="Tahoma"/>
                <w:sz w:val="10"/>
                <w:szCs w:val="10"/>
                <w:lang w:eastAsia="pt-BR"/>
              </w:rPr>
            </w:pPr>
            <w:r w:rsidRPr="000D0732">
              <w:rPr>
                <w:rFonts w:ascii="Tahoma" w:eastAsia="Times New Roman" w:hAnsi="Tahoma" w:cs="Tahoma"/>
                <w:sz w:val="10"/>
                <w:szCs w:val="10"/>
                <w:lang w:eastAsia="pt-BR"/>
              </w:rPr>
              <w:t>VALOR TOTAL</w:t>
            </w:r>
          </w:p>
        </w:tc>
      </w:tr>
      <w:tr w:rsidR="000D0732" w:rsidRPr="000D0732" w14:paraId="191F5DDF" w14:textId="77777777" w:rsidTr="000D07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9557F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5BFDEA"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28BE6B"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3B1DE27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33539</w:t>
            </w:r>
          </w:p>
        </w:tc>
        <w:tc>
          <w:tcPr>
            <w:tcW w:w="3680" w:type="dxa"/>
            <w:tcBorders>
              <w:top w:val="nil"/>
              <w:left w:val="nil"/>
              <w:bottom w:val="single" w:sz="4" w:space="0" w:color="000000"/>
              <w:right w:val="single" w:sz="4" w:space="0" w:color="000000"/>
            </w:tcBorders>
            <w:shd w:val="clear" w:color="auto" w:fill="auto"/>
            <w:vAlign w:val="center"/>
            <w:hideMark/>
          </w:tcPr>
          <w:p w14:paraId="0486CA87"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DO FIAT UNO ARS4147</w:t>
            </w:r>
          </w:p>
        </w:tc>
        <w:tc>
          <w:tcPr>
            <w:tcW w:w="400" w:type="dxa"/>
            <w:tcBorders>
              <w:top w:val="nil"/>
              <w:left w:val="nil"/>
              <w:bottom w:val="single" w:sz="4" w:space="0" w:color="000000"/>
              <w:right w:val="single" w:sz="4" w:space="0" w:color="000000"/>
            </w:tcBorders>
            <w:shd w:val="clear" w:color="auto" w:fill="auto"/>
            <w:vAlign w:val="center"/>
            <w:hideMark/>
          </w:tcPr>
          <w:p w14:paraId="42144CD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FD4F65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14:paraId="47FAB1A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777E5C42"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19,80</w:t>
            </w:r>
          </w:p>
        </w:tc>
        <w:tc>
          <w:tcPr>
            <w:tcW w:w="860" w:type="dxa"/>
            <w:tcBorders>
              <w:top w:val="nil"/>
              <w:left w:val="nil"/>
              <w:bottom w:val="single" w:sz="4" w:space="0" w:color="000000"/>
              <w:right w:val="single" w:sz="4" w:space="0" w:color="000000"/>
            </w:tcBorders>
            <w:shd w:val="clear" w:color="auto" w:fill="auto"/>
            <w:vAlign w:val="center"/>
            <w:hideMark/>
          </w:tcPr>
          <w:p w14:paraId="45A65533"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138,60</w:t>
            </w:r>
          </w:p>
        </w:tc>
      </w:tr>
      <w:tr w:rsidR="000D0732" w:rsidRPr="000D0732" w14:paraId="6F74C57B"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60ED6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808DD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6CF4462"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287F2910"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33511</w:t>
            </w:r>
          </w:p>
        </w:tc>
        <w:tc>
          <w:tcPr>
            <w:tcW w:w="3680" w:type="dxa"/>
            <w:tcBorders>
              <w:top w:val="nil"/>
              <w:left w:val="nil"/>
              <w:bottom w:val="single" w:sz="4" w:space="0" w:color="000000"/>
              <w:right w:val="single" w:sz="4" w:space="0" w:color="000000"/>
            </w:tcBorders>
            <w:shd w:val="clear" w:color="auto" w:fill="auto"/>
            <w:vAlign w:val="center"/>
            <w:hideMark/>
          </w:tcPr>
          <w:p w14:paraId="31570CE7"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DO ROLO COMPRESSOR VOLVO DD25W, ARS2567</w:t>
            </w:r>
          </w:p>
        </w:tc>
        <w:tc>
          <w:tcPr>
            <w:tcW w:w="400" w:type="dxa"/>
            <w:tcBorders>
              <w:top w:val="nil"/>
              <w:left w:val="nil"/>
              <w:bottom w:val="single" w:sz="4" w:space="0" w:color="000000"/>
              <w:right w:val="single" w:sz="4" w:space="0" w:color="000000"/>
            </w:tcBorders>
            <w:shd w:val="clear" w:color="auto" w:fill="auto"/>
            <w:vAlign w:val="center"/>
            <w:hideMark/>
          </w:tcPr>
          <w:p w14:paraId="7396B55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7B77FA7"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55A91A9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536DBC24"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121,98</w:t>
            </w:r>
          </w:p>
        </w:tc>
        <w:tc>
          <w:tcPr>
            <w:tcW w:w="860" w:type="dxa"/>
            <w:tcBorders>
              <w:top w:val="nil"/>
              <w:left w:val="nil"/>
              <w:bottom w:val="single" w:sz="4" w:space="0" w:color="000000"/>
              <w:right w:val="single" w:sz="4" w:space="0" w:color="000000"/>
            </w:tcBorders>
            <w:shd w:val="clear" w:color="auto" w:fill="auto"/>
            <w:vAlign w:val="center"/>
            <w:hideMark/>
          </w:tcPr>
          <w:p w14:paraId="33D78E24"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365,94</w:t>
            </w:r>
          </w:p>
        </w:tc>
      </w:tr>
      <w:tr w:rsidR="000D0732" w:rsidRPr="000D0732" w14:paraId="055450C3" w14:textId="77777777" w:rsidTr="000D07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C8E7A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6D02E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15727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65D6416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31699</w:t>
            </w:r>
          </w:p>
        </w:tc>
        <w:tc>
          <w:tcPr>
            <w:tcW w:w="3680" w:type="dxa"/>
            <w:tcBorders>
              <w:top w:val="nil"/>
              <w:left w:val="nil"/>
              <w:bottom w:val="single" w:sz="4" w:space="0" w:color="000000"/>
              <w:right w:val="single" w:sz="4" w:space="0" w:color="000000"/>
            </w:tcBorders>
            <w:shd w:val="clear" w:color="auto" w:fill="auto"/>
            <w:vAlign w:val="center"/>
            <w:hideMark/>
          </w:tcPr>
          <w:p w14:paraId="679839BA"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EXTERNO NEOBUS AP7998</w:t>
            </w:r>
          </w:p>
        </w:tc>
        <w:tc>
          <w:tcPr>
            <w:tcW w:w="400" w:type="dxa"/>
            <w:tcBorders>
              <w:top w:val="nil"/>
              <w:left w:val="nil"/>
              <w:bottom w:val="single" w:sz="4" w:space="0" w:color="000000"/>
              <w:right w:val="single" w:sz="4" w:space="0" w:color="000000"/>
            </w:tcBorders>
            <w:shd w:val="clear" w:color="auto" w:fill="auto"/>
            <w:vAlign w:val="center"/>
            <w:hideMark/>
          </w:tcPr>
          <w:p w14:paraId="55EB739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4BDDAE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42834CC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422509A4"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128,93</w:t>
            </w:r>
          </w:p>
        </w:tc>
        <w:tc>
          <w:tcPr>
            <w:tcW w:w="860" w:type="dxa"/>
            <w:tcBorders>
              <w:top w:val="nil"/>
              <w:left w:val="nil"/>
              <w:bottom w:val="single" w:sz="4" w:space="0" w:color="000000"/>
              <w:right w:val="single" w:sz="4" w:space="0" w:color="000000"/>
            </w:tcBorders>
            <w:shd w:val="clear" w:color="auto" w:fill="auto"/>
            <w:vAlign w:val="center"/>
            <w:hideMark/>
          </w:tcPr>
          <w:p w14:paraId="21EFBDE2"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257,86</w:t>
            </w:r>
          </w:p>
        </w:tc>
      </w:tr>
      <w:tr w:rsidR="000D0732" w:rsidRPr="000D0732" w14:paraId="546F0CA7" w14:textId="77777777" w:rsidTr="000D07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AAEB2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0C3EB6"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6CEBC82"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0422B2C1"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33734</w:t>
            </w:r>
          </w:p>
        </w:tc>
        <w:tc>
          <w:tcPr>
            <w:tcW w:w="3680" w:type="dxa"/>
            <w:tcBorders>
              <w:top w:val="nil"/>
              <w:left w:val="nil"/>
              <w:bottom w:val="single" w:sz="4" w:space="0" w:color="000000"/>
              <w:right w:val="single" w:sz="4" w:space="0" w:color="000000"/>
            </w:tcBorders>
            <w:shd w:val="clear" w:color="auto" w:fill="auto"/>
            <w:vAlign w:val="center"/>
            <w:hideMark/>
          </w:tcPr>
          <w:p w14:paraId="42303C54"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FIAT DUCATO ARS 1013</w:t>
            </w:r>
          </w:p>
        </w:tc>
        <w:tc>
          <w:tcPr>
            <w:tcW w:w="400" w:type="dxa"/>
            <w:tcBorders>
              <w:top w:val="nil"/>
              <w:left w:val="nil"/>
              <w:bottom w:val="single" w:sz="4" w:space="0" w:color="000000"/>
              <w:right w:val="single" w:sz="4" w:space="0" w:color="000000"/>
            </w:tcBorders>
            <w:shd w:val="clear" w:color="auto" w:fill="auto"/>
            <w:vAlign w:val="center"/>
            <w:hideMark/>
          </w:tcPr>
          <w:p w14:paraId="4F872E6B"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0C98CA"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4E4E2FA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28873BAA"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77,00</w:t>
            </w:r>
          </w:p>
        </w:tc>
        <w:tc>
          <w:tcPr>
            <w:tcW w:w="860" w:type="dxa"/>
            <w:tcBorders>
              <w:top w:val="nil"/>
              <w:left w:val="nil"/>
              <w:bottom w:val="single" w:sz="4" w:space="0" w:color="000000"/>
              <w:right w:val="single" w:sz="4" w:space="0" w:color="000000"/>
            </w:tcBorders>
            <w:shd w:val="clear" w:color="auto" w:fill="auto"/>
            <w:vAlign w:val="center"/>
            <w:hideMark/>
          </w:tcPr>
          <w:p w14:paraId="6708B75B"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231,00</w:t>
            </w:r>
          </w:p>
        </w:tc>
      </w:tr>
      <w:tr w:rsidR="000D0732" w:rsidRPr="000D0732" w14:paraId="7E169679" w14:textId="77777777" w:rsidTr="000D07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454067"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2C4922C"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A288B42"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607344A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28664</w:t>
            </w:r>
          </w:p>
        </w:tc>
        <w:tc>
          <w:tcPr>
            <w:tcW w:w="3680" w:type="dxa"/>
            <w:tcBorders>
              <w:top w:val="nil"/>
              <w:left w:val="nil"/>
              <w:bottom w:val="single" w:sz="4" w:space="0" w:color="000000"/>
              <w:right w:val="single" w:sz="4" w:space="0" w:color="000000"/>
            </w:tcBorders>
            <w:shd w:val="clear" w:color="auto" w:fill="auto"/>
            <w:vAlign w:val="center"/>
            <w:hideMark/>
          </w:tcPr>
          <w:p w14:paraId="411EC205"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PRIMÁRIO ARS5492</w:t>
            </w:r>
          </w:p>
        </w:tc>
        <w:tc>
          <w:tcPr>
            <w:tcW w:w="400" w:type="dxa"/>
            <w:tcBorders>
              <w:top w:val="nil"/>
              <w:left w:val="nil"/>
              <w:bottom w:val="single" w:sz="4" w:space="0" w:color="000000"/>
              <w:right w:val="single" w:sz="4" w:space="0" w:color="000000"/>
            </w:tcBorders>
            <w:shd w:val="clear" w:color="auto" w:fill="auto"/>
            <w:vAlign w:val="center"/>
            <w:hideMark/>
          </w:tcPr>
          <w:p w14:paraId="5406087D"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68098FA"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0E796213"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61B42FAB"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271,40</w:t>
            </w:r>
          </w:p>
        </w:tc>
        <w:tc>
          <w:tcPr>
            <w:tcW w:w="860" w:type="dxa"/>
            <w:tcBorders>
              <w:top w:val="nil"/>
              <w:left w:val="nil"/>
              <w:bottom w:val="single" w:sz="4" w:space="0" w:color="000000"/>
              <w:right w:val="single" w:sz="4" w:space="0" w:color="000000"/>
            </w:tcBorders>
            <w:shd w:val="clear" w:color="auto" w:fill="auto"/>
            <w:vAlign w:val="center"/>
            <w:hideMark/>
          </w:tcPr>
          <w:p w14:paraId="589598DF"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814,20</w:t>
            </w:r>
          </w:p>
        </w:tc>
      </w:tr>
      <w:tr w:rsidR="000D0732" w:rsidRPr="000D0732" w14:paraId="37C58F5D"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979CA3"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60FCA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5C9213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700BAAD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28334</w:t>
            </w:r>
          </w:p>
        </w:tc>
        <w:tc>
          <w:tcPr>
            <w:tcW w:w="3680" w:type="dxa"/>
            <w:tcBorders>
              <w:top w:val="nil"/>
              <w:left w:val="nil"/>
              <w:bottom w:val="single" w:sz="4" w:space="0" w:color="000000"/>
              <w:right w:val="single" w:sz="4" w:space="0" w:color="000000"/>
            </w:tcBorders>
            <w:shd w:val="clear" w:color="auto" w:fill="auto"/>
            <w:vAlign w:val="center"/>
            <w:hideMark/>
          </w:tcPr>
          <w:p w14:paraId="0AA704D5"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PRIMARIO COMPATIVEL COM A PA CARREGADEIRA XCMG LW300BR AF26557</w:t>
            </w:r>
          </w:p>
        </w:tc>
        <w:tc>
          <w:tcPr>
            <w:tcW w:w="400" w:type="dxa"/>
            <w:tcBorders>
              <w:top w:val="nil"/>
              <w:left w:val="nil"/>
              <w:bottom w:val="single" w:sz="4" w:space="0" w:color="000000"/>
              <w:right w:val="single" w:sz="4" w:space="0" w:color="000000"/>
            </w:tcBorders>
            <w:shd w:val="clear" w:color="auto" w:fill="auto"/>
            <w:vAlign w:val="center"/>
            <w:hideMark/>
          </w:tcPr>
          <w:p w14:paraId="44710E5C"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040B4F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0D6C3863"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LIUGONG</w:t>
            </w:r>
          </w:p>
        </w:tc>
        <w:tc>
          <w:tcPr>
            <w:tcW w:w="860" w:type="dxa"/>
            <w:tcBorders>
              <w:top w:val="nil"/>
              <w:left w:val="nil"/>
              <w:bottom w:val="single" w:sz="4" w:space="0" w:color="000000"/>
              <w:right w:val="single" w:sz="4" w:space="0" w:color="000000"/>
            </w:tcBorders>
            <w:shd w:val="clear" w:color="auto" w:fill="auto"/>
            <w:vAlign w:val="center"/>
            <w:hideMark/>
          </w:tcPr>
          <w:p w14:paraId="0BBBE5B7"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813,98</w:t>
            </w:r>
          </w:p>
        </w:tc>
        <w:tc>
          <w:tcPr>
            <w:tcW w:w="860" w:type="dxa"/>
            <w:tcBorders>
              <w:top w:val="nil"/>
              <w:left w:val="nil"/>
              <w:bottom w:val="single" w:sz="4" w:space="0" w:color="000000"/>
              <w:right w:val="single" w:sz="4" w:space="0" w:color="000000"/>
            </w:tcBorders>
            <w:shd w:val="clear" w:color="auto" w:fill="auto"/>
            <w:vAlign w:val="center"/>
            <w:hideMark/>
          </w:tcPr>
          <w:p w14:paraId="4268565A"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6.511,84</w:t>
            </w:r>
          </w:p>
        </w:tc>
      </w:tr>
      <w:tr w:rsidR="000D0732" w:rsidRPr="000D0732" w14:paraId="3550BB43"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119C65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DBC6FC"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6D8C4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0BABA517"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28284</w:t>
            </w:r>
          </w:p>
        </w:tc>
        <w:tc>
          <w:tcPr>
            <w:tcW w:w="3680" w:type="dxa"/>
            <w:tcBorders>
              <w:top w:val="nil"/>
              <w:left w:val="nil"/>
              <w:bottom w:val="single" w:sz="4" w:space="0" w:color="000000"/>
              <w:right w:val="single" w:sz="4" w:space="0" w:color="000000"/>
            </w:tcBorders>
            <w:shd w:val="clear" w:color="auto" w:fill="auto"/>
            <w:vAlign w:val="center"/>
            <w:hideMark/>
          </w:tcPr>
          <w:p w14:paraId="52E90B4B"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PRIMARIO COMPATIVEL MOTONIVELADORA NEWHOLLNAD RG140B ARS1533</w:t>
            </w:r>
          </w:p>
        </w:tc>
        <w:tc>
          <w:tcPr>
            <w:tcW w:w="400" w:type="dxa"/>
            <w:tcBorders>
              <w:top w:val="nil"/>
              <w:left w:val="nil"/>
              <w:bottom w:val="single" w:sz="4" w:space="0" w:color="000000"/>
              <w:right w:val="single" w:sz="4" w:space="0" w:color="000000"/>
            </w:tcBorders>
            <w:shd w:val="clear" w:color="auto" w:fill="auto"/>
            <w:vAlign w:val="center"/>
            <w:hideMark/>
          </w:tcPr>
          <w:p w14:paraId="51630EF7"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04207F3"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6037D68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592E16C4"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444,75</w:t>
            </w:r>
          </w:p>
        </w:tc>
        <w:tc>
          <w:tcPr>
            <w:tcW w:w="860" w:type="dxa"/>
            <w:tcBorders>
              <w:top w:val="nil"/>
              <w:left w:val="nil"/>
              <w:bottom w:val="single" w:sz="4" w:space="0" w:color="000000"/>
              <w:right w:val="single" w:sz="4" w:space="0" w:color="000000"/>
            </w:tcBorders>
            <w:shd w:val="clear" w:color="auto" w:fill="auto"/>
            <w:vAlign w:val="center"/>
            <w:hideMark/>
          </w:tcPr>
          <w:p w14:paraId="582C449A"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1.779,00</w:t>
            </w:r>
          </w:p>
        </w:tc>
      </w:tr>
      <w:tr w:rsidR="000D0732" w:rsidRPr="000D0732" w14:paraId="286B7613"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2CC1B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1109B8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52AF18C"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5B812C20"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28319</w:t>
            </w:r>
          </w:p>
        </w:tc>
        <w:tc>
          <w:tcPr>
            <w:tcW w:w="3680" w:type="dxa"/>
            <w:tcBorders>
              <w:top w:val="nil"/>
              <w:left w:val="nil"/>
              <w:bottom w:val="single" w:sz="4" w:space="0" w:color="000000"/>
              <w:right w:val="single" w:sz="4" w:space="0" w:color="000000"/>
            </w:tcBorders>
            <w:shd w:val="clear" w:color="auto" w:fill="auto"/>
            <w:vAlign w:val="center"/>
            <w:hideMark/>
          </w:tcPr>
          <w:p w14:paraId="05869E2C"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PRIMARIO COMPATIVEL TRATOR NEWHOLLAND ASR223</w:t>
            </w:r>
          </w:p>
        </w:tc>
        <w:tc>
          <w:tcPr>
            <w:tcW w:w="400" w:type="dxa"/>
            <w:tcBorders>
              <w:top w:val="nil"/>
              <w:left w:val="nil"/>
              <w:bottom w:val="single" w:sz="4" w:space="0" w:color="000000"/>
              <w:right w:val="single" w:sz="4" w:space="0" w:color="000000"/>
            </w:tcBorders>
            <w:shd w:val="clear" w:color="auto" w:fill="auto"/>
            <w:vAlign w:val="center"/>
            <w:hideMark/>
          </w:tcPr>
          <w:p w14:paraId="186EA99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86CFB1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37EA9201"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3CEFFD9D"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98,98</w:t>
            </w:r>
          </w:p>
        </w:tc>
        <w:tc>
          <w:tcPr>
            <w:tcW w:w="860" w:type="dxa"/>
            <w:tcBorders>
              <w:top w:val="nil"/>
              <w:left w:val="nil"/>
              <w:bottom w:val="single" w:sz="4" w:space="0" w:color="000000"/>
              <w:right w:val="single" w:sz="4" w:space="0" w:color="000000"/>
            </w:tcBorders>
            <w:shd w:val="clear" w:color="auto" w:fill="auto"/>
            <w:vAlign w:val="center"/>
            <w:hideMark/>
          </w:tcPr>
          <w:p w14:paraId="5DE1544A"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197,96</w:t>
            </w:r>
          </w:p>
        </w:tc>
      </w:tr>
      <w:tr w:rsidR="000D0732" w:rsidRPr="000D0732" w14:paraId="7F9714DF"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9D6C8D"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B5A392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F4FAEDD"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1EF42D61"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31709</w:t>
            </w:r>
          </w:p>
        </w:tc>
        <w:tc>
          <w:tcPr>
            <w:tcW w:w="3680" w:type="dxa"/>
            <w:tcBorders>
              <w:top w:val="nil"/>
              <w:left w:val="nil"/>
              <w:bottom w:val="single" w:sz="4" w:space="0" w:color="000000"/>
              <w:right w:val="single" w:sz="4" w:space="0" w:color="000000"/>
            </w:tcBorders>
            <w:shd w:val="clear" w:color="auto" w:fill="auto"/>
            <w:vAlign w:val="center"/>
            <w:hideMark/>
          </w:tcPr>
          <w:p w14:paraId="187D9498"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PRIMÁRIO DA MOTONIVELADORA NEW HOLLAND RG170, AP4650/1</w:t>
            </w:r>
          </w:p>
        </w:tc>
        <w:tc>
          <w:tcPr>
            <w:tcW w:w="400" w:type="dxa"/>
            <w:tcBorders>
              <w:top w:val="nil"/>
              <w:left w:val="nil"/>
              <w:bottom w:val="single" w:sz="4" w:space="0" w:color="000000"/>
              <w:right w:val="single" w:sz="4" w:space="0" w:color="000000"/>
            </w:tcBorders>
            <w:shd w:val="clear" w:color="auto" w:fill="auto"/>
            <w:vAlign w:val="center"/>
            <w:hideMark/>
          </w:tcPr>
          <w:p w14:paraId="24BA411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8600033"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35F46D22"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7D0B8B90"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267,98</w:t>
            </w:r>
          </w:p>
        </w:tc>
        <w:tc>
          <w:tcPr>
            <w:tcW w:w="860" w:type="dxa"/>
            <w:tcBorders>
              <w:top w:val="nil"/>
              <w:left w:val="nil"/>
              <w:bottom w:val="single" w:sz="4" w:space="0" w:color="000000"/>
              <w:right w:val="single" w:sz="4" w:space="0" w:color="000000"/>
            </w:tcBorders>
            <w:shd w:val="clear" w:color="auto" w:fill="auto"/>
            <w:vAlign w:val="center"/>
            <w:hideMark/>
          </w:tcPr>
          <w:p w14:paraId="3EF607D4"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1.071,92</w:t>
            </w:r>
          </w:p>
        </w:tc>
      </w:tr>
      <w:tr w:rsidR="000D0732" w:rsidRPr="000D0732" w14:paraId="615A8889"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208AC71"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1CC4797"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E32BD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6A15DBF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33519</w:t>
            </w:r>
          </w:p>
        </w:tc>
        <w:tc>
          <w:tcPr>
            <w:tcW w:w="3680" w:type="dxa"/>
            <w:tcBorders>
              <w:top w:val="nil"/>
              <w:left w:val="nil"/>
              <w:bottom w:val="single" w:sz="4" w:space="0" w:color="000000"/>
              <w:right w:val="single" w:sz="4" w:space="0" w:color="000000"/>
            </w:tcBorders>
            <w:shd w:val="clear" w:color="auto" w:fill="auto"/>
            <w:vAlign w:val="center"/>
            <w:hideMark/>
          </w:tcPr>
          <w:p w14:paraId="63A4125B"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PRIMÁRIO DA MOTONIVELADORA XCMG, APS109.</w:t>
            </w:r>
          </w:p>
        </w:tc>
        <w:tc>
          <w:tcPr>
            <w:tcW w:w="400" w:type="dxa"/>
            <w:tcBorders>
              <w:top w:val="nil"/>
              <w:left w:val="nil"/>
              <w:bottom w:val="single" w:sz="4" w:space="0" w:color="000000"/>
              <w:right w:val="single" w:sz="4" w:space="0" w:color="000000"/>
            </w:tcBorders>
            <w:shd w:val="clear" w:color="auto" w:fill="auto"/>
            <w:vAlign w:val="center"/>
            <w:hideMark/>
          </w:tcPr>
          <w:p w14:paraId="28610A6C"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DD99126"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0EA23653"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LIUGONG</w:t>
            </w:r>
          </w:p>
        </w:tc>
        <w:tc>
          <w:tcPr>
            <w:tcW w:w="860" w:type="dxa"/>
            <w:tcBorders>
              <w:top w:val="nil"/>
              <w:left w:val="nil"/>
              <w:bottom w:val="single" w:sz="4" w:space="0" w:color="000000"/>
              <w:right w:val="single" w:sz="4" w:space="0" w:color="000000"/>
            </w:tcBorders>
            <w:shd w:val="clear" w:color="auto" w:fill="auto"/>
            <w:vAlign w:val="center"/>
            <w:hideMark/>
          </w:tcPr>
          <w:p w14:paraId="000AC7A0"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502,96</w:t>
            </w:r>
          </w:p>
        </w:tc>
        <w:tc>
          <w:tcPr>
            <w:tcW w:w="860" w:type="dxa"/>
            <w:tcBorders>
              <w:top w:val="nil"/>
              <w:left w:val="nil"/>
              <w:bottom w:val="single" w:sz="4" w:space="0" w:color="000000"/>
              <w:right w:val="single" w:sz="4" w:space="0" w:color="000000"/>
            </w:tcBorders>
            <w:shd w:val="clear" w:color="auto" w:fill="auto"/>
            <w:vAlign w:val="center"/>
            <w:hideMark/>
          </w:tcPr>
          <w:p w14:paraId="389904D1"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3.017,76</w:t>
            </w:r>
          </w:p>
        </w:tc>
      </w:tr>
      <w:tr w:rsidR="000D0732" w:rsidRPr="000D0732" w14:paraId="43DBAD04"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34E99A"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DF2A01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F5A3AC"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1D94D23B"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33506</w:t>
            </w:r>
          </w:p>
        </w:tc>
        <w:tc>
          <w:tcPr>
            <w:tcW w:w="3680" w:type="dxa"/>
            <w:tcBorders>
              <w:top w:val="nil"/>
              <w:left w:val="nil"/>
              <w:bottom w:val="single" w:sz="4" w:space="0" w:color="000000"/>
              <w:right w:val="single" w:sz="4" w:space="0" w:color="000000"/>
            </w:tcBorders>
            <w:shd w:val="clear" w:color="auto" w:fill="auto"/>
            <w:vAlign w:val="center"/>
            <w:hideMark/>
          </w:tcPr>
          <w:p w14:paraId="7151E59E"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PRIMÁRIO DO TRATOR NEW HOLLAND ARS6223</w:t>
            </w:r>
          </w:p>
        </w:tc>
        <w:tc>
          <w:tcPr>
            <w:tcW w:w="400" w:type="dxa"/>
            <w:tcBorders>
              <w:top w:val="nil"/>
              <w:left w:val="nil"/>
              <w:bottom w:val="single" w:sz="4" w:space="0" w:color="000000"/>
              <w:right w:val="single" w:sz="4" w:space="0" w:color="000000"/>
            </w:tcBorders>
            <w:shd w:val="clear" w:color="auto" w:fill="auto"/>
            <w:vAlign w:val="center"/>
            <w:hideMark/>
          </w:tcPr>
          <w:p w14:paraId="6DE2C37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F71FA82"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42A42950"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2ED1C4F8"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111,98</w:t>
            </w:r>
          </w:p>
        </w:tc>
        <w:tc>
          <w:tcPr>
            <w:tcW w:w="860" w:type="dxa"/>
            <w:tcBorders>
              <w:top w:val="nil"/>
              <w:left w:val="nil"/>
              <w:bottom w:val="single" w:sz="4" w:space="0" w:color="000000"/>
              <w:right w:val="single" w:sz="4" w:space="0" w:color="000000"/>
            </w:tcBorders>
            <w:shd w:val="clear" w:color="auto" w:fill="auto"/>
            <w:vAlign w:val="center"/>
            <w:hideMark/>
          </w:tcPr>
          <w:p w14:paraId="407E2EF1"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335,94</w:t>
            </w:r>
          </w:p>
        </w:tc>
      </w:tr>
      <w:tr w:rsidR="000D0732" w:rsidRPr="000D0732" w14:paraId="31CD4F08" w14:textId="77777777" w:rsidTr="000D07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D8947A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68E72E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1DC2D8A"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06CBE492"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31715</w:t>
            </w:r>
          </w:p>
        </w:tc>
        <w:tc>
          <w:tcPr>
            <w:tcW w:w="3680" w:type="dxa"/>
            <w:tcBorders>
              <w:top w:val="nil"/>
              <w:left w:val="nil"/>
              <w:bottom w:val="single" w:sz="4" w:space="0" w:color="000000"/>
              <w:right w:val="single" w:sz="4" w:space="0" w:color="000000"/>
            </w:tcBorders>
            <w:shd w:val="clear" w:color="auto" w:fill="auto"/>
            <w:vAlign w:val="center"/>
            <w:hideMark/>
          </w:tcPr>
          <w:p w14:paraId="570C7BEC"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SECUNDARIO ASR806.</w:t>
            </w:r>
          </w:p>
        </w:tc>
        <w:tc>
          <w:tcPr>
            <w:tcW w:w="400" w:type="dxa"/>
            <w:tcBorders>
              <w:top w:val="nil"/>
              <w:left w:val="nil"/>
              <w:bottom w:val="single" w:sz="4" w:space="0" w:color="000000"/>
              <w:right w:val="single" w:sz="4" w:space="0" w:color="000000"/>
            </w:tcBorders>
            <w:shd w:val="clear" w:color="auto" w:fill="auto"/>
            <w:vAlign w:val="center"/>
            <w:hideMark/>
          </w:tcPr>
          <w:p w14:paraId="14FAE022"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7753231"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6138AB1"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16BCA31C"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48,98</w:t>
            </w:r>
          </w:p>
        </w:tc>
        <w:tc>
          <w:tcPr>
            <w:tcW w:w="860" w:type="dxa"/>
            <w:tcBorders>
              <w:top w:val="nil"/>
              <w:left w:val="nil"/>
              <w:bottom w:val="single" w:sz="4" w:space="0" w:color="000000"/>
              <w:right w:val="single" w:sz="4" w:space="0" w:color="000000"/>
            </w:tcBorders>
            <w:shd w:val="clear" w:color="auto" w:fill="auto"/>
            <w:vAlign w:val="center"/>
            <w:hideMark/>
          </w:tcPr>
          <w:p w14:paraId="5DCA37D8"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97,96</w:t>
            </w:r>
          </w:p>
        </w:tc>
      </w:tr>
      <w:tr w:rsidR="000D0732" w:rsidRPr="000D0732" w14:paraId="78E73DC5"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C5DBF86"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23893473"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ADDF2A"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665741B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28338</w:t>
            </w:r>
          </w:p>
        </w:tc>
        <w:tc>
          <w:tcPr>
            <w:tcW w:w="3680" w:type="dxa"/>
            <w:tcBorders>
              <w:top w:val="nil"/>
              <w:left w:val="nil"/>
              <w:bottom w:val="single" w:sz="4" w:space="0" w:color="000000"/>
              <w:right w:val="single" w:sz="4" w:space="0" w:color="000000"/>
            </w:tcBorders>
            <w:shd w:val="clear" w:color="auto" w:fill="auto"/>
            <w:vAlign w:val="center"/>
            <w:hideMark/>
          </w:tcPr>
          <w:p w14:paraId="3C812C86"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SECUNDARIO COMPATIVEL COM A PA CARREGADEIRA XCMG LW300BR AF26558</w:t>
            </w:r>
          </w:p>
        </w:tc>
        <w:tc>
          <w:tcPr>
            <w:tcW w:w="400" w:type="dxa"/>
            <w:tcBorders>
              <w:top w:val="nil"/>
              <w:left w:val="nil"/>
              <w:bottom w:val="single" w:sz="4" w:space="0" w:color="000000"/>
              <w:right w:val="single" w:sz="4" w:space="0" w:color="000000"/>
            </w:tcBorders>
            <w:shd w:val="clear" w:color="auto" w:fill="auto"/>
            <w:vAlign w:val="center"/>
            <w:hideMark/>
          </w:tcPr>
          <w:p w14:paraId="4295F41C"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DC2B170"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011DD24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FLEETGUARD</w:t>
            </w:r>
          </w:p>
        </w:tc>
        <w:tc>
          <w:tcPr>
            <w:tcW w:w="860" w:type="dxa"/>
            <w:tcBorders>
              <w:top w:val="nil"/>
              <w:left w:val="nil"/>
              <w:bottom w:val="single" w:sz="4" w:space="0" w:color="000000"/>
              <w:right w:val="single" w:sz="4" w:space="0" w:color="000000"/>
            </w:tcBorders>
            <w:shd w:val="clear" w:color="auto" w:fill="auto"/>
            <w:vAlign w:val="center"/>
            <w:hideMark/>
          </w:tcPr>
          <w:p w14:paraId="7019D226"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212,98</w:t>
            </w:r>
          </w:p>
        </w:tc>
        <w:tc>
          <w:tcPr>
            <w:tcW w:w="860" w:type="dxa"/>
            <w:tcBorders>
              <w:top w:val="nil"/>
              <w:left w:val="nil"/>
              <w:bottom w:val="single" w:sz="4" w:space="0" w:color="000000"/>
              <w:right w:val="single" w:sz="4" w:space="0" w:color="000000"/>
            </w:tcBorders>
            <w:shd w:val="clear" w:color="auto" w:fill="auto"/>
            <w:vAlign w:val="center"/>
            <w:hideMark/>
          </w:tcPr>
          <w:p w14:paraId="299FF784"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1.277,88</w:t>
            </w:r>
          </w:p>
        </w:tc>
      </w:tr>
      <w:tr w:rsidR="000D0732" w:rsidRPr="000D0732" w14:paraId="7DF5F642"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399EF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940886"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D17EF9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3A5072D1"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33520</w:t>
            </w:r>
          </w:p>
        </w:tc>
        <w:tc>
          <w:tcPr>
            <w:tcW w:w="3680" w:type="dxa"/>
            <w:tcBorders>
              <w:top w:val="nil"/>
              <w:left w:val="nil"/>
              <w:bottom w:val="single" w:sz="4" w:space="0" w:color="000000"/>
              <w:right w:val="single" w:sz="4" w:space="0" w:color="000000"/>
            </w:tcBorders>
            <w:shd w:val="clear" w:color="auto" w:fill="auto"/>
            <w:vAlign w:val="center"/>
            <w:hideMark/>
          </w:tcPr>
          <w:p w14:paraId="3B517D6A"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SECUNDÁRIO DA MOTONIVELADORA XCMG, AS109.</w:t>
            </w:r>
          </w:p>
        </w:tc>
        <w:tc>
          <w:tcPr>
            <w:tcW w:w="400" w:type="dxa"/>
            <w:tcBorders>
              <w:top w:val="nil"/>
              <w:left w:val="nil"/>
              <w:bottom w:val="single" w:sz="4" w:space="0" w:color="000000"/>
              <w:right w:val="single" w:sz="4" w:space="0" w:color="000000"/>
            </w:tcBorders>
            <w:shd w:val="clear" w:color="auto" w:fill="auto"/>
            <w:vAlign w:val="center"/>
            <w:hideMark/>
          </w:tcPr>
          <w:p w14:paraId="40451BE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64C694D"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2C70768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718004CA"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447,95</w:t>
            </w:r>
          </w:p>
        </w:tc>
        <w:tc>
          <w:tcPr>
            <w:tcW w:w="860" w:type="dxa"/>
            <w:tcBorders>
              <w:top w:val="nil"/>
              <w:left w:val="nil"/>
              <w:bottom w:val="single" w:sz="4" w:space="0" w:color="000000"/>
              <w:right w:val="single" w:sz="4" w:space="0" w:color="000000"/>
            </w:tcBorders>
            <w:shd w:val="clear" w:color="auto" w:fill="auto"/>
            <w:vAlign w:val="center"/>
            <w:hideMark/>
          </w:tcPr>
          <w:p w14:paraId="57449ADD"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2.687,70</w:t>
            </w:r>
          </w:p>
        </w:tc>
      </w:tr>
      <w:tr w:rsidR="000D0732" w:rsidRPr="000D0732" w14:paraId="27B50270"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F54A5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32024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98E8F12"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6D139C9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33571</w:t>
            </w:r>
          </w:p>
        </w:tc>
        <w:tc>
          <w:tcPr>
            <w:tcW w:w="3680" w:type="dxa"/>
            <w:tcBorders>
              <w:top w:val="nil"/>
              <w:left w:val="nil"/>
              <w:bottom w:val="single" w:sz="4" w:space="0" w:color="000000"/>
              <w:right w:val="single" w:sz="4" w:space="0" w:color="000000"/>
            </w:tcBorders>
            <w:shd w:val="clear" w:color="auto" w:fill="auto"/>
            <w:vAlign w:val="center"/>
            <w:hideMark/>
          </w:tcPr>
          <w:p w14:paraId="246B8B8D"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SECUNDÁRIO DA PÁ CARREGADEIRA XCMG LW300, 800150409</w:t>
            </w:r>
          </w:p>
        </w:tc>
        <w:tc>
          <w:tcPr>
            <w:tcW w:w="400" w:type="dxa"/>
            <w:tcBorders>
              <w:top w:val="nil"/>
              <w:left w:val="nil"/>
              <w:bottom w:val="single" w:sz="4" w:space="0" w:color="000000"/>
              <w:right w:val="single" w:sz="4" w:space="0" w:color="000000"/>
            </w:tcBorders>
            <w:shd w:val="clear" w:color="auto" w:fill="auto"/>
            <w:vAlign w:val="center"/>
            <w:hideMark/>
          </w:tcPr>
          <w:p w14:paraId="4CD55E56"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90F956"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44BA27E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LIUGONG</w:t>
            </w:r>
          </w:p>
        </w:tc>
        <w:tc>
          <w:tcPr>
            <w:tcW w:w="860" w:type="dxa"/>
            <w:tcBorders>
              <w:top w:val="nil"/>
              <w:left w:val="nil"/>
              <w:bottom w:val="single" w:sz="4" w:space="0" w:color="000000"/>
              <w:right w:val="single" w:sz="4" w:space="0" w:color="000000"/>
            </w:tcBorders>
            <w:shd w:val="clear" w:color="auto" w:fill="auto"/>
            <w:vAlign w:val="center"/>
            <w:hideMark/>
          </w:tcPr>
          <w:p w14:paraId="349932E4"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269,91</w:t>
            </w:r>
          </w:p>
        </w:tc>
        <w:tc>
          <w:tcPr>
            <w:tcW w:w="860" w:type="dxa"/>
            <w:tcBorders>
              <w:top w:val="nil"/>
              <w:left w:val="nil"/>
              <w:bottom w:val="single" w:sz="4" w:space="0" w:color="000000"/>
              <w:right w:val="single" w:sz="4" w:space="0" w:color="000000"/>
            </w:tcBorders>
            <w:shd w:val="clear" w:color="auto" w:fill="auto"/>
            <w:vAlign w:val="center"/>
            <w:hideMark/>
          </w:tcPr>
          <w:p w14:paraId="74421F3B"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3.238,92</w:t>
            </w:r>
          </w:p>
        </w:tc>
      </w:tr>
      <w:tr w:rsidR="000D0732" w:rsidRPr="000D0732" w14:paraId="70257F56" w14:textId="77777777" w:rsidTr="000D07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2B3AA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76332C"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95E74B"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14:paraId="79D6E69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33491</w:t>
            </w:r>
          </w:p>
        </w:tc>
        <w:tc>
          <w:tcPr>
            <w:tcW w:w="3680" w:type="dxa"/>
            <w:tcBorders>
              <w:top w:val="nil"/>
              <w:left w:val="nil"/>
              <w:bottom w:val="single" w:sz="4" w:space="0" w:color="000000"/>
              <w:right w:val="single" w:sz="4" w:space="0" w:color="000000"/>
            </w:tcBorders>
            <w:shd w:val="clear" w:color="auto" w:fill="auto"/>
            <w:vAlign w:val="center"/>
            <w:hideMark/>
          </w:tcPr>
          <w:p w14:paraId="4458E720"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AR VW KOMBI AR2867</w:t>
            </w:r>
          </w:p>
        </w:tc>
        <w:tc>
          <w:tcPr>
            <w:tcW w:w="400" w:type="dxa"/>
            <w:tcBorders>
              <w:top w:val="nil"/>
              <w:left w:val="nil"/>
              <w:bottom w:val="single" w:sz="4" w:space="0" w:color="000000"/>
              <w:right w:val="single" w:sz="4" w:space="0" w:color="000000"/>
            </w:tcBorders>
            <w:shd w:val="clear" w:color="auto" w:fill="auto"/>
            <w:vAlign w:val="center"/>
            <w:hideMark/>
          </w:tcPr>
          <w:p w14:paraId="21A7A05A"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6BF5B7C"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6258620"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489770E9"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82,98</w:t>
            </w:r>
          </w:p>
        </w:tc>
        <w:tc>
          <w:tcPr>
            <w:tcW w:w="860" w:type="dxa"/>
            <w:tcBorders>
              <w:top w:val="nil"/>
              <w:left w:val="nil"/>
              <w:bottom w:val="single" w:sz="4" w:space="0" w:color="000000"/>
              <w:right w:val="single" w:sz="4" w:space="0" w:color="000000"/>
            </w:tcBorders>
            <w:shd w:val="clear" w:color="auto" w:fill="auto"/>
            <w:vAlign w:val="center"/>
            <w:hideMark/>
          </w:tcPr>
          <w:p w14:paraId="74D37B13"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165,96</w:t>
            </w:r>
          </w:p>
        </w:tc>
      </w:tr>
      <w:tr w:rsidR="000D0732" w:rsidRPr="000D0732" w14:paraId="798B4E82"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92F4C2"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5C4B3A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62E080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14:paraId="4EF7E5DD"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28296</w:t>
            </w:r>
          </w:p>
        </w:tc>
        <w:tc>
          <w:tcPr>
            <w:tcW w:w="3680" w:type="dxa"/>
            <w:tcBorders>
              <w:top w:val="nil"/>
              <w:left w:val="nil"/>
              <w:bottom w:val="single" w:sz="4" w:space="0" w:color="000000"/>
              <w:right w:val="single" w:sz="4" w:space="0" w:color="000000"/>
            </w:tcBorders>
            <w:shd w:val="clear" w:color="auto" w:fill="auto"/>
            <w:vAlign w:val="center"/>
            <w:hideMark/>
          </w:tcPr>
          <w:p w14:paraId="173A34E4"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COMBUSTIVEL COMPATIVEL FORD CARGO 1319 PSC743</w:t>
            </w:r>
          </w:p>
        </w:tc>
        <w:tc>
          <w:tcPr>
            <w:tcW w:w="400" w:type="dxa"/>
            <w:tcBorders>
              <w:top w:val="nil"/>
              <w:left w:val="nil"/>
              <w:bottom w:val="single" w:sz="4" w:space="0" w:color="000000"/>
              <w:right w:val="single" w:sz="4" w:space="0" w:color="000000"/>
            </w:tcBorders>
            <w:shd w:val="clear" w:color="auto" w:fill="auto"/>
            <w:vAlign w:val="center"/>
            <w:hideMark/>
          </w:tcPr>
          <w:p w14:paraId="2F0BCDF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2EA67D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259E3910"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41FFD6D5"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93,00</w:t>
            </w:r>
          </w:p>
        </w:tc>
        <w:tc>
          <w:tcPr>
            <w:tcW w:w="860" w:type="dxa"/>
            <w:tcBorders>
              <w:top w:val="nil"/>
              <w:left w:val="nil"/>
              <w:bottom w:val="single" w:sz="4" w:space="0" w:color="000000"/>
              <w:right w:val="single" w:sz="4" w:space="0" w:color="000000"/>
            </w:tcBorders>
            <w:shd w:val="clear" w:color="auto" w:fill="auto"/>
            <w:vAlign w:val="center"/>
            <w:hideMark/>
          </w:tcPr>
          <w:p w14:paraId="0EE16FD1"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279,00</w:t>
            </w:r>
          </w:p>
        </w:tc>
      </w:tr>
      <w:tr w:rsidR="000D0732" w:rsidRPr="000D0732" w14:paraId="321B601C"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4FCA2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00B675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87D2AB"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14:paraId="45A992BB"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28273</w:t>
            </w:r>
          </w:p>
        </w:tc>
        <w:tc>
          <w:tcPr>
            <w:tcW w:w="3680" w:type="dxa"/>
            <w:tcBorders>
              <w:top w:val="nil"/>
              <w:left w:val="nil"/>
              <w:bottom w:val="single" w:sz="4" w:space="0" w:color="000000"/>
              <w:right w:val="single" w:sz="4" w:space="0" w:color="000000"/>
            </w:tcBorders>
            <w:shd w:val="clear" w:color="auto" w:fill="auto"/>
            <w:vAlign w:val="center"/>
            <w:hideMark/>
          </w:tcPr>
          <w:p w14:paraId="156EFB02"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COMBUSTIVEL COMPATIVEL MITSUBISH L200 PC949</w:t>
            </w:r>
          </w:p>
        </w:tc>
        <w:tc>
          <w:tcPr>
            <w:tcW w:w="400" w:type="dxa"/>
            <w:tcBorders>
              <w:top w:val="nil"/>
              <w:left w:val="nil"/>
              <w:bottom w:val="single" w:sz="4" w:space="0" w:color="000000"/>
              <w:right w:val="single" w:sz="4" w:space="0" w:color="000000"/>
            </w:tcBorders>
            <w:shd w:val="clear" w:color="auto" w:fill="auto"/>
            <w:vAlign w:val="center"/>
            <w:hideMark/>
          </w:tcPr>
          <w:p w14:paraId="5DA044DB"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87E6A2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4BC8B1A"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60315237"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42,98</w:t>
            </w:r>
          </w:p>
        </w:tc>
        <w:tc>
          <w:tcPr>
            <w:tcW w:w="860" w:type="dxa"/>
            <w:tcBorders>
              <w:top w:val="nil"/>
              <w:left w:val="nil"/>
              <w:bottom w:val="single" w:sz="4" w:space="0" w:color="000000"/>
              <w:right w:val="single" w:sz="4" w:space="0" w:color="000000"/>
            </w:tcBorders>
            <w:shd w:val="clear" w:color="auto" w:fill="auto"/>
            <w:vAlign w:val="center"/>
            <w:hideMark/>
          </w:tcPr>
          <w:p w14:paraId="5F2BE5CA"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85,96</w:t>
            </w:r>
          </w:p>
        </w:tc>
      </w:tr>
      <w:tr w:rsidR="000D0732" w:rsidRPr="000D0732" w14:paraId="0548F3AB"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42D0F6"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1574F73"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D8FBFB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14:paraId="7EBA167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28292</w:t>
            </w:r>
          </w:p>
        </w:tc>
        <w:tc>
          <w:tcPr>
            <w:tcW w:w="3680" w:type="dxa"/>
            <w:tcBorders>
              <w:top w:val="nil"/>
              <w:left w:val="nil"/>
              <w:bottom w:val="single" w:sz="4" w:space="0" w:color="000000"/>
              <w:right w:val="single" w:sz="4" w:space="0" w:color="000000"/>
            </w:tcBorders>
            <w:shd w:val="clear" w:color="auto" w:fill="auto"/>
            <w:vAlign w:val="center"/>
            <w:hideMark/>
          </w:tcPr>
          <w:p w14:paraId="43FC7DF1"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DE COMBUSTIVEL COMPATIVEL ROLO COMPREENSOR VOLVO DD25W G140/7</w:t>
            </w:r>
          </w:p>
        </w:tc>
        <w:tc>
          <w:tcPr>
            <w:tcW w:w="400" w:type="dxa"/>
            <w:tcBorders>
              <w:top w:val="nil"/>
              <w:left w:val="nil"/>
              <w:bottom w:val="single" w:sz="4" w:space="0" w:color="000000"/>
              <w:right w:val="single" w:sz="4" w:space="0" w:color="000000"/>
            </w:tcBorders>
            <w:shd w:val="clear" w:color="auto" w:fill="auto"/>
            <w:vAlign w:val="center"/>
            <w:hideMark/>
          </w:tcPr>
          <w:p w14:paraId="48784EB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A704C85"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1347131"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63E74DB3"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23,98</w:t>
            </w:r>
          </w:p>
        </w:tc>
        <w:tc>
          <w:tcPr>
            <w:tcW w:w="860" w:type="dxa"/>
            <w:tcBorders>
              <w:top w:val="nil"/>
              <w:left w:val="nil"/>
              <w:bottom w:val="single" w:sz="4" w:space="0" w:color="000000"/>
              <w:right w:val="single" w:sz="4" w:space="0" w:color="000000"/>
            </w:tcBorders>
            <w:shd w:val="clear" w:color="auto" w:fill="auto"/>
            <w:vAlign w:val="center"/>
            <w:hideMark/>
          </w:tcPr>
          <w:p w14:paraId="3B9CB142"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47,96</w:t>
            </w:r>
          </w:p>
        </w:tc>
      </w:tr>
      <w:tr w:rsidR="000D0732" w:rsidRPr="000D0732" w14:paraId="23BBF3D1"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B88D8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51B87C1"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C33EB07"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14:paraId="2ECC4562"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28252</w:t>
            </w:r>
          </w:p>
        </w:tc>
        <w:tc>
          <w:tcPr>
            <w:tcW w:w="3680" w:type="dxa"/>
            <w:tcBorders>
              <w:top w:val="nil"/>
              <w:left w:val="nil"/>
              <w:bottom w:val="single" w:sz="4" w:space="0" w:color="000000"/>
              <w:right w:val="single" w:sz="4" w:space="0" w:color="000000"/>
            </w:tcBorders>
            <w:shd w:val="clear" w:color="auto" w:fill="auto"/>
            <w:vAlign w:val="center"/>
            <w:hideMark/>
          </w:tcPr>
          <w:p w14:paraId="6D8E9245"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FILTRO TRASNMISSÃO COMPATIVEL PA CARREGADEIRA NEWHOLLNAND W130 PSH924</w:t>
            </w:r>
          </w:p>
        </w:tc>
        <w:tc>
          <w:tcPr>
            <w:tcW w:w="400" w:type="dxa"/>
            <w:tcBorders>
              <w:top w:val="nil"/>
              <w:left w:val="nil"/>
              <w:bottom w:val="single" w:sz="4" w:space="0" w:color="000000"/>
              <w:right w:val="single" w:sz="4" w:space="0" w:color="000000"/>
            </w:tcBorders>
            <w:shd w:val="clear" w:color="auto" w:fill="auto"/>
            <w:vAlign w:val="center"/>
            <w:hideMark/>
          </w:tcPr>
          <w:p w14:paraId="118E60D3"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E252697"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1246419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2C4E92A0"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14:paraId="5D5BBF04"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1.760,00</w:t>
            </w:r>
          </w:p>
        </w:tc>
      </w:tr>
      <w:tr w:rsidR="000D0732" w:rsidRPr="000D0732" w14:paraId="4813690A" w14:textId="77777777" w:rsidTr="000D07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8559F6"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D925A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F877307"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165</w:t>
            </w:r>
          </w:p>
        </w:tc>
        <w:tc>
          <w:tcPr>
            <w:tcW w:w="500" w:type="dxa"/>
            <w:tcBorders>
              <w:top w:val="nil"/>
              <w:left w:val="nil"/>
              <w:bottom w:val="single" w:sz="4" w:space="0" w:color="000000"/>
              <w:right w:val="single" w:sz="4" w:space="0" w:color="000000"/>
            </w:tcBorders>
            <w:shd w:val="clear" w:color="auto" w:fill="auto"/>
            <w:vAlign w:val="center"/>
            <w:hideMark/>
          </w:tcPr>
          <w:p w14:paraId="0A54C630"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28647</w:t>
            </w:r>
          </w:p>
        </w:tc>
        <w:tc>
          <w:tcPr>
            <w:tcW w:w="3680" w:type="dxa"/>
            <w:tcBorders>
              <w:top w:val="nil"/>
              <w:left w:val="nil"/>
              <w:bottom w:val="single" w:sz="4" w:space="0" w:color="000000"/>
              <w:right w:val="single" w:sz="4" w:space="0" w:color="000000"/>
            </w:tcBorders>
            <w:shd w:val="clear" w:color="auto" w:fill="auto"/>
            <w:vAlign w:val="center"/>
            <w:hideMark/>
          </w:tcPr>
          <w:p w14:paraId="7143CF9D"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OLEO 85W140, BALDE 20 LITROS</w:t>
            </w:r>
          </w:p>
        </w:tc>
        <w:tc>
          <w:tcPr>
            <w:tcW w:w="400" w:type="dxa"/>
            <w:tcBorders>
              <w:top w:val="nil"/>
              <w:left w:val="nil"/>
              <w:bottom w:val="single" w:sz="4" w:space="0" w:color="000000"/>
              <w:right w:val="single" w:sz="4" w:space="0" w:color="000000"/>
            </w:tcBorders>
            <w:shd w:val="clear" w:color="auto" w:fill="auto"/>
            <w:vAlign w:val="center"/>
            <w:hideMark/>
          </w:tcPr>
          <w:p w14:paraId="5180B25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147B58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14:paraId="470D20FD"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14:paraId="5DB77548"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889,90</w:t>
            </w:r>
          </w:p>
        </w:tc>
        <w:tc>
          <w:tcPr>
            <w:tcW w:w="860" w:type="dxa"/>
            <w:tcBorders>
              <w:top w:val="nil"/>
              <w:left w:val="nil"/>
              <w:bottom w:val="single" w:sz="4" w:space="0" w:color="000000"/>
              <w:right w:val="single" w:sz="4" w:space="0" w:color="000000"/>
            </w:tcBorders>
            <w:shd w:val="clear" w:color="auto" w:fill="auto"/>
            <w:vAlign w:val="center"/>
            <w:hideMark/>
          </w:tcPr>
          <w:p w14:paraId="621B3028"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12.458,60</w:t>
            </w:r>
          </w:p>
        </w:tc>
      </w:tr>
      <w:tr w:rsidR="000D0732" w:rsidRPr="000D0732" w14:paraId="67CD4E73" w14:textId="77777777" w:rsidTr="000D07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B17DCD"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33DACB"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5D75D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175</w:t>
            </w:r>
          </w:p>
        </w:tc>
        <w:tc>
          <w:tcPr>
            <w:tcW w:w="500" w:type="dxa"/>
            <w:tcBorders>
              <w:top w:val="nil"/>
              <w:left w:val="nil"/>
              <w:bottom w:val="single" w:sz="4" w:space="0" w:color="000000"/>
              <w:right w:val="single" w:sz="4" w:space="0" w:color="000000"/>
            </w:tcBorders>
            <w:shd w:val="clear" w:color="auto" w:fill="auto"/>
            <w:vAlign w:val="center"/>
            <w:hideMark/>
          </w:tcPr>
          <w:p w14:paraId="277F6A2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31743</w:t>
            </w:r>
          </w:p>
        </w:tc>
        <w:tc>
          <w:tcPr>
            <w:tcW w:w="3680" w:type="dxa"/>
            <w:tcBorders>
              <w:top w:val="nil"/>
              <w:left w:val="nil"/>
              <w:bottom w:val="single" w:sz="4" w:space="0" w:color="000000"/>
              <w:right w:val="single" w:sz="4" w:space="0" w:color="000000"/>
            </w:tcBorders>
            <w:shd w:val="clear" w:color="auto" w:fill="auto"/>
            <w:vAlign w:val="center"/>
            <w:hideMark/>
          </w:tcPr>
          <w:p w14:paraId="5E17AC29"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ÓLEO LUBRIFICANTE FTA, FRASCO COM 1 LITRO.</w:t>
            </w:r>
          </w:p>
        </w:tc>
        <w:tc>
          <w:tcPr>
            <w:tcW w:w="400" w:type="dxa"/>
            <w:tcBorders>
              <w:top w:val="nil"/>
              <w:left w:val="nil"/>
              <w:bottom w:val="single" w:sz="4" w:space="0" w:color="000000"/>
              <w:right w:val="single" w:sz="4" w:space="0" w:color="000000"/>
            </w:tcBorders>
            <w:shd w:val="clear" w:color="auto" w:fill="auto"/>
            <w:vAlign w:val="center"/>
            <w:hideMark/>
          </w:tcPr>
          <w:p w14:paraId="4D348CD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40CF0AB"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2F79D006"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IPIRANGA</w:t>
            </w:r>
          </w:p>
        </w:tc>
        <w:tc>
          <w:tcPr>
            <w:tcW w:w="860" w:type="dxa"/>
            <w:tcBorders>
              <w:top w:val="nil"/>
              <w:left w:val="nil"/>
              <w:bottom w:val="single" w:sz="4" w:space="0" w:color="000000"/>
              <w:right w:val="single" w:sz="4" w:space="0" w:color="000000"/>
            </w:tcBorders>
            <w:shd w:val="clear" w:color="auto" w:fill="auto"/>
            <w:vAlign w:val="center"/>
            <w:hideMark/>
          </w:tcPr>
          <w:p w14:paraId="6F2E526A"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42,00</w:t>
            </w:r>
          </w:p>
        </w:tc>
        <w:tc>
          <w:tcPr>
            <w:tcW w:w="860" w:type="dxa"/>
            <w:tcBorders>
              <w:top w:val="nil"/>
              <w:left w:val="nil"/>
              <w:bottom w:val="single" w:sz="4" w:space="0" w:color="000000"/>
              <w:right w:val="single" w:sz="4" w:space="0" w:color="000000"/>
            </w:tcBorders>
            <w:shd w:val="clear" w:color="auto" w:fill="auto"/>
            <w:vAlign w:val="center"/>
            <w:hideMark/>
          </w:tcPr>
          <w:p w14:paraId="5F1C9D59"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126,00</w:t>
            </w:r>
          </w:p>
        </w:tc>
      </w:tr>
      <w:tr w:rsidR="000D0732" w:rsidRPr="000D0732" w14:paraId="3634D0D1" w14:textId="77777777" w:rsidTr="000D0732">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4779ED"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1D655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9C6B30C"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14:paraId="26CF9C6B"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28402</w:t>
            </w:r>
          </w:p>
        </w:tc>
        <w:tc>
          <w:tcPr>
            <w:tcW w:w="3680" w:type="dxa"/>
            <w:tcBorders>
              <w:top w:val="nil"/>
              <w:left w:val="nil"/>
              <w:bottom w:val="single" w:sz="4" w:space="0" w:color="000000"/>
              <w:right w:val="single" w:sz="4" w:space="0" w:color="000000"/>
            </w:tcBorders>
            <w:shd w:val="clear" w:color="auto" w:fill="auto"/>
            <w:vAlign w:val="center"/>
            <w:hideMark/>
          </w:tcPr>
          <w:p w14:paraId="05B06C2C"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OLEO LUBRIFICANTE SAE 68 BALDE 20 LITROS</w:t>
            </w:r>
          </w:p>
        </w:tc>
        <w:tc>
          <w:tcPr>
            <w:tcW w:w="400" w:type="dxa"/>
            <w:tcBorders>
              <w:top w:val="nil"/>
              <w:left w:val="nil"/>
              <w:bottom w:val="single" w:sz="4" w:space="0" w:color="000000"/>
              <w:right w:val="single" w:sz="4" w:space="0" w:color="000000"/>
            </w:tcBorders>
            <w:shd w:val="clear" w:color="auto" w:fill="auto"/>
            <w:vAlign w:val="center"/>
            <w:hideMark/>
          </w:tcPr>
          <w:p w14:paraId="5C32896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CE482E"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45,00</w:t>
            </w:r>
          </w:p>
        </w:tc>
        <w:tc>
          <w:tcPr>
            <w:tcW w:w="1200" w:type="dxa"/>
            <w:tcBorders>
              <w:top w:val="nil"/>
              <w:left w:val="nil"/>
              <w:bottom w:val="single" w:sz="4" w:space="0" w:color="000000"/>
              <w:right w:val="single" w:sz="4" w:space="0" w:color="000000"/>
            </w:tcBorders>
            <w:shd w:val="clear" w:color="auto" w:fill="auto"/>
            <w:vAlign w:val="center"/>
            <w:hideMark/>
          </w:tcPr>
          <w:p w14:paraId="19B3C7AF"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EVORA</w:t>
            </w:r>
          </w:p>
        </w:tc>
        <w:tc>
          <w:tcPr>
            <w:tcW w:w="860" w:type="dxa"/>
            <w:tcBorders>
              <w:top w:val="nil"/>
              <w:left w:val="nil"/>
              <w:bottom w:val="single" w:sz="4" w:space="0" w:color="000000"/>
              <w:right w:val="single" w:sz="4" w:space="0" w:color="000000"/>
            </w:tcBorders>
            <w:shd w:val="clear" w:color="auto" w:fill="auto"/>
            <w:vAlign w:val="center"/>
            <w:hideMark/>
          </w:tcPr>
          <w:p w14:paraId="2100362E"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413,98</w:t>
            </w:r>
          </w:p>
        </w:tc>
        <w:tc>
          <w:tcPr>
            <w:tcW w:w="860" w:type="dxa"/>
            <w:tcBorders>
              <w:top w:val="nil"/>
              <w:left w:val="nil"/>
              <w:bottom w:val="single" w:sz="4" w:space="0" w:color="000000"/>
              <w:right w:val="single" w:sz="4" w:space="0" w:color="000000"/>
            </w:tcBorders>
            <w:shd w:val="clear" w:color="auto" w:fill="auto"/>
            <w:vAlign w:val="center"/>
            <w:hideMark/>
          </w:tcPr>
          <w:p w14:paraId="202B3FA1"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18.629,10</w:t>
            </w:r>
          </w:p>
        </w:tc>
      </w:tr>
      <w:tr w:rsidR="000D0732" w:rsidRPr="000D0732" w14:paraId="3B950082" w14:textId="77777777" w:rsidTr="000D0732">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3BA6C9"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27A4416"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92DC60"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14:paraId="081D4DA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31495</w:t>
            </w:r>
          </w:p>
        </w:tc>
        <w:tc>
          <w:tcPr>
            <w:tcW w:w="3680" w:type="dxa"/>
            <w:tcBorders>
              <w:top w:val="nil"/>
              <w:left w:val="nil"/>
              <w:bottom w:val="single" w:sz="4" w:space="0" w:color="000000"/>
              <w:right w:val="single" w:sz="4" w:space="0" w:color="000000"/>
            </w:tcBorders>
            <w:shd w:val="clear" w:color="auto" w:fill="auto"/>
            <w:vAlign w:val="center"/>
            <w:hideMark/>
          </w:tcPr>
          <w:p w14:paraId="6738E665" w14:textId="77777777" w:rsidR="000D0732" w:rsidRPr="000D0732" w:rsidRDefault="000D0732" w:rsidP="000D0732">
            <w:pPr>
              <w:spacing w:after="0" w:line="240" w:lineRule="auto"/>
              <w:jc w:val="both"/>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ÓLEO PARA COMPRESSOR DE AR AW150, EMBALAGEM COM 1 LITRO.</w:t>
            </w:r>
          </w:p>
        </w:tc>
        <w:tc>
          <w:tcPr>
            <w:tcW w:w="400" w:type="dxa"/>
            <w:tcBorders>
              <w:top w:val="nil"/>
              <w:left w:val="nil"/>
              <w:bottom w:val="single" w:sz="4" w:space="0" w:color="000000"/>
              <w:right w:val="single" w:sz="4" w:space="0" w:color="000000"/>
            </w:tcBorders>
            <w:shd w:val="clear" w:color="auto" w:fill="auto"/>
            <w:vAlign w:val="center"/>
            <w:hideMark/>
          </w:tcPr>
          <w:p w14:paraId="0CEB8BA8"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3597323"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9A2EE04" w14:textId="77777777" w:rsidR="000D0732" w:rsidRPr="000D0732" w:rsidRDefault="000D0732" w:rsidP="000D0732">
            <w:pPr>
              <w:spacing w:after="0" w:line="240" w:lineRule="auto"/>
              <w:jc w:val="center"/>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SNTK</w:t>
            </w:r>
          </w:p>
        </w:tc>
        <w:tc>
          <w:tcPr>
            <w:tcW w:w="860" w:type="dxa"/>
            <w:tcBorders>
              <w:top w:val="nil"/>
              <w:left w:val="nil"/>
              <w:bottom w:val="single" w:sz="4" w:space="0" w:color="000000"/>
              <w:right w:val="single" w:sz="4" w:space="0" w:color="000000"/>
            </w:tcBorders>
            <w:shd w:val="clear" w:color="auto" w:fill="auto"/>
            <w:vAlign w:val="center"/>
            <w:hideMark/>
          </w:tcPr>
          <w:p w14:paraId="5A91E34C"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69,98</w:t>
            </w:r>
          </w:p>
        </w:tc>
        <w:tc>
          <w:tcPr>
            <w:tcW w:w="860" w:type="dxa"/>
            <w:tcBorders>
              <w:top w:val="nil"/>
              <w:left w:val="nil"/>
              <w:bottom w:val="single" w:sz="4" w:space="0" w:color="000000"/>
              <w:right w:val="single" w:sz="4" w:space="0" w:color="000000"/>
            </w:tcBorders>
            <w:shd w:val="clear" w:color="auto" w:fill="auto"/>
            <w:vAlign w:val="center"/>
            <w:hideMark/>
          </w:tcPr>
          <w:p w14:paraId="29C9BE44"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1.399,60</w:t>
            </w:r>
          </w:p>
        </w:tc>
      </w:tr>
      <w:tr w:rsidR="000D0732" w:rsidRPr="000D0732" w14:paraId="59C91AEC" w14:textId="77777777" w:rsidTr="000D0732">
        <w:trPr>
          <w:trHeight w:val="210"/>
        </w:trPr>
        <w:tc>
          <w:tcPr>
            <w:tcW w:w="8040" w:type="dxa"/>
            <w:gridSpan w:val="8"/>
            <w:tcBorders>
              <w:top w:val="single" w:sz="4" w:space="0" w:color="000000"/>
              <w:left w:val="single" w:sz="4" w:space="0" w:color="000000"/>
              <w:bottom w:val="nil"/>
              <w:right w:val="single" w:sz="4" w:space="0" w:color="000000"/>
            </w:tcBorders>
            <w:shd w:val="clear" w:color="auto" w:fill="auto"/>
            <w:vAlign w:val="center"/>
            <w:hideMark/>
          </w:tcPr>
          <w:p w14:paraId="5E4151D8" w14:textId="77777777" w:rsidR="000D0732" w:rsidRPr="000D0732" w:rsidRDefault="000D0732" w:rsidP="000D0732">
            <w:pPr>
              <w:spacing w:after="0" w:line="240" w:lineRule="auto"/>
              <w:jc w:val="right"/>
              <w:rPr>
                <w:rFonts w:ascii="Tahoma" w:eastAsia="Times New Roman" w:hAnsi="Tahoma" w:cs="Tahoma"/>
                <w:color w:val="000000"/>
                <w:sz w:val="14"/>
                <w:szCs w:val="14"/>
                <w:lang w:eastAsia="pt-BR"/>
              </w:rPr>
            </w:pPr>
            <w:r w:rsidRPr="000D0732">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nil"/>
              <w:right w:val="single" w:sz="4" w:space="0" w:color="000000"/>
            </w:tcBorders>
            <w:shd w:val="clear" w:color="auto" w:fill="auto"/>
            <w:noWrap/>
            <w:vAlign w:val="center"/>
            <w:hideMark/>
          </w:tcPr>
          <w:p w14:paraId="0AEDA46A" w14:textId="77777777" w:rsidR="000D0732" w:rsidRPr="000D0732" w:rsidRDefault="000D0732" w:rsidP="000D0732">
            <w:pPr>
              <w:spacing w:after="0" w:line="240" w:lineRule="auto"/>
              <w:jc w:val="center"/>
              <w:rPr>
                <w:rFonts w:ascii="Tahoma" w:eastAsia="Times New Roman" w:hAnsi="Tahoma" w:cs="Tahoma"/>
                <w:b/>
                <w:bCs/>
                <w:color w:val="000000"/>
                <w:sz w:val="16"/>
                <w:szCs w:val="16"/>
                <w:lang w:eastAsia="pt-BR"/>
              </w:rPr>
            </w:pPr>
            <w:r w:rsidRPr="000D0732">
              <w:rPr>
                <w:rFonts w:ascii="Tahoma" w:eastAsia="Times New Roman" w:hAnsi="Tahoma" w:cs="Tahoma"/>
                <w:b/>
                <w:bCs/>
                <w:color w:val="000000"/>
                <w:sz w:val="16"/>
                <w:szCs w:val="16"/>
                <w:lang w:eastAsia="pt-BR"/>
              </w:rPr>
              <w:t>56.976,66</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QUINTA – PREÇO (</w:t>
      </w:r>
      <w:hyperlink r:id="rId12" w:anchor="art92" w:history="1">
        <w:r>
          <w:rPr>
            <w:rStyle w:val="Hyperlink"/>
            <w:rFonts w:ascii="Arial Narrow" w:hAnsi="Arial Narrow"/>
            <w:sz w:val="26"/>
            <w:szCs w:val="26"/>
          </w:rPr>
          <w:t>art. 92, V)</w:t>
        </w:r>
      </w:hyperlink>
    </w:p>
    <w:p w14:paraId="40CC9E4C" w14:textId="0F6C9FBF"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valor total da contratação é de R$</w:t>
      </w:r>
      <w:r w:rsidR="00DC7FE4">
        <w:rPr>
          <w:rFonts w:ascii="Arial Narrow" w:hAnsi="Arial Narrow"/>
          <w:color w:val="auto"/>
          <w:sz w:val="26"/>
          <w:szCs w:val="26"/>
        </w:rPr>
        <w:t xml:space="preserve"> </w:t>
      </w:r>
      <w:r w:rsidR="000D0732">
        <w:rPr>
          <w:rFonts w:ascii="Arial Narrow" w:hAnsi="Arial Narrow"/>
          <w:color w:val="auto"/>
          <w:sz w:val="26"/>
          <w:szCs w:val="26"/>
        </w:rPr>
        <w:t>56.976,66</w:t>
      </w:r>
      <w:r w:rsidR="00DC7FE4">
        <w:rPr>
          <w:rFonts w:ascii="Arial Narrow" w:hAnsi="Arial Narrow"/>
          <w:color w:val="auto"/>
          <w:sz w:val="26"/>
          <w:szCs w:val="26"/>
        </w:rPr>
        <w:t xml:space="preserve"> (</w:t>
      </w:r>
      <w:r w:rsidR="000D0732">
        <w:rPr>
          <w:rFonts w:ascii="Arial Narrow" w:hAnsi="Arial Narrow"/>
          <w:color w:val="auto"/>
          <w:sz w:val="26"/>
          <w:szCs w:val="26"/>
        </w:rPr>
        <w:t>cinquenta e seis mil e novecentos e setenta e seis reais e sessenta e seis centavos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16D0EC2A"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E42CA5">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w:t>
      </w:r>
      <w:r>
        <w:rPr>
          <w:rFonts w:ascii="Arial Narrow" w:hAnsi="Arial Narrow"/>
          <w:sz w:val="26"/>
          <w:szCs w:val="26"/>
        </w:rPr>
        <w:lastRenderedPageBreak/>
        <w:t xml:space="preserve">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lastRenderedPageBreak/>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lastRenderedPageBreak/>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1A48CB8F" w14:textId="77777777" w:rsidR="00E42CA5" w:rsidRPr="00E42CA5" w:rsidRDefault="00E42CA5" w:rsidP="00E42CA5">
      <w:pPr>
        <w:spacing w:after="0" w:line="240" w:lineRule="auto"/>
        <w:jc w:val="both"/>
        <w:rPr>
          <w:rFonts w:ascii="Verdana" w:eastAsia="Times New Roman" w:hAnsi="Verdana" w:cs="Arial"/>
          <w:color w:val="000000"/>
          <w:sz w:val="20"/>
          <w:szCs w:val="20"/>
          <w:lang w:eastAsia="pt-BR"/>
        </w:rPr>
      </w:pPr>
      <w:proofErr w:type="gramStart"/>
      <w:r w:rsidRPr="00E42CA5">
        <w:rPr>
          <w:rFonts w:ascii="Verdana" w:eastAsia="Times New Roman" w:hAnsi="Verdana" w:cs="Arial"/>
          <w:color w:val="000000"/>
          <w:sz w:val="20"/>
          <w:szCs w:val="20"/>
          <w:lang w:eastAsia="pt-BR"/>
        </w:rPr>
        <w:t>10  FUNDO</w:t>
      </w:r>
      <w:proofErr w:type="gramEnd"/>
      <w:r w:rsidRPr="00E42CA5">
        <w:rPr>
          <w:rFonts w:ascii="Verdana" w:eastAsia="Times New Roman" w:hAnsi="Verdana" w:cs="Arial"/>
          <w:color w:val="000000"/>
          <w:sz w:val="20"/>
          <w:szCs w:val="20"/>
          <w:lang w:eastAsia="pt-BR"/>
        </w:rPr>
        <w:t xml:space="preserve"> MUNICIPAL DE MEIO AMBIENTE</w:t>
      </w:r>
      <w:r w:rsidRPr="00E42CA5">
        <w:rPr>
          <w:rFonts w:ascii="Verdana" w:eastAsia="Times New Roman" w:hAnsi="Verdana" w:cs="Arial"/>
          <w:color w:val="000000"/>
          <w:sz w:val="20"/>
          <w:szCs w:val="20"/>
          <w:lang w:eastAsia="pt-BR"/>
        </w:rPr>
        <w:br/>
        <w:t>08  SECRETARIA MUNICIPAL DE DESENV. ECONÔMICO E MEIO AMBIENTE</w:t>
      </w:r>
      <w:r w:rsidRPr="00E42CA5">
        <w:rPr>
          <w:rFonts w:ascii="Verdana" w:eastAsia="Times New Roman" w:hAnsi="Verdana" w:cs="Arial"/>
          <w:color w:val="000000"/>
          <w:sz w:val="20"/>
          <w:szCs w:val="20"/>
          <w:lang w:eastAsia="pt-BR"/>
        </w:rPr>
        <w:br/>
        <w:t>08.</w:t>
      </w:r>
      <w:proofErr w:type="gramStart"/>
      <w:r w:rsidRPr="00E42CA5">
        <w:rPr>
          <w:rFonts w:ascii="Verdana" w:eastAsia="Times New Roman" w:hAnsi="Verdana" w:cs="Arial"/>
          <w:color w:val="000000"/>
          <w:sz w:val="20"/>
          <w:szCs w:val="20"/>
          <w:lang w:eastAsia="pt-BR"/>
        </w:rPr>
        <w:t>03  FUNDO</w:t>
      </w:r>
      <w:proofErr w:type="gramEnd"/>
      <w:r w:rsidRPr="00E42CA5">
        <w:rPr>
          <w:rFonts w:ascii="Verdana" w:eastAsia="Times New Roman" w:hAnsi="Verdana" w:cs="Arial"/>
          <w:color w:val="000000"/>
          <w:sz w:val="20"/>
          <w:szCs w:val="20"/>
          <w:lang w:eastAsia="pt-BR"/>
        </w:rPr>
        <w:t xml:space="preserve"> MUNICIPAL DE MEIO AMBIENTE</w:t>
      </w:r>
      <w:r w:rsidRPr="00E42CA5">
        <w:rPr>
          <w:rFonts w:ascii="Verdana" w:eastAsia="Times New Roman" w:hAnsi="Verdana" w:cs="Arial"/>
          <w:color w:val="000000"/>
          <w:sz w:val="20"/>
          <w:szCs w:val="20"/>
          <w:lang w:eastAsia="pt-BR"/>
        </w:rPr>
        <w:br/>
        <w:t>18.122.1001-2.074  MANUTENÇÃO DAS ATIVIDADES DO FMMA</w:t>
      </w:r>
      <w:r w:rsidRPr="00E42CA5">
        <w:rPr>
          <w:rFonts w:ascii="Verdana" w:eastAsia="Times New Roman" w:hAnsi="Verdana" w:cs="Arial"/>
          <w:color w:val="000000"/>
          <w:sz w:val="20"/>
          <w:szCs w:val="20"/>
          <w:lang w:eastAsia="pt-BR"/>
        </w:rPr>
        <w:br/>
        <w:t>3.3.90.30.00  MATERIAL DE CONSUMO</w:t>
      </w:r>
      <w:r w:rsidRPr="00E42CA5">
        <w:rPr>
          <w:rFonts w:ascii="Verdana" w:eastAsia="Times New Roman" w:hAnsi="Verdana" w:cs="Arial"/>
          <w:color w:val="000000"/>
          <w:sz w:val="20"/>
          <w:szCs w:val="20"/>
          <w:lang w:eastAsia="pt-BR"/>
        </w:rPr>
        <w:br/>
        <w:t>FONTE: 1.500.0000-000     /     FICHA: 469</w:t>
      </w:r>
      <w:r w:rsidRPr="00E42CA5">
        <w:rPr>
          <w:rFonts w:ascii="Verdana" w:eastAsia="Times New Roman" w:hAnsi="Verdana" w:cs="Arial"/>
          <w:color w:val="000000"/>
          <w:sz w:val="20"/>
          <w:szCs w:val="20"/>
          <w:lang w:eastAsia="pt-BR"/>
        </w:rPr>
        <w:br/>
        <w:t>R$ 1.593,00 (um mil e quinhentos e noventa e três reais)</w:t>
      </w:r>
    </w:p>
    <w:tbl>
      <w:tblPr>
        <w:tblW w:w="9460" w:type="dxa"/>
        <w:tblCellMar>
          <w:left w:w="70" w:type="dxa"/>
          <w:right w:w="70" w:type="dxa"/>
        </w:tblCellMar>
        <w:tblLook w:val="04A0" w:firstRow="1" w:lastRow="0" w:firstColumn="1" w:lastColumn="0" w:noHBand="0" w:noVBand="1"/>
      </w:tblPr>
      <w:tblGrid>
        <w:gridCol w:w="9460"/>
      </w:tblGrid>
      <w:tr w:rsidR="000D0732" w:rsidRPr="000D0732" w14:paraId="44C8DE6F" w14:textId="77777777" w:rsidTr="000D0732">
        <w:trPr>
          <w:trHeight w:val="1980"/>
        </w:trPr>
        <w:tc>
          <w:tcPr>
            <w:tcW w:w="9460" w:type="dxa"/>
            <w:tcBorders>
              <w:top w:val="nil"/>
              <w:left w:val="nil"/>
              <w:bottom w:val="nil"/>
              <w:right w:val="nil"/>
            </w:tcBorders>
            <w:shd w:val="clear" w:color="auto" w:fill="auto"/>
            <w:vAlign w:val="center"/>
            <w:hideMark/>
          </w:tcPr>
          <w:p w14:paraId="6F55AC88" w14:textId="77777777" w:rsidR="000D0732" w:rsidRPr="000D0732" w:rsidRDefault="000D0732" w:rsidP="000D0732">
            <w:pPr>
              <w:spacing w:after="0" w:line="240" w:lineRule="auto"/>
              <w:rPr>
                <w:rFonts w:ascii="Verdana" w:eastAsia="Times New Roman" w:hAnsi="Verdana" w:cs="Arial"/>
                <w:color w:val="000000"/>
                <w:sz w:val="20"/>
                <w:szCs w:val="20"/>
                <w:lang w:eastAsia="pt-BR"/>
              </w:rPr>
            </w:pPr>
            <w:proofErr w:type="gramStart"/>
            <w:r w:rsidRPr="000D0732">
              <w:rPr>
                <w:rFonts w:ascii="Verdana" w:eastAsia="Times New Roman" w:hAnsi="Verdana" w:cs="Arial"/>
                <w:color w:val="000000"/>
                <w:sz w:val="20"/>
                <w:szCs w:val="20"/>
                <w:lang w:eastAsia="pt-BR"/>
              </w:rPr>
              <w:lastRenderedPageBreak/>
              <w:t>01  PREFEITURA</w:t>
            </w:r>
            <w:proofErr w:type="gramEnd"/>
            <w:r w:rsidRPr="000D0732">
              <w:rPr>
                <w:rFonts w:ascii="Verdana" w:eastAsia="Times New Roman" w:hAnsi="Verdana" w:cs="Arial"/>
                <w:color w:val="000000"/>
                <w:sz w:val="20"/>
                <w:szCs w:val="20"/>
                <w:lang w:eastAsia="pt-BR"/>
              </w:rPr>
              <w:t xml:space="preserve"> MUNICIPAL DE IGUATEMI</w:t>
            </w:r>
            <w:r w:rsidRPr="000D0732">
              <w:rPr>
                <w:rFonts w:ascii="Verdana" w:eastAsia="Times New Roman" w:hAnsi="Verdana" w:cs="Arial"/>
                <w:color w:val="000000"/>
                <w:sz w:val="20"/>
                <w:szCs w:val="20"/>
                <w:lang w:eastAsia="pt-BR"/>
              </w:rPr>
              <w:br/>
              <w:t>03  SECRETARIA MUNICIPAL DE ADMINISTRAÇÃO</w:t>
            </w:r>
            <w:r w:rsidRPr="000D0732">
              <w:rPr>
                <w:rFonts w:ascii="Verdana" w:eastAsia="Times New Roman" w:hAnsi="Verdana" w:cs="Arial"/>
                <w:color w:val="000000"/>
                <w:sz w:val="20"/>
                <w:szCs w:val="20"/>
                <w:lang w:eastAsia="pt-BR"/>
              </w:rPr>
              <w:br/>
              <w:t>03.01  SECRETARIA MUNICIPAL DE ADMINISTRAÇÃO</w:t>
            </w:r>
            <w:r w:rsidRPr="000D0732">
              <w:rPr>
                <w:rFonts w:ascii="Verdana" w:eastAsia="Times New Roman" w:hAnsi="Verdana" w:cs="Arial"/>
                <w:color w:val="000000"/>
                <w:sz w:val="20"/>
                <w:szCs w:val="20"/>
                <w:lang w:eastAsia="pt-BR"/>
              </w:rPr>
              <w:br/>
              <w:t>04.122.0300-2.002  MANUTENÇÃO DAS ATIVIDADES DA SECRETARIA MUNICIPAL DE ADMINISTRAÇÃO</w:t>
            </w:r>
            <w:r w:rsidRPr="000D0732">
              <w:rPr>
                <w:rFonts w:ascii="Verdana" w:eastAsia="Times New Roman" w:hAnsi="Verdana" w:cs="Arial"/>
                <w:color w:val="000000"/>
                <w:sz w:val="20"/>
                <w:szCs w:val="20"/>
                <w:lang w:eastAsia="pt-BR"/>
              </w:rPr>
              <w:br/>
              <w:t>3.3.90.30.00  MATERIAL DE CONSUMO</w:t>
            </w:r>
            <w:r w:rsidRPr="000D0732">
              <w:rPr>
                <w:rFonts w:ascii="Verdana" w:eastAsia="Times New Roman" w:hAnsi="Verdana" w:cs="Arial"/>
                <w:color w:val="000000"/>
                <w:sz w:val="20"/>
                <w:szCs w:val="20"/>
                <w:lang w:eastAsia="pt-BR"/>
              </w:rPr>
              <w:br/>
              <w:t>FONTE: 1.500.0000-000     /     FICHA: 064</w:t>
            </w:r>
            <w:r w:rsidRPr="000D0732">
              <w:rPr>
                <w:rFonts w:ascii="Verdana" w:eastAsia="Times New Roman" w:hAnsi="Verdana" w:cs="Arial"/>
                <w:color w:val="000000"/>
                <w:sz w:val="20"/>
                <w:szCs w:val="20"/>
                <w:lang w:eastAsia="pt-BR"/>
              </w:rPr>
              <w:br/>
              <w:t>R$ 126,00 (cento e vinte e seis reais)</w:t>
            </w:r>
          </w:p>
        </w:tc>
      </w:tr>
      <w:tr w:rsidR="000D0732" w:rsidRPr="000D0732" w14:paraId="439704E6" w14:textId="77777777" w:rsidTr="000D0732">
        <w:trPr>
          <w:trHeight w:val="1980"/>
        </w:trPr>
        <w:tc>
          <w:tcPr>
            <w:tcW w:w="9460" w:type="dxa"/>
            <w:tcBorders>
              <w:top w:val="nil"/>
              <w:left w:val="nil"/>
              <w:bottom w:val="nil"/>
              <w:right w:val="nil"/>
            </w:tcBorders>
            <w:shd w:val="clear" w:color="auto" w:fill="auto"/>
            <w:vAlign w:val="center"/>
            <w:hideMark/>
          </w:tcPr>
          <w:p w14:paraId="690A1A12" w14:textId="77777777" w:rsidR="000D0732" w:rsidRPr="000D0732" w:rsidRDefault="000D0732" w:rsidP="000D0732">
            <w:pPr>
              <w:spacing w:after="0" w:line="240" w:lineRule="auto"/>
              <w:rPr>
                <w:rFonts w:ascii="Verdana" w:eastAsia="Times New Roman" w:hAnsi="Verdana" w:cs="Arial"/>
                <w:color w:val="000000"/>
                <w:sz w:val="20"/>
                <w:szCs w:val="20"/>
                <w:lang w:eastAsia="pt-BR"/>
              </w:rPr>
            </w:pPr>
            <w:proofErr w:type="gramStart"/>
            <w:r w:rsidRPr="000D0732">
              <w:rPr>
                <w:rFonts w:ascii="Verdana" w:eastAsia="Times New Roman" w:hAnsi="Verdana" w:cs="Arial"/>
                <w:color w:val="000000"/>
                <w:sz w:val="20"/>
                <w:szCs w:val="20"/>
                <w:lang w:eastAsia="pt-BR"/>
              </w:rPr>
              <w:t>01  PREFEITURA</w:t>
            </w:r>
            <w:proofErr w:type="gramEnd"/>
            <w:r w:rsidRPr="000D0732">
              <w:rPr>
                <w:rFonts w:ascii="Verdana" w:eastAsia="Times New Roman" w:hAnsi="Verdana" w:cs="Arial"/>
                <w:color w:val="000000"/>
                <w:sz w:val="20"/>
                <w:szCs w:val="20"/>
                <w:lang w:eastAsia="pt-BR"/>
              </w:rPr>
              <w:t xml:space="preserve"> MUNICIPAL DE IGUATEMI</w:t>
            </w:r>
            <w:r w:rsidRPr="000D0732">
              <w:rPr>
                <w:rFonts w:ascii="Verdana" w:eastAsia="Times New Roman" w:hAnsi="Verdana" w:cs="Arial"/>
                <w:color w:val="000000"/>
                <w:sz w:val="20"/>
                <w:szCs w:val="20"/>
                <w:lang w:eastAsia="pt-BR"/>
              </w:rPr>
              <w:br/>
              <w:t>05  SECRETARIA MUNICIPAL DE EDUCAÇÃO</w:t>
            </w:r>
            <w:r w:rsidRPr="000D0732">
              <w:rPr>
                <w:rFonts w:ascii="Verdana" w:eastAsia="Times New Roman" w:hAnsi="Verdana" w:cs="Arial"/>
                <w:color w:val="000000"/>
                <w:sz w:val="20"/>
                <w:szCs w:val="20"/>
                <w:lang w:eastAsia="pt-BR"/>
              </w:rPr>
              <w:br/>
              <w:t>05.01  SECRETARIA MUNICIPAL DE EDUCAÇÃO</w:t>
            </w:r>
            <w:r w:rsidRPr="000D0732">
              <w:rPr>
                <w:rFonts w:ascii="Verdana" w:eastAsia="Times New Roman" w:hAnsi="Verdana" w:cs="Arial"/>
                <w:color w:val="000000"/>
                <w:sz w:val="20"/>
                <w:szCs w:val="20"/>
                <w:lang w:eastAsia="pt-BR"/>
              </w:rPr>
              <w:br/>
              <w:t>12.361.0300-2.008  MANUTENÇÃO DAS ATIVIDADES DA SECRETARIA MUNICIPAL DE EDUCAÇÃO</w:t>
            </w:r>
            <w:r w:rsidRPr="000D0732">
              <w:rPr>
                <w:rFonts w:ascii="Verdana" w:eastAsia="Times New Roman" w:hAnsi="Verdana" w:cs="Arial"/>
                <w:color w:val="000000"/>
                <w:sz w:val="20"/>
                <w:szCs w:val="20"/>
                <w:lang w:eastAsia="pt-BR"/>
              </w:rPr>
              <w:br/>
              <w:t>3.3.90.30.00  MATERIAL DE CONSUMO</w:t>
            </w:r>
            <w:r w:rsidRPr="000D0732">
              <w:rPr>
                <w:rFonts w:ascii="Verdana" w:eastAsia="Times New Roman" w:hAnsi="Verdana" w:cs="Arial"/>
                <w:color w:val="000000"/>
                <w:sz w:val="20"/>
                <w:szCs w:val="20"/>
                <w:lang w:eastAsia="pt-BR"/>
              </w:rPr>
              <w:br/>
              <w:t>FONTE: 1.500.1001-000     /     FICHA: 102</w:t>
            </w:r>
            <w:r w:rsidRPr="000D0732">
              <w:rPr>
                <w:rFonts w:ascii="Verdana" w:eastAsia="Times New Roman" w:hAnsi="Verdana" w:cs="Arial"/>
                <w:color w:val="000000"/>
                <w:sz w:val="20"/>
                <w:szCs w:val="20"/>
                <w:lang w:eastAsia="pt-BR"/>
              </w:rPr>
              <w:br/>
              <w:t>R$ 165,96 (cento e sessenta e cinco reais e noventa e seis centavos)</w:t>
            </w:r>
          </w:p>
        </w:tc>
      </w:tr>
      <w:tr w:rsidR="000D0732" w:rsidRPr="000D0732" w14:paraId="0A7CE086" w14:textId="77777777" w:rsidTr="000D0732">
        <w:trPr>
          <w:trHeight w:val="1980"/>
        </w:trPr>
        <w:tc>
          <w:tcPr>
            <w:tcW w:w="9460" w:type="dxa"/>
            <w:tcBorders>
              <w:top w:val="nil"/>
              <w:left w:val="nil"/>
              <w:bottom w:val="nil"/>
              <w:right w:val="nil"/>
            </w:tcBorders>
            <w:shd w:val="clear" w:color="auto" w:fill="auto"/>
            <w:vAlign w:val="center"/>
            <w:hideMark/>
          </w:tcPr>
          <w:p w14:paraId="13A3B5A9" w14:textId="77777777" w:rsidR="000D0732" w:rsidRPr="000D0732" w:rsidRDefault="000D0732" w:rsidP="000D0732">
            <w:pPr>
              <w:spacing w:after="0" w:line="240" w:lineRule="auto"/>
              <w:rPr>
                <w:rFonts w:ascii="Verdana" w:eastAsia="Times New Roman" w:hAnsi="Verdana" w:cs="Arial"/>
                <w:color w:val="000000"/>
                <w:sz w:val="20"/>
                <w:szCs w:val="20"/>
                <w:lang w:eastAsia="pt-BR"/>
              </w:rPr>
            </w:pPr>
            <w:proofErr w:type="gramStart"/>
            <w:r w:rsidRPr="000D0732">
              <w:rPr>
                <w:rFonts w:ascii="Verdana" w:eastAsia="Times New Roman" w:hAnsi="Verdana" w:cs="Arial"/>
                <w:color w:val="000000"/>
                <w:sz w:val="20"/>
                <w:szCs w:val="20"/>
                <w:lang w:eastAsia="pt-BR"/>
              </w:rPr>
              <w:t>01  PREFEITURA</w:t>
            </w:r>
            <w:proofErr w:type="gramEnd"/>
            <w:r w:rsidRPr="000D0732">
              <w:rPr>
                <w:rFonts w:ascii="Verdana" w:eastAsia="Times New Roman" w:hAnsi="Verdana" w:cs="Arial"/>
                <w:color w:val="000000"/>
                <w:sz w:val="20"/>
                <w:szCs w:val="20"/>
                <w:lang w:eastAsia="pt-BR"/>
              </w:rPr>
              <w:t xml:space="preserve"> MUNICIPAL DE IGUATEMI</w:t>
            </w:r>
            <w:r w:rsidRPr="000D0732">
              <w:rPr>
                <w:rFonts w:ascii="Verdana" w:eastAsia="Times New Roman" w:hAnsi="Verdana" w:cs="Arial"/>
                <w:color w:val="000000"/>
                <w:sz w:val="20"/>
                <w:szCs w:val="20"/>
                <w:lang w:eastAsia="pt-BR"/>
              </w:rPr>
              <w:br/>
              <w:t>05  SECRETARIA MUNICIPAL DE EDUCAÇÃO</w:t>
            </w:r>
            <w:r w:rsidRPr="000D0732">
              <w:rPr>
                <w:rFonts w:ascii="Verdana" w:eastAsia="Times New Roman" w:hAnsi="Verdana" w:cs="Arial"/>
                <w:color w:val="000000"/>
                <w:sz w:val="20"/>
                <w:szCs w:val="20"/>
                <w:lang w:eastAsia="pt-BR"/>
              </w:rPr>
              <w:br/>
              <w:t>05.01  SECRETARIA MUNICIPAL DE EDUCAÇÃO</w:t>
            </w:r>
            <w:r w:rsidRPr="000D0732">
              <w:rPr>
                <w:rFonts w:ascii="Verdana" w:eastAsia="Times New Roman" w:hAnsi="Verdana" w:cs="Arial"/>
                <w:color w:val="000000"/>
                <w:sz w:val="20"/>
                <w:szCs w:val="20"/>
                <w:lang w:eastAsia="pt-BR"/>
              </w:rPr>
              <w:br/>
              <w:t>12.361.0808-2.021  APOIO AO TRANSPORTE ESCOLAR MUNICIPAL</w:t>
            </w:r>
            <w:r w:rsidRPr="000D0732">
              <w:rPr>
                <w:rFonts w:ascii="Verdana" w:eastAsia="Times New Roman" w:hAnsi="Verdana" w:cs="Arial"/>
                <w:color w:val="000000"/>
                <w:sz w:val="20"/>
                <w:szCs w:val="20"/>
                <w:lang w:eastAsia="pt-BR"/>
              </w:rPr>
              <w:br/>
              <w:t>3.3.90.30.00  MATERIAL DE CONSUMO</w:t>
            </w:r>
            <w:r w:rsidRPr="000D0732">
              <w:rPr>
                <w:rFonts w:ascii="Verdana" w:eastAsia="Times New Roman" w:hAnsi="Verdana" w:cs="Arial"/>
                <w:color w:val="000000"/>
                <w:sz w:val="20"/>
                <w:szCs w:val="20"/>
                <w:lang w:eastAsia="pt-BR"/>
              </w:rPr>
              <w:br/>
              <w:t>FONTE: 1.500.1001-000     /     FICHA: 156</w:t>
            </w:r>
            <w:r w:rsidRPr="000D0732">
              <w:rPr>
                <w:rFonts w:ascii="Verdana" w:eastAsia="Times New Roman" w:hAnsi="Verdana" w:cs="Arial"/>
                <w:color w:val="000000"/>
                <w:sz w:val="20"/>
                <w:szCs w:val="20"/>
                <w:lang w:eastAsia="pt-BR"/>
              </w:rPr>
              <w:br/>
              <w:t>R$ 8.266,96 (oito mil e duzentos e sessenta e seis reais e noventa e seis centavos)</w:t>
            </w:r>
          </w:p>
        </w:tc>
      </w:tr>
      <w:tr w:rsidR="000D0732" w:rsidRPr="000D0732" w14:paraId="643C33FD" w14:textId="77777777" w:rsidTr="000D0732">
        <w:trPr>
          <w:trHeight w:val="1980"/>
        </w:trPr>
        <w:tc>
          <w:tcPr>
            <w:tcW w:w="9460" w:type="dxa"/>
            <w:tcBorders>
              <w:top w:val="nil"/>
              <w:left w:val="nil"/>
              <w:bottom w:val="nil"/>
              <w:right w:val="nil"/>
            </w:tcBorders>
            <w:shd w:val="clear" w:color="auto" w:fill="auto"/>
            <w:vAlign w:val="center"/>
            <w:hideMark/>
          </w:tcPr>
          <w:p w14:paraId="73BE3D22" w14:textId="77777777" w:rsidR="000D0732" w:rsidRPr="000D0732" w:rsidRDefault="000D0732" w:rsidP="000D0732">
            <w:pPr>
              <w:spacing w:after="0" w:line="240" w:lineRule="auto"/>
              <w:rPr>
                <w:rFonts w:ascii="Verdana" w:eastAsia="Times New Roman" w:hAnsi="Verdana" w:cs="Arial"/>
                <w:color w:val="000000"/>
                <w:sz w:val="20"/>
                <w:szCs w:val="20"/>
                <w:lang w:eastAsia="pt-BR"/>
              </w:rPr>
            </w:pPr>
            <w:proofErr w:type="gramStart"/>
            <w:r w:rsidRPr="000D0732">
              <w:rPr>
                <w:rFonts w:ascii="Verdana" w:eastAsia="Times New Roman" w:hAnsi="Verdana" w:cs="Arial"/>
                <w:color w:val="000000"/>
                <w:sz w:val="20"/>
                <w:szCs w:val="20"/>
                <w:lang w:eastAsia="pt-BR"/>
              </w:rPr>
              <w:t>01  PREFEITURA</w:t>
            </w:r>
            <w:proofErr w:type="gramEnd"/>
            <w:r w:rsidRPr="000D0732">
              <w:rPr>
                <w:rFonts w:ascii="Verdana" w:eastAsia="Times New Roman" w:hAnsi="Verdana" w:cs="Arial"/>
                <w:color w:val="000000"/>
                <w:sz w:val="20"/>
                <w:szCs w:val="20"/>
                <w:lang w:eastAsia="pt-BR"/>
              </w:rPr>
              <w:t xml:space="preserve"> MUNICIPAL DE IGUATEMI</w:t>
            </w:r>
            <w:r w:rsidRPr="000D0732">
              <w:rPr>
                <w:rFonts w:ascii="Verdana" w:eastAsia="Times New Roman" w:hAnsi="Verdana" w:cs="Arial"/>
                <w:color w:val="000000"/>
                <w:sz w:val="20"/>
                <w:szCs w:val="20"/>
                <w:lang w:eastAsia="pt-BR"/>
              </w:rPr>
              <w:br/>
              <w:t>07  SECRETARIA MUNICIPAL DE OBRAS, INFRAESTRUTURA E SERV URBANOS</w:t>
            </w:r>
            <w:r w:rsidRPr="000D0732">
              <w:rPr>
                <w:rFonts w:ascii="Verdana" w:eastAsia="Times New Roman" w:hAnsi="Verdana" w:cs="Arial"/>
                <w:color w:val="000000"/>
                <w:sz w:val="20"/>
                <w:szCs w:val="20"/>
                <w:lang w:eastAsia="pt-BR"/>
              </w:rPr>
              <w:br/>
              <w:t>07.01  SECRETARIA MUNICIPAL DE OBRAS, INFRAESTRUTURA E SERV URBANOS</w:t>
            </w:r>
            <w:r w:rsidRPr="000D0732">
              <w:rPr>
                <w:rFonts w:ascii="Verdana" w:eastAsia="Times New Roman" w:hAnsi="Verdana" w:cs="Arial"/>
                <w:color w:val="000000"/>
                <w:sz w:val="20"/>
                <w:szCs w:val="20"/>
                <w:lang w:eastAsia="pt-BR"/>
              </w:rPr>
              <w:br/>
              <w:t>26.782.1002-2.042  MANUTENÇÃO E RECUPERAÇAO DE ESTRADAS VICINAIS E VIAS URBANAS</w:t>
            </w:r>
            <w:r w:rsidRPr="000D0732">
              <w:rPr>
                <w:rFonts w:ascii="Verdana" w:eastAsia="Times New Roman" w:hAnsi="Verdana" w:cs="Arial"/>
                <w:color w:val="000000"/>
                <w:sz w:val="20"/>
                <w:szCs w:val="20"/>
                <w:lang w:eastAsia="pt-BR"/>
              </w:rPr>
              <w:br/>
              <w:t>3.3.90.30.00  MATERIAL DE CONSUMO</w:t>
            </w:r>
            <w:r w:rsidRPr="000D0732">
              <w:rPr>
                <w:rFonts w:ascii="Verdana" w:eastAsia="Times New Roman" w:hAnsi="Verdana" w:cs="Arial"/>
                <w:color w:val="000000"/>
                <w:sz w:val="20"/>
                <w:szCs w:val="20"/>
                <w:lang w:eastAsia="pt-BR"/>
              </w:rPr>
              <w:br/>
              <w:t>FONTE: 1.799.7400-000     /     FICHA: 407</w:t>
            </w:r>
            <w:r w:rsidRPr="000D0732">
              <w:rPr>
                <w:rFonts w:ascii="Verdana" w:eastAsia="Times New Roman" w:hAnsi="Verdana" w:cs="Arial"/>
                <w:color w:val="000000"/>
                <w:sz w:val="20"/>
                <w:szCs w:val="20"/>
                <w:lang w:eastAsia="pt-BR"/>
              </w:rPr>
              <w:br/>
              <w:t>R$ 48.127,34 (quarenta e oito mil e cento e vinte e sete reais e trinta e quatro centavos)</w:t>
            </w:r>
          </w:p>
        </w:tc>
      </w:tr>
      <w:tr w:rsidR="000D0732" w:rsidRPr="000D0732" w14:paraId="3CB8BCE6" w14:textId="77777777" w:rsidTr="000D0732">
        <w:trPr>
          <w:trHeight w:val="1980"/>
        </w:trPr>
        <w:tc>
          <w:tcPr>
            <w:tcW w:w="9460" w:type="dxa"/>
            <w:tcBorders>
              <w:top w:val="nil"/>
              <w:left w:val="nil"/>
              <w:bottom w:val="nil"/>
              <w:right w:val="nil"/>
            </w:tcBorders>
            <w:shd w:val="clear" w:color="auto" w:fill="auto"/>
            <w:vAlign w:val="center"/>
            <w:hideMark/>
          </w:tcPr>
          <w:p w14:paraId="74A36DD0" w14:textId="77777777" w:rsidR="000D0732" w:rsidRPr="000D0732" w:rsidRDefault="000D0732" w:rsidP="000D0732">
            <w:pPr>
              <w:spacing w:after="0" w:line="240" w:lineRule="auto"/>
              <w:rPr>
                <w:rFonts w:ascii="Verdana" w:eastAsia="Times New Roman" w:hAnsi="Verdana" w:cs="Arial"/>
                <w:color w:val="000000"/>
                <w:sz w:val="20"/>
                <w:szCs w:val="20"/>
                <w:lang w:eastAsia="pt-BR"/>
              </w:rPr>
            </w:pPr>
            <w:proofErr w:type="gramStart"/>
            <w:r w:rsidRPr="000D0732">
              <w:rPr>
                <w:rFonts w:ascii="Verdana" w:eastAsia="Times New Roman" w:hAnsi="Verdana" w:cs="Arial"/>
                <w:color w:val="000000"/>
                <w:sz w:val="20"/>
                <w:szCs w:val="20"/>
                <w:lang w:eastAsia="pt-BR"/>
              </w:rPr>
              <w:t>01  PREFEITURA</w:t>
            </w:r>
            <w:proofErr w:type="gramEnd"/>
            <w:r w:rsidRPr="000D0732">
              <w:rPr>
                <w:rFonts w:ascii="Verdana" w:eastAsia="Times New Roman" w:hAnsi="Verdana" w:cs="Arial"/>
                <w:color w:val="000000"/>
                <w:sz w:val="20"/>
                <w:szCs w:val="20"/>
                <w:lang w:eastAsia="pt-BR"/>
              </w:rPr>
              <w:t xml:space="preserve"> MUNICIPAL DE IGUATEMI</w:t>
            </w:r>
            <w:r w:rsidRPr="000D0732">
              <w:rPr>
                <w:rFonts w:ascii="Verdana" w:eastAsia="Times New Roman" w:hAnsi="Verdana" w:cs="Arial"/>
                <w:color w:val="000000"/>
                <w:sz w:val="20"/>
                <w:szCs w:val="20"/>
                <w:lang w:eastAsia="pt-BR"/>
              </w:rPr>
              <w:br/>
              <w:t>17  SECRETARIA MUNICIPAL DE ESPORTE, CULTURA E LAZER</w:t>
            </w:r>
            <w:r w:rsidRPr="000D0732">
              <w:rPr>
                <w:rFonts w:ascii="Verdana" w:eastAsia="Times New Roman" w:hAnsi="Verdana" w:cs="Arial"/>
                <w:color w:val="000000"/>
                <w:sz w:val="20"/>
                <w:szCs w:val="20"/>
                <w:lang w:eastAsia="pt-BR"/>
              </w:rPr>
              <w:br/>
              <w:t>17.01  SECRETARIA MUNICIPAL DE ESPORTE, CULTURA E LAZER</w:t>
            </w:r>
            <w:r w:rsidRPr="000D0732">
              <w:rPr>
                <w:rFonts w:ascii="Verdana" w:eastAsia="Times New Roman" w:hAnsi="Verdana" w:cs="Arial"/>
                <w:color w:val="000000"/>
                <w:sz w:val="20"/>
                <w:szCs w:val="20"/>
                <w:lang w:eastAsia="pt-BR"/>
              </w:rPr>
              <w:br/>
              <w:t>27.812.0809-2.029  FOMENTO AO ESPORTE E LAZER</w:t>
            </w:r>
            <w:r w:rsidRPr="000D0732">
              <w:rPr>
                <w:rFonts w:ascii="Verdana" w:eastAsia="Times New Roman" w:hAnsi="Verdana" w:cs="Arial"/>
                <w:color w:val="000000"/>
                <w:sz w:val="20"/>
                <w:szCs w:val="20"/>
                <w:lang w:eastAsia="pt-BR"/>
              </w:rPr>
              <w:br/>
              <w:t>3.3.90.30.00  MATERIAL DE CONSUMO</w:t>
            </w:r>
            <w:r w:rsidRPr="000D0732">
              <w:rPr>
                <w:rFonts w:ascii="Verdana" w:eastAsia="Times New Roman" w:hAnsi="Verdana" w:cs="Arial"/>
                <w:color w:val="000000"/>
                <w:sz w:val="20"/>
                <w:szCs w:val="20"/>
                <w:lang w:eastAsia="pt-BR"/>
              </w:rPr>
              <w:br/>
              <w:t>FONTE: 1.500.0000-000     /     FICHA: 648</w:t>
            </w:r>
            <w:r w:rsidRPr="000D0732">
              <w:rPr>
                <w:rFonts w:ascii="Verdana" w:eastAsia="Times New Roman" w:hAnsi="Verdana" w:cs="Arial"/>
                <w:color w:val="000000"/>
                <w:sz w:val="20"/>
                <w:szCs w:val="20"/>
                <w:lang w:eastAsia="pt-BR"/>
              </w:rPr>
              <w:br/>
              <w:t>R$ 290,40 (duzentos e noventa reais e quarenta centavos)</w:t>
            </w:r>
          </w:p>
        </w:tc>
      </w:tr>
    </w:tbl>
    <w:p w14:paraId="130E2521" w14:textId="524A327A" w:rsidR="004C2538" w:rsidRDefault="00DC7FE4"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24DBC184"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E42CA5">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43B66656" w14:textId="77777777" w:rsidR="004C2538" w:rsidRDefault="004C2538">
            <w:pPr>
              <w:widowControl w:val="0"/>
              <w:autoSpaceDE w:val="0"/>
              <w:autoSpaceDN w:val="0"/>
              <w:adjustRightInd w:val="0"/>
              <w:spacing w:after="0"/>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4780BF2B" w14:textId="77777777"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3132AADD" w14:textId="77777777"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7CF7EAE6" w14:textId="77777777" w:rsidR="000D0732" w:rsidRPr="000D0732" w:rsidRDefault="000D0732" w:rsidP="000D0732">
            <w:pPr>
              <w:widowControl w:val="0"/>
              <w:autoSpaceDE w:val="0"/>
              <w:autoSpaceDN w:val="0"/>
              <w:adjustRightInd w:val="0"/>
              <w:spacing w:after="0"/>
              <w:ind w:right="43"/>
              <w:jc w:val="center"/>
              <w:rPr>
                <w:rFonts w:ascii="Arial Narrow" w:hAnsi="Arial Narrow" w:cs="Calibri Light"/>
                <w:b/>
                <w:bCs/>
                <w:sz w:val="26"/>
                <w:szCs w:val="26"/>
              </w:rPr>
            </w:pPr>
            <w:r w:rsidRPr="000D0732">
              <w:rPr>
                <w:rFonts w:ascii="Arial Narrow" w:hAnsi="Arial Narrow" w:cs="Calibri Light"/>
                <w:iCs/>
                <w:sz w:val="26"/>
                <w:szCs w:val="26"/>
              </w:rPr>
              <w:t xml:space="preserve">Rudolfo </w:t>
            </w:r>
            <w:proofErr w:type="spellStart"/>
            <w:r w:rsidRPr="000D0732">
              <w:rPr>
                <w:rFonts w:ascii="Arial Narrow" w:hAnsi="Arial Narrow" w:cs="Calibri Light"/>
                <w:iCs/>
                <w:sz w:val="26"/>
                <w:szCs w:val="26"/>
              </w:rPr>
              <w:t>Schmitd</w:t>
            </w:r>
            <w:proofErr w:type="spellEnd"/>
          </w:p>
          <w:p w14:paraId="0A80B532" w14:textId="4DFB7EDA" w:rsidR="004C2538" w:rsidRDefault="000D0732" w:rsidP="000D0732">
            <w:pPr>
              <w:widowControl w:val="0"/>
              <w:autoSpaceDE w:val="0"/>
              <w:autoSpaceDN w:val="0"/>
              <w:adjustRightInd w:val="0"/>
              <w:spacing w:after="0"/>
              <w:jc w:val="center"/>
              <w:rPr>
                <w:rFonts w:ascii="Arial Narrow" w:hAnsi="Arial Narrow" w:cs="Arial"/>
                <w:b/>
                <w:bCs/>
                <w:color w:val="000000"/>
                <w:sz w:val="26"/>
                <w:szCs w:val="26"/>
              </w:rPr>
            </w:pPr>
            <w:r w:rsidRPr="000D0732">
              <w:rPr>
                <w:rFonts w:ascii="Arial Narrow" w:hAnsi="Arial Narrow" w:cs="Calibri Light"/>
                <w:b/>
                <w:bCs/>
                <w:sz w:val="26"/>
                <w:szCs w:val="26"/>
              </w:rPr>
              <w:t>SCHMIDT &amp; RODRIGUES LTDA - EPP</w:t>
            </w:r>
            <w:r w:rsidRPr="000D0732">
              <w:rPr>
                <w:rFonts w:ascii="Arial Narrow" w:hAnsi="Arial Narrow" w:cs="Arial Narrow"/>
                <w:b/>
                <w:bCs/>
                <w:sz w:val="26"/>
                <w:szCs w:val="26"/>
              </w:rPr>
              <w:t xml:space="preserve"> (CONTRATADA)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8F120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8F120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8F120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8F120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8F120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60651A78" w14:textId="69A231BB" w:rsidR="009C77CF" w:rsidRPr="004C2538" w:rsidRDefault="009C77CF" w:rsidP="004C2538"/>
    <w:sectPr w:rsidR="009C77CF" w:rsidRPr="004C2538" w:rsidSect="000D0732">
      <w:headerReference w:type="default" r:id="rId55"/>
      <w:footerReference w:type="default" r:id="rId56"/>
      <w:pgSz w:w="11906" w:h="16838"/>
      <w:pgMar w:top="1985"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25878959" name="Imagem 25878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995431757" name="Imagem 99543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0797"/>
    <w:rsid w:val="00034BEE"/>
    <w:rsid w:val="00072FE9"/>
    <w:rsid w:val="000A2C2E"/>
    <w:rsid w:val="000A2EE0"/>
    <w:rsid w:val="000B27E1"/>
    <w:rsid w:val="000B3DEB"/>
    <w:rsid w:val="000B5B82"/>
    <w:rsid w:val="000B69A7"/>
    <w:rsid w:val="000B7C60"/>
    <w:rsid w:val="000C42EB"/>
    <w:rsid w:val="000C6751"/>
    <w:rsid w:val="000D0732"/>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77BD"/>
    <w:rsid w:val="003E16DD"/>
    <w:rsid w:val="004241D1"/>
    <w:rsid w:val="004318DA"/>
    <w:rsid w:val="00440649"/>
    <w:rsid w:val="00463480"/>
    <w:rsid w:val="00480135"/>
    <w:rsid w:val="004A7197"/>
    <w:rsid w:val="004C2538"/>
    <w:rsid w:val="004D57BA"/>
    <w:rsid w:val="004E64E0"/>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389C"/>
    <w:rsid w:val="0060763B"/>
    <w:rsid w:val="00630037"/>
    <w:rsid w:val="006343FC"/>
    <w:rsid w:val="006609F5"/>
    <w:rsid w:val="006664D1"/>
    <w:rsid w:val="006741E2"/>
    <w:rsid w:val="00675C05"/>
    <w:rsid w:val="00675C32"/>
    <w:rsid w:val="00685769"/>
    <w:rsid w:val="00691BA2"/>
    <w:rsid w:val="006A3A18"/>
    <w:rsid w:val="006B1D49"/>
    <w:rsid w:val="006B2DF3"/>
    <w:rsid w:val="006C7D5F"/>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401AB"/>
    <w:rsid w:val="0085238B"/>
    <w:rsid w:val="00874B07"/>
    <w:rsid w:val="008834C9"/>
    <w:rsid w:val="008866FB"/>
    <w:rsid w:val="00897BA4"/>
    <w:rsid w:val="008B0BF1"/>
    <w:rsid w:val="008B2624"/>
    <w:rsid w:val="008C015D"/>
    <w:rsid w:val="008C711E"/>
    <w:rsid w:val="008E004D"/>
    <w:rsid w:val="008F120D"/>
    <w:rsid w:val="009162C2"/>
    <w:rsid w:val="009240C5"/>
    <w:rsid w:val="00931188"/>
    <w:rsid w:val="00951E2C"/>
    <w:rsid w:val="00957AAB"/>
    <w:rsid w:val="00971AFA"/>
    <w:rsid w:val="0098356C"/>
    <w:rsid w:val="009B001F"/>
    <w:rsid w:val="009C1F45"/>
    <w:rsid w:val="009C3F28"/>
    <w:rsid w:val="009C77CF"/>
    <w:rsid w:val="009D3210"/>
    <w:rsid w:val="009E0CAA"/>
    <w:rsid w:val="009F1C57"/>
    <w:rsid w:val="009F39DC"/>
    <w:rsid w:val="00A05C48"/>
    <w:rsid w:val="00A068BE"/>
    <w:rsid w:val="00A1709E"/>
    <w:rsid w:val="00A17BAA"/>
    <w:rsid w:val="00A17C57"/>
    <w:rsid w:val="00A61DB3"/>
    <w:rsid w:val="00A64FB7"/>
    <w:rsid w:val="00A813EE"/>
    <w:rsid w:val="00A91B62"/>
    <w:rsid w:val="00A92BB3"/>
    <w:rsid w:val="00AA3BF8"/>
    <w:rsid w:val="00AB38F7"/>
    <w:rsid w:val="00AC39CC"/>
    <w:rsid w:val="00AD0512"/>
    <w:rsid w:val="00AD5371"/>
    <w:rsid w:val="00AE00BE"/>
    <w:rsid w:val="00AE4884"/>
    <w:rsid w:val="00AF15A9"/>
    <w:rsid w:val="00B009C3"/>
    <w:rsid w:val="00B213EF"/>
    <w:rsid w:val="00B37389"/>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2CA5"/>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3573812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59717239">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01489954">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446580017">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564796621">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887455716">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08799999">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296914137">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386641353">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67649600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797408085">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912886113">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29457855">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040355555">
      <w:bodyDiv w:val="1"/>
      <w:marLeft w:val="0"/>
      <w:marRight w:val="0"/>
      <w:marTop w:val="0"/>
      <w:marBottom w:val="0"/>
      <w:divBdr>
        <w:top w:val="none" w:sz="0" w:space="0" w:color="auto"/>
        <w:left w:val="none" w:sz="0" w:space="0" w:color="auto"/>
        <w:bottom w:val="none" w:sz="0" w:space="0" w:color="auto"/>
        <w:right w:val="none" w:sz="0" w:space="0" w:color="auto"/>
      </w:divBdr>
    </w:div>
    <w:div w:id="2106219651">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4865</Words>
  <Characters>26272</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SAMIR</dc:creator>
  <cp:lastModifiedBy>Eurandes</cp:lastModifiedBy>
  <cp:revision>8</cp:revision>
  <cp:lastPrinted>2024-04-10T13:58:00Z</cp:lastPrinted>
  <dcterms:created xsi:type="dcterms:W3CDTF">2024-04-08T15:08:00Z</dcterms:created>
  <dcterms:modified xsi:type="dcterms:W3CDTF">2024-04-10T14:20:00Z</dcterms:modified>
</cp:coreProperties>
</file>