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089B" w14:textId="23E98F0D" w:rsidR="00F4228B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C320A">
        <w:rPr>
          <w:rFonts w:ascii="Arial Narrow" w:hAnsi="Arial Narrow" w:cs="Arial Narrow"/>
          <w:b/>
          <w:bCs/>
          <w:color w:val="000000"/>
          <w:sz w:val="28"/>
          <w:szCs w:val="28"/>
        </w:rPr>
        <w:t>226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41A0549" w14:textId="77777777" w:rsidR="00F4228B" w:rsidRPr="00F84FC6" w:rsidRDefault="00F4228B" w:rsidP="00F4228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49BFB3" w14:textId="123F9D07" w:rsidR="00F4228B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C320A" w:rsidRPr="00FC320A">
        <w:rPr>
          <w:rFonts w:ascii="Arial Narrow" w:hAnsi="Arial Narrow" w:cs="Arial Narrow"/>
          <w:b/>
          <w:bCs/>
          <w:color w:val="000000"/>
          <w:sz w:val="28"/>
          <w:szCs w:val="28"/>
        </w:rPr>
        <w:t>VIA NOVITA LTDA</w:t>
      </w:r>
      <w:r w:rsidR="00FC320A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194C0B60" w14:textId="77777777" w:rsidR="00F4228B" w:rsidRPr="00B35918" w:rsidRDefault="00F4228B" w:rsidP="00F4228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155D1115" w14:textId="1446C53B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FC320A" w:rsidRPr="00FC320A">
        <w:rPr>
          <w:rFonts w:ascii="Arial Narrow" w:hAnsi="Arial Narrow" w:cs="Arial"/>
          <w:iCs/>
          <w:color w:val="000000"/>
          <w:sz w:val="28"/>
          <w:szCs w:val="28"/>
        </w:rPr>
        <w:t>VIA NOVITA LTDA</w:t>
      </w:r>
      <w:r w:rsidR="00FC320A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Rua</w:t>
      </w:r>
      <w:r w:rsidR="00FC320A">
        <w:rPr>
          <w:rFonts w:ascii="Arial Narrow" w:hAnsi="Arial Narrow" w:cs="Arial"/>
          <w:iCs/>
          <w:color w:val="000000"/>
          <w:sz w:val="28"/>
          <w:szCs w:val="28"/>
        </w:rPr>
        <w:t xml:space="preserve"> Francisco Timoteo de Simas, 962,  bairro uberaba, Curitiba/PR,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 w:rsidR="00FC320A" w:rsidRPr="00FC320A">
        <w:rPr>
          <w:rFonts w:ascii="Arial Narrow" w:hAnsi="Arial Narrow" w:cs="Arial"/>
          <w:iCs/>
          <w:color w:val="000000"/>
          <w:sz w:val="28"/>
          <w:szCs w:val="28"/>
        </w:rPr>
        <w:t>04.447.180/0001-05</w:t>
      </w:r>
      <w:r w:rsidR="00FC320A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2E6516BD" w14:textId="697A6FF7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 Sr.  </w:t>
      </w:r>
      <w:r w:rsidR="00FC320A">
        <w:rPr>
          <w:rFonts w:ascii="Arial Narrow" w:hAnsi="Arial Narrow" w:cs="Arial"/>
          <w:iCs/>
          <w:color w:val="000000"/>
          <w:sz w:val="28"/>
          <w:szCs w:val="28"/>
        </w:rPr>
        <w:t>Erlon Machado Ferreira, brasileiro, solteiro, empresário,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314588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314588">
        <w:rPr>
          <w:rFonts w:ascii="Arial Narrow" w:hAnsi="Arial Narrow"/>
          <w:color w:val="000000"/>
          <w:sz w:val="28"/>
          <w:szCs w:val="28"/>
        </w:rPr>
        <w:t>7.844.039-2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314588"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314588">
        <w:rPr>
          <w:rFonts w:ascii="Arial Narrow" w:hAnsi="Arial Narrow"/>
          <w:color w:val="000000"/>
          <w:sz w:val="28"/>
          <w:szCs w:val="28"/>
        </w:rPr>
        <w:t>053.013.379-20,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domiciliado na Rua</w:t>
      </w:r>
      <w:r w:rsidR="00314588">
        <w:rPr>
          <w:rFonts w:ascii="Arial Narrow" w:hAnsi="Arial Narrow" w:cs="Arial"/>
          <w:iCs/>
          <w:color w:val="000000"/>
          <w:sz w:val="28"/>
          <w:szCs w:val="28"/>
        </w:rPr>
        <w:t xml:space="preserve"> Carlos Milano, 131, Águas Belas,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14588">
        <w:rPr>
          <w:rFonts w:ascii="Arial Narrow" w:hAnsi="Arial Narrow" w:cs="Arial"/>
          <w:iCs/>
          <w:color w:val="000000"/>
          <w:sz w:val="28"/>
          <w:szCs w:val="28"/>
        </w:rPr>
        <w:t>São José dos Pinhais/PR.</w:t>
      </w:r>
    </w:p>
    <w:p w14:paraId="77262EC4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0EDD1ACE" w14:textId="77777777" w:rsidR="00F4228B" w:rsidRPr="00F84FC6" w:rsidRDefault="00F4228B" w:rsidP="00F4228B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359FF37" w14:textId="1B98706E" w:rsidR="00F4228B" w:rsidRPr="00B35918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083/2022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314588">
        <w:rPr>
          <w:rFonts w:ascii="Arial Narrow" w:hAnsi="Arial Narrow"/>
          <w:color w:val="000000"/>
          <w:sz w:val="28"/>
          <w:szCs w:val="28"/>
        </w:rPr>
        <w:t>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314588">
        <w:rPr>
          <w:rFonts w:ascii="Arial Narrow" w:hAnsi="Arial Narrow"/>
          <w:color w:val="000000"/>
          <w:sz w:val="28"/>
          <w:szCs w:val="28"/>
        </w:rPr>
        <w:t>Maio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3EA0CB87" w14:textId="77777777" w:rsidR="00F4228B" w:rsidRPr="00B35918" w:rsidRDefault="00F4228B" w:rsidP="00F4228B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9ACDF1F" w14:textId="77777777" w:rsidR="00F4228B" w:rsidRPr="00383C9A" w:rsidRDefault="00F4228B" w:rsidP="00F4228B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lastRenderedPageBreak/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>Material Permanente</w:t>
      </w:r>
      <w:r w:rsidRPr="00DD6F2A">
        <w:rPr>
          <w:rFonts w:ascii="Arial Narrow" w:hAnsi="Arial Narrow" w:cstheme="minorHAnsi"/>
          <w:bCs/>
          <w:sz w:val="28"/>
          <w:szCs w:val="28"/>
        </w:rPr>
        <w:t>,</w:t>
      </w:r>
      <w:r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DD6F2A">
        <w:rPr>
          <w:rFonts w:ascii="Arial Narrow" w:hAnsi="Arial Narrow" w:cstheme="minorHAnsi"/>
          <w:bCs/>
          <w:sz w:val="28"/>
          <w:szCs w:val="28"/>
        </w:rPr>
        <w:t>para unidades ESF, utilizando recursos de emenda do Ministério da Saúde, inscrito na proposta de aquisição de equipamento/material permanente nº da</w:t>
      </w:r>
      <w:r>
        <w:rPr>
          <w:rFonts w:ascii="Arial Narrow" w:hAnsi="Arial Narrow" w:cstheme="minorHAnsi"/>
          <w:bCs/>
          <w:sz w:val="28"/>
          <w:szCs w:val="28"/>
        </w:rPr>
        <w:t xml:space="preserve"> proposta</w:t>
      </w:r>
      <w:r w:rsidRPr="00DD6F2A">
        <w:rPr>
          <w:rFonts w:ascii="Arial Narrow" w:hAnsi="Arial Narrow" w:cstheme="minorHAnsi"/>
          <w:bCs/>
          <w:sz w:val="28"/>
          <w:szCs w:val="28"/>
        </w:rPr>
        <w:t>: 11169.389000/1210-03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68"/>
        <w:gridCol w:w="408"/>
        <w:gridCol w:w="982"/>
        <w:gridCol w:w="931"/>
        <w:gridCol w:w="754"/>
        <w:gridCol w:w="762"/>
      </w:tblGrid>
      <w:tr w:rsidR="0063389A" w:rsidRPr="0063389A" w14:paraId="5879413B" w14:textId="77777777" w:rsidTr="0063389A">
        <w:trPr>
          <w:trHeight w:val="16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4ED3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BDA2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68B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268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3670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B8B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9B5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FCC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40C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929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63389A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63389A" w:rsidRPr="0063389A" w14:paraId="11DAC9B6" w14:textId="77777777" w:rsidTr="0063389A">
        <w:trPr>
          <w:trHeight w:val="6964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5C22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6D2E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359B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687B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29597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0330" w14:textId="77777777" w:rsidR="0063389A" w:rsidRPr="0063389A" w:rsidRDefault="0063389A" w:rsidP="0063389A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COMPUTADOR (DESKTOP-BÁSICO).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ESPECIFICAÇÃO MÍNIMA: QUE ESTEJA EM LINHA DE PRODUÇÃO PELO FABRICANTE. COMPUTADOR DESKTOP COM PROCESSADOR NO MÍNIMO QUE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POSSUA NO MÍNIMO 4 NÚCLEOS, 8 THEREADS E FREQUÊNCIA DE 3.0 GHZ; POSSUIR 1 DISCO RÍGIDO DE 1 TB OU SSD 240 GB, MEMÓRIA RAM DE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8 GB, EM 2 MÓDULOS IDÊNTICOS DE 4 GB CADA, DO TIPO SDRAM DDR4 2.133 MHZ OU SUPERIOR, OPERANDO EM MODALIDADE DUAL CHANNEL.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A PLACA PRINCIPAL DEVE TER ARQUITETURA ATX, MICROATX, BTX OU MICROBTX, CONFORME PADRÕES ESTABELECIDOS E DIVULGADOS NO SÍTIO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WWW.FORMFACTORS.ORG, ORGANISMO QUE DEFINE OS PADRÕES EXISTENTES. POSSUIR PELO MENOS 1 SLOT PCI-EXPRESS 2.0 X16 OU SUPERIOR.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POSSUIR SISTEMA DE DETECÇÃO DE INTRUSÃO DE CHASSIS, COM ACIONADOR INSTALADO NO GABINETE. O ADAPTADOR DE VÍDEO INTEGRADO DEVERÁ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SER NO MÍNIMO DE 1 GB DE MEMÓRIA. POSSUIR SUPORTE AO MICROSOFT DIRECTX 10.1 OU SUPERIOR. SUPORTAR MONITOR ESTENDIDO.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POSSUIR NO MÍNIMO 2 SAÍDAS DE VÍDEO, SENDO PELO MENOS 1 DIGITAL DO TIPO HDMI, DISPLAY PORT OU DVI. UNIDADE COMBINADA DE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GRAVAÇÃO DE DISCO ÓTICO CD, DVD ROM. TECLADO USB, ABNT2, 107 TECLAS COM FIO E MOUSE USB, 800 DPI, 2 BOTÕES, SCROLL COM FIO.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MONITOR DE LED 19 POLEGADAS (WIDESCREEN 16:9). INTERFACES DE REDE 10/100/1000 E WIFI PADRÃO IEEE 802.11 B/G/N. SISTEMA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OPERACIONAL WINDOWS 10 PRO (64 BITS). FONTE COMPATÍVEL E QUE SUPORTE TODA A CONFIGURAÇÃO EXIGIDA NO ITEM. GABINETE E PERIFÉRICOS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DEVERÃO FUNCIONAR NA VERTICAL OU HORIZONTAL. TODOS OS EQUIPAMENTOS OFERTADOS (GABINETE, TECLADO, MOUSE E MONITOR) DEVEM POSSUIR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GRADAÇÕES NEUTRAS DAS CORES BRANCA, PRETA OU CINZA, E MANTER O MESMO PADRÃO DE COR. TODOS OS COMPONENTES DO PRODUTO DEVERÃO</w:t>
            </w: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SER NOVOS, SEM USO, REFORMA OU RECONDICIONAMENTO. GARANTIA DE 12 MESES.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0D5F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D38C" w14:textId="77777777" w:rsidR="0063389A" w:rsidRPr="0063389A" w:rsidRDefault="0063389A" w:rsidP="006338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7A1F" w14:textId="19A9443D" w:rsidR="0063389A" w:rsidRPr="0063389A" w:rsidRDefault="00914124" w:rsidP="0063389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color w:val="000000"/>
                <w:sz w:val="12"/>
                <w:szCs w:val="12"/>
              </w:rPr>
              <w:t>PRÓPRIA</w:t>
            </w:r>
            <w:r w:rsidR="0063389A" w:rsidRPr="0063389A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F66A" w14:textId="77777777" w:rsidR="0063389A" w:rsidRPr="0063389A" w:rsidRDefault="0063389A" w:rsidP="006338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2.634,33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23CA" w14:textId="77777777" w:rsidR="0063389A" w:rsidRPr="0063389A" w:rsidRDefault="0063389A" w:rsidP="0063389A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63389A">
              <w:rPr>
                <w:rFonts w:ascii="Verdana" w:hAnsi="Verdana" w:cs="Arial"/>
                <w:color w:val="000000"/>
                <w:sz w:val="12"/>
                <w:szCs w:val="12"/>
              </w:rPr>
              <w:t>23.708,97</w:t>
            </w:r>
          </w:p>
        </w:tc>
      </w:tr>
      <w:tr w:rsidR="0063389A" w:rsidRPr="0063389A" w14:paraId="3D02A0DA" w14:textId="77777777" w:rsidTr="0063389A">
        <w:trPr>
          <w:trHeight w:val="211"/>
        </w:trPr>
        <w:tc>
          <w:tcPr>
            <w:tcW w:w="71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0FFB" w14:textId="77777777" w:rsidR="0063389A" w:rsidRPr="0063389A" w:rsidRDefault="0063389A" w:rsidP="0063389A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389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C0E2" w14:textId="77777777" w:rsidR="0063389A" w:rsidRPr="0063389A" w:rsidRDefault="0063389A" w:rsidP="0063389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63389A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23.708,97</w:t>
            </w:r>
          </w:p>
        </w:tc>
      </w:tr>
    </w:tbl>
    <w:p w14:paraId="75DFB6FD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227BFDB3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09C08430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006/2022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399BD5D8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lastRenderedPageBreak/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2A677F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FA5A915" w14:textId="77777777" w:rsidR="00F4228B" w:rsidRPr="00B35918" w:rsidRDefault="00F4228B" w:rsidP="00F4228B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71546FDB" w14:textId="77777777" w:rsidR="00F4228B" w:rsidRPr="00B35918" w:rsidRDefault="00F4228B" w:rsidP="00F4228B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4F540D9C" w14:textId="77777777" w:rsidR="00F4228B" w:rsidRPr="00F84FC6" w:rsidRDefault="00F4228B" w:rsidP="00F4228B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69AE69F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5F8E5081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71B35088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07257249" w14:textId="77777777" w:rsidR="00F4228B" w:rsidRPr="00B35918" w:rsidRDefault="00F4228B" w:rsidP="00F4228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429E1E2E" w14:textId="77777777" w:rsidR="00F4228B" w:rsidRPr="008C745A" w:rsidRDefault="00F4228B" w:rsidP="00F4228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46F8A560" w14:textId="77777777" w:rsidR="00F4228B" w:rsidRPr="00F84FC6" w:rsidRDefault="00F4228B" w:rsidP="00F4228B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4BED2579" w14:textId="77777777" w:rsidR="00F4228B" w:rsidRPr="00F84FC6" w:rsidRDefault="00F4228B" w:rsidP="00F4228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63C36560" w14:textId="77777777" w:rsidR="00F4228B" w:rsidRPr="00F84FC6" w:rsidRDefault="00F4228B" w:rsidP="00F4228B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5A150C95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7490A1DE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6B9EB782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42F2EBCA" w14:textId="77777777" w:rsidR="00F4228B" w:rsidRPr="00F84FC6" w:rsidRDefault="00F4228B" w:rsidP="00F4228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C4C7E12" w14:textId="77777777" w:rsidR="00F4228B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1D8D62A4" w14:textId="77777777" w:rsidR="00F4228B" w:rsidRPr="006E0BCD" w:rsidRDefault="00F4228B" w:rsidP="00F4228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</w:p>
    <w:p w14:paraId="540DE8D8" w14:textId="77777777" w:rsidR="00F4228B" w:rsidRPr="008D1831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34AA9A4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FEE9B80" w14:textId="77777777" w:rsidR="00F4228B" w:rsidRPr="00F84FC6" w:rsidRDefault="00F4228B" w:rsidP="00F4228B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FD025F6" w14:textId="77777777" w:rsidR="00F4228B" w:rsidRPr="000A3D6B" w:rsidRDefault="00F4228B" w:rsidP="00F4228B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7F4D2B80" w14:textId="77777777" w:rsidR="00F4228B" w:rsidRPr="008D1831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E8AC53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3CBD72D4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4AEAF54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32D14CFC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22833A5D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1F62BAF5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29AB132F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30BC52C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1597ED5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00782F72" w14:textId="77777777" w:rsidR="00F4228B" w:rsidRPr="00F84FC6" w:rsidRDefault="00F4228B" w:rsidP="00F4228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DC0D4ED" w14:textId="77777777" w:rsidR="00F4228B" w:rsidRPr="00F84FC6" w:rsidRDefault="00F4228B" w:rsidP="00F4228B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09B53788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08201A90" w14:textId="77777777" w:rsidR="00F4228B" w:rsidRPr="000A0423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52A7C058" w14:textId="77777777" w:rsidR="00F4228B" w:rsidRPr="000A0423" w:rsidRDefault="00F4228B" w:rsidP="00F4228B">
      <w:pPr>
        <w:pStyle w:val="Ttulo3"/>
        <w:ind w:right="-1"/>
        <w:rPr>
          <w:rFonts w:ascii="Arial Narrow" w:eastAsia="Arial Unicode MS" w:hAnsi="Arial Narrow" w:cs="Arial"/>
          <w:b w:val="0"/>
          <w:bCs w:val="0"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iCs/>
          <w:color w:val="000000"/>
          <w:sz w:val="28"/>
          <w:szCs w:val="28"/>
        </w:rPr>
        <w:t>CLÁUSULA QUARTA – DO VALOR E CONDIÇÕES DE PAGAMENTO</w:t>
      </w:r>
    </w:p>
    <w:p w14:paraId="088AD0BE" w14:textId="77777777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076BFDF" w14:textId="76D89A73" w:rsidR="00F4228B" w:rsidRPr="00F84FC6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</w:t>
      </w:r>
      <w:r w:rsidR="0063389A">
        <w:rPr>
          <w:rFonts w:ascii="Arial Narrow" w:hAnsi="Arial Narrow" w:cs="Arial"/>
          <w:iCs/>
          <w:color w:val="000000"/>
          <w:sz w:val="28"/>
          <w:szCs w:val="28"/>
        </w:rPr>
        <w:t xml:space="preserve">$ </w:t>
      </w:r>
      <w:r w:rsidR="0063389A" w:rsidRPr="0063389A">
        <w:rPr>
          <w:rFonts w:ascii="Verdana" w:hAnsi="Verdana" w:cs="Arial"/>
          <w:b/>
          <w:bCs/>
          <w:color w:val="000000"/>
          <w:sz w:val="22"/>
          <w:szCs w:val="22"/>
        </w:rPr>
        <w:t>23.708,97</w:t>
      </w:r>
      <w:r w:rsidR="0063389A" w:rsidRPr="0063389A">
        <w:rPr>
          <w:rFonts w:ascii="Arial Narrow" w:hAnsi="Arial Narrow" w:cs="Arial"/>
          <w:iCs/>
          <w:color w:val="000000"/>
          <w:sz w:val="40"/>
          <w:szCs w:val="40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softHyphen/>
      </w:r>
      <w:r w:rsidR="0063389A">
        <w:rPr>
          <w:rFonts w:ascii="Arial Narrow" w:hAnsi="Arial Narrow" w:cs="Arial"/>
          <w:iCs/>
          <w:color w:val="000000"/>
          <w:sz w:val="28"/>
          <w:szCs w:val="28"/>
        </w:rPr>
        <w:t>Vinte e três mil e setecentos e oito reais e noventa e sete centavos)</w:t>
      </w:r>
    </w:p>
    <w:p w14:paraId="76ABA659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219AA74" w14:textId="77777777" w:rsidR="00F4228B" w:rsidRPr="00F84FC6" w:rsidRDefault="00F4228B" w:rsidP="00F4228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DAD0360" w14:textId="77777777" w:rsidR="00F4228B" w:rsidRPr="000A0423" w:rsidRDefault="00F4228B" w:rsidP="00F4228B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1674E8C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433D0E13" w14:textId="77777777" w:rsidR="00F4228B" w:rsidRPr="00F84FC6" w:rsidRDefault="00F4228B" w:rsidP="00F4228B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851D81B" w14:textId="77777777" w:rsidR="00F4228B" w:rsidRPr="00F84FC6" w:rsidRDefault="00F4228B" w:rsidP="00F4228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6DC3830" w14:textId="77777777" w:rsidR="00F4228B" w:rsidRPr="000A0423" w:rsidRDefault="00F4228B" w:rsidP="00F4228B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19643BA4" w14:textId="77777777" w:rsidR="00F4228B" w:rsidRPr="000A0423" w:rsidRDefault="00F4228B" w:rsidP="00F4228B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3550D0E1" w14:textId="77777777" w:rsidR="00F4228B" w:rsidRPr="000A0423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786A1A75" w14:textId="77777777" w:rsidR="00F4228B" w:rsidRPr="000A0423" w:rsidRDefault="00F4228B" w:rsidP="00F4228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1985E8BA" w14:textId="77777777" w:rsidR="00F4228B" w:rsidRPr="00F84FC6" w:rsidRDefault="00F4228B" w:rsidP="00F4228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13DE28A" w14:textId="77777777" w:rsidR="00F4228B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7E28A018" w14:textId="77777777" w:rsidR="00F4228B" w:rsidRPr="000A0423" w:rsidRDefault="00F4228B" w:rsidP="00F4228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792C25C" w14:textId="77777777" w:rsidR="00F4228B" w:rsidRDefault="00F4228B" w:rsidP="00F4228B">
      <w:pPr>
        <w:pStyle w:val="Ttulo9"/>
        <w:ind w:right="-618"/>
        <w:jc w:val="both"/>
        <w:rPr>
          <w:rFonts w:ascii="Arial Narrow" w:hAnsi="Arial Narrow"/>
          <w:b/>
          <w:bCs/>
          <w:i/>
          <w:iCs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color w:val="000000"/>
          <w:sz w:val="28"/>
          <w:szCs w:val="28"/>
        </w:rPr>
        <w:t>CLÁUSULA SEXTA – RECURSO ORÇAMENTÁRIO</w:t>
      </w:r>
    </w:p>
    <w:p w14:paraId="5437372F" w14:textId="77777777" w:rsidR="00F4228B" w:rsidRPr="000A3D6B" w:rsidRDefault="00F4228B" w:rsidP="00F4228B"/>
    <w:p w14:paraId="654CF857" w14:textId="77777777" w:rsidR="00F4228B" w:rsidRPr="00F84FC6" w:rsidRDefault="00F4228B" w:rsidP="00F4228B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51853001" w14:textId="7D8F894D" w:rsidR="0063389A" w:rsidRDefault="0063389A" w:rsidP="00914124">
      <w:pPr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63389A">
        <w:rPr>
          <w:rFonts w:ascii="Verdana" w:hAnsi="Verdana" w:cs="Arial"/>
          <w:color w:val="000000"/>
          <w:sz w:val="18"/>
          <w:szCs w:val="18"/>
        </w:rPr>
        <w:t>4  FUNDO MUNICIPAL DE SAÚDE - FMS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09  SECRETARIA MUNICIPAL DE SAÚDE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09.02  FUNDO MUNICIPAL DE SAÚDE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10.301.1007-1.221  MANUTENÇÃO DA ESTRUTURAÇÃO DOS SERVIÇOS PUBLICOS DA SAUDE - ATENÇÃO PRIMÁRIA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4.4.90.52.00  EQUIPAMENTOS E MATERIAL PERMANENTE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FONTE: 0.2.55-311     /     FICHA: 638</w:t>
      </w:r>
      <w:r w:rsidRPr="0063389A">
        <w:rPr>
          <w:rFonts w:ascii="Verdana" w:hAnsi="Verdana" w:cs="Arial"/>
          <w:color w:val="000000"/>
          <w:sz w:val="18"/>
          <w:szCs w:val="18"/>
        </w:rPr>
        <w:br/>
        <w:t>R$ 23.708,97 (vinte e três mil e setecentos e oito reais e noventa e sete centavos)</w:t>
      </w:r>
    </w:p>
    <w:p w14:paraId="0693413E" w14:textId="77777777" w:rsidR="0063389A" w:rsidRPr="0063389A" w:rsidRDefault="0063389A" w:rsidP="0063389A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FC0F5F5" w14:textId="77777777" w:rsidR="00F4228B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8A88D46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15408508" w14:textId="77777777" w:rsidR="00F4228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73C4C23" w14:textId="77777777" w:rsidR="00F4228B" w:rsidRPr="000A3D6B" w:rsidRDefault="00F4228B" w:rsidP="00F4228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0F41B874" w14:textId="77777777" w:rsidR="00F4228B" w:rsidRPr="0047394B" w:rsidRDefault="00F4228B" w:rsidP="00F4228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674DF688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EC2C1AE" w14:textId="77777777" w:rsidR="0063389A" w:rsidRPr="0047394B" w:rsidRDefault="0063389A" w:rsidP="0063389A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Iony Jurasski, 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portador do CPF </w:t>
      </w:r>
      <w:r>
        <w:rPr>
          <w:rFonts w:ascii="Arial Narrow" w:hAnsi="Arial Narrow"/>
          <w:snapToGrid w:val="0"/>
          <w:sz w:val="28"/>
          <w:szCs w:val="28"/>
        </w:rPr>
        <w:t>nº 006.026.431-47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do </w:t>
      </w:r>
      <w:r w:rsidRPr="002F61E0">
        <w:rPr>
          <w:rFonts w:ascii="Arial Narrow" w:hAnsi="Arial Narrow" w:cs="Arial"/>
          <w:snapToGrid w:val="0"/>
          <w:sz w:val="28"/>
          <w:szCs w:val="28"/>
        </w:rPr>
        <w:lastRenderedPageBreak/>
        <w:t>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1C0EFCEC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060997D2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911FB9A" w14:textId="77777777" w:rsidR="00F4228B" w:rsidRPr="009272DC" w:rsidRDefault="00F4228B" w:rsidP="00F4228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1EE1226" w14:textId="77777777" w:rsidR="00F4228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53AEF0F" w14:textId="77777777" w:rsidR="00F4228B" w:rsidRPr="0047394B" w:rsidRDefault="00F4228B" w:rsidP="00F4228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0F1CF37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37A76DBD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D29AFB2" w14:textId="77777777" w:rsidR="00F4228B" w:rsidRPr="00E042DA" w:rsidRDefault="00F4228B" w:rsidP="00F4228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34616CF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22E5C031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630AEC18" w14:textId="77777777" w:rsidR="00F4228B" w:rsidRPr="00E042DA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103BD2" w14:textId="77777777" w:rsidR="00F4228B" w:rsidRPr="0047394B" w:rsidRDefault="00F4228B" w:rsidP="00F4228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AD3BEBB" w14:textId="77777777" w:rsidR="00F4228B" w:rsidRPr="00E042DA" w:rsidRDefault="00F4228B" w:rsidP="00F4228B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848E4CD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5F7E5048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BDAC2C2" w14:textId="77777777" w:rsidR="00F4228B" w:rsidRPr="00E042DA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626E55D4" w14:textId="77777777" w:rsidR="00F4228B" w:rsidRPr="0047394B" w:rsidRDefault="00F4228B" w:rsidP="00F4228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3DDF9F8D" w14:textId="77777777" w:rsidR="00F4228B" w:rsidRDefault="00F4228B" w:rsidP="00F4228B">
      <w:pPr>
        <w:pStyle w:val="Ttulo3"/>
        <w:ind w:right="-1" w:firstLine="567"/>
        <w:rPr>
          <w:rFonts w:ascii="Arial Narrow" w:hAnsi="Arial Narrow" w:cs="Arial"/>
          <w:iCs/>
          <w:sz w:val="28"/>
          <w:szCs w:val="28"/>
        </w:rPr>
      </w:pPr>
    </w:p>
    <w:p w14:paraId="46F8AF87" w14:textId="77777777" w:rsidR="00F4228B" w:rsidRDefault="00F4228B" w:rsidP="00F4228B">
      <w:pPr>
        <w:pStyle w:val="Ttulo3"/>
        <w:ind w:right="-1"/>
        <w:rPr>
          <w:rFonts w:ascii="Arial Narrow" w:hAnsi="Arial Narrow" w:cs="Arial"/>
          <w:b w:val="0"/>
          <w:bCs w:val="0"/>
          <w:iCs/>
          <w:sz w:val="28"/>
          <w:szCs w:val="28"/>
        </w:rPr>
      </w:pPr>
      <w:r w:rsidRPr="0047394B"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4D729693" w14:textId="77777777" w:rsidR="00F4228B" w:rsidRPr="0047394B" w:rsidRDefault="00F4228B" w:rsidP="00F4228B"/>
    <w:p w14:paraId="400758A6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4E0AA93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69FCB42C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1E98F60C" w14:textId="77777777" w:rsidR="00F4228B" w:rsidRPr="00E042DA" w:rsidRDefault="00F4228B" w:rsidP="00F4228B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6D23D9B6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3641388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14DF7FD" w14:textId="77777777" w:rsidR="00F4228B" w:rsidRPr="00E042DA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272F6580" w14:textId="77777777" w:rsidR="00F4228B" w:rsidRPr="00FD2C02" w:rsidRDefault="00F4228B" w:rsidP="00F4228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6055A901" w14:textId="77777777" w:rsidR="00F4228B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14177F9" w14:textId="77777777" w:rsidR="00F4228B" w:rsidRPr="00B460F0" w:rsidRDefault="00F4228B" w:rsidP="00F4228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7A45D21" w14:textId="77777777" w:rsidR="00F4228B" w:rsidRPr="0047394B" w:rsidRDefault="00F4228B" w:rsidP="00F4228B">
      <w:pPr>
        <w:pStyle w:val="Ttulo5"/>
        <w:ind w:right="-1"/>
        <w:rPr>
          <w:rFonts w:ascii="Arial Narrow" w:eastAsia="Arial Unicode MS" w:hAnsi="Arial Narrow" w:cs="Arial"/>
          <w:b w:val="0"/>
          <w:bCs w:val="0"/>
          <w:sz w:val="28"/>
          <w:szCs w:val="28"/>
        </w:rPr>
      </w:pPr>
      <w:r w:rsidRPr="0047394B"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7959460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206A1B77" w14:textId="77777777" w:rsidR="00F4228B" w:rsidRPr="00E042DA" w:rsidRDefault="00F4228B" w:rsidP="00F4228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1AC6FFC" w14:textId="77777777" w:rsidR="00F4228B" w:rsidRPr="0026387F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6F50E286" w14:textId="77777777" w:rsidR="00F4228B" w:rsidRPr="004C7915" w:rsidRDefault="00F4228B" w:rsidP="00F4228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0D0F0F91" w14:textId="77777777" w:rsidR="00F4228B" w:rsidRPr="00E042DA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15D4DBE9" w14:textId="77777777" w:rsidR="00F4228B" w:rsidRDefault="00F4228B" w:rsidP="00F4228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2052FE5" w14:textId="77777777" w:rsidR="00F4228B" w:rsidRPr="00E042DA" w:rsidRDefault="00F4228B" w:rsidP="00F4228B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3C0B2B26" w14:textId="2896C2A9" w:rsidR="00F4228B" w:rsidRPr="00E042DA" w:rsidRDefault="00F4228B" w:rsidP="00F4228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C320A">
        <w:rPr>
          <w:rFonts w:ascii="Arial Narrow" w:hAnsi="Arial Narrow" w:cs="Arial Narrow"/>
          <w:sz w:val="28"/>
          <w:szCs w:val="28"/>
        </w:rPr>
        <w:t>2</w:t>
      </w:r>
      <w:r w:rsidR="00914124">
        <w:rPr>
          <w:rFonts w:ascii="Arial Narrow" w:hAnsi="Arial Narrow" w:cs="Arial Narrow"/>
          <w:sz w:val="28"/>
          <w:szCs w:val="28"/>
        </w:rPr>
        <w:t>5</w:t>
      </w:r>
      <w:r w:rsidR="00FC320A">
        <w:rPr>
          <w:rFonts w:ascii="Arial Narrow" w:hAnsi="Arial Narrow" w:cs="Arial Narrow"/>
          <w:sz w:val="28"/>
          <w:szCs w:val="28"/>
        </w:rPr>
        <w:t xml:space="preserve">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 w:rsidR="00FC320A">
        <w:rPr>
          <w:rFonts w:ascii="Arial Narrow" w:hAnsi="Arial Narrow" w:cs="Arial Narrow"/>
          <w:sz w:val="28"/>
          <w:szCs w:val="28"/>
        </w:rPr>
        <w:t>Maio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3832B2C" w14:textId="77777777" w:rsidR="00F4228B" w:rsidRPr="00E042DA" w:rsidRDefault="00F4228B" w:rsidP="00F4228B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2"/>
        <w:gridCol w:w="4885"/>
      </w:tblGrid>
      <w:tr w:rsidR="0063389A" w14:paraId="5D62C808" w14:textId="77777777" w:rsidTr="004C141D">
        <w:trPr>
          <w:trHeight w:val="1816"/>
        </w:trPr>
        <w:tc>
          <w:tcPr>
            <w:tcW w:w="4702" w:type="dxa"/>
          </w:tcPr>
          <w:p w14:paraId="0A462D9C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41507577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6B72E1F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7C713792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E6DD3DA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</w:tcPr>
          <w:p w14:paraId="766516C0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F26CBAC" w14:textId="77777777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1F8406F" w14:textId="77777777" w:rsidR="0063389A" w:rsidRP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r w:rsidRPr="0063389A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Erlon Machado Ferreira</w:t>
            </w:r>
            <w:r w:rsidRPr="0063389A"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14:paraId="6AA971F6" w14:textId="092F9874" w:rsidR="0063389A" w:rsidRP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3389A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VIA NOVITA LTDA</w:t>
            </w:r>
            <w:r w:rsidRPr="0063389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3F55E5EF" w14:textId="2B47558B" w:rsidR="0063389A" w:rsidRDefault="0063389A" w:rsidP="004C14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31A0BC50" w14:textId="77777777" w:rsidR="0063389A" w:rsidRPr="00E042DA" w:rsidRDefault="0063389A" w:rsidP="0063389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E6527FE" w14:textId="77777777" w:rsidR="0063389A" w:rsidRDefault="0063389A" w:rsidP="0063389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09BC40CD" w14:textId="77777777" w:rsidR="0063389A" w:rsidRPr="00E042DA" w:rsidRDefault="0063389A" w:rsidP="0063389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63389A" w14:paraId="2AE831A5" w14:textId="77777777" w:rsidTr="004C141D">
        <w:tc>
          <w:tcPr>
            <w:tcW w:w="4643" w:type="dxa"/>
            <w:hideMark/>
          </w:tcPr>
          <w:p w14:paraId="160E9FF6" w14:textId="77777777" w:rsidR="0063389A" w:rsidRDefault="0063389A" w:rsidP="004C14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4A1B6FA4" w14:textId="77777777" w:rsidR="0063389A" w:rsidRDefault="0063389A" w:rsidP="004C14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1996C72A" w14:textId="77777777" w:rsidR="0063389A" w:rsidRDefault="0063389A" w:rsidP="004C14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CPF:112.510.319-19</w:t>
            </w:r>
          </w:p>
          <w:p w14:paraId="48634EE7" w14:textId="77777777" w:rsidR="0063389A" w:rsidRDefault="0063389A" w:rsidP="004C14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14:paraId="24D6DA0C" w14:textId="77777777" w:rsidR="0063389A" w:rsidRDefault="0063389A" w:rsidP="004C14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177C7F0" w14:textId="77777777" w:rsidR="0063389A" w:rsidRDefault="0063389A" w:rsidP="004C141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B3E2A43" w14:textId="77777777" w:rsidR="0063389A" w:rsidRDefault="0063389A" w:rsidP="004C14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CPF:078.999.911-02</w:t>
            </w:r>
          </w:p>
        </w:tc>
      </w:tr>
    </w:tbl>
    <w:p w14:paraId="134BB8AA" w14:textId="77777777" w:rsidR="00F70660" w:rsidRDefault="00F70660"/>
    <w:sectPr w:rsidR="00F70660" w:rsidSect="0063389A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A7E1" w14:textId="77777777" w:rsidR="0063389A" w:rsidRDefault="0063389A" w:rsidP="0063389A">
      <w:pPr>
        <w:spacing w:after="0" w:line="240" w:lineRule="auto"/>
      </w:pPr>
      <w:r>
        <w:separator/>
      </w:r>
    </w:p>
  </w:endnote>
  <w:endnote w:type="continuationSeparator" w:id="0">
    <w:p w14:paraId="5656B07B" w14:textId="77777777" w:rsidR="0063389A" w:rsidRDefault="0063389A" w:rsidP="006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1C60" w14:textId="79561AA2" w:rsidR="0063389A" w:rsidRPr="0063389A" w:rsidRDefault="0063389A" w:rsidP="0063389A">
    <w:pPr>
      <w:pStyle w:val="Rodap"/>
    </w:pPr>
    <w:r>
      <w:rPr>
        <w:noProof/>
      </w:rPr>
      <w:drawing>
        <wp:inline distT="0" distB="0" distL="0" distR="0" wp14:anchorId="7748A3EC" wp14:editId="6EBCC933">
          <wp:extent cx="5400040" cy="3600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6CB0" w14:textId="77777777" w:rsidR="0063389A" w:rsidRDefault="0063389A" w:rsidP="0063389A">
      <w:pPr>
        <w:spacing w:after="0" w:line="240" w:lineRule="auto"/>
      </w:pPr>
      <w:r>
        <w:separator/>
      </w:r>
    </w:p>
  </w:footnote>
  <w:footnote w:type="continuationSeparator" w:id="0">
    <w:p w14:paraId="6A65337D" w14:textId="77777777" w:rsidR="0063389A" w:rsidRDefault="0063389A" w:rsidP="0063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449E" w14:textId="5442DEBE" w:rsidR="0063389A" w:rsidRDefault="0063389A">
    <w:pPr>
      <w:pStyle w:val="Cabealho"/>
    </w:pPr>
    <w:r>
      <w:rPr>
        <w:noProof/>
      </w:rPr>
      <w:drawing>
        <wp:inline distT="0" distB="0" distL="0" distR="0" wp14:anchorId="2468030E" wp14:editId="7E05065F">
          <wp:extent cx="5400040" cy="782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8B"/>
    <w:rsid w:val="00314588"/>
    <w:rsid w:val="0063389A"/>
    <w:rsid w:val="00914124"/>
    <w:rsid w:val="00B0418B"/>
    <w:rsid w:val="00F4228B"/>
    <w:rsid w:val="00F70660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842"/>
  <w15:chartTrackingRefBased/>
  <w15:docId w15:val="{28339884-C6C3-4D30-80DC-50051AF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8B"/>
    <w:pPr>
      <w:spacing w:line="276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eastAsiaTheme="minorHAnsi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  <w:lang w:eastAsia="en-US"/>
    </w:rPr>
  </w:style>
  <w:style w:type="paragraph" w:styleId="SemEspaamento">
    <w:name w:val="No Spacing"/>
    <w:uiPriority w:val="1"/>
    <w:qFormat/>
    <w:rsid w:val="00F4228B"/>
    <w:pPr>
      <w:spacing w:after="0" w:line="240" w:lineRule="auto"/>
    </w:pPr>
    <w:rPr>
      <w:rFonts w:ascii="Calibri" w:eastAsia="Times New Roman" w:hAnsi="Calibri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F422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228B"/>
    <w:rPr>
      <w:rFonts w:ascii="Calibri" w:eastAsia="Times New Roman" w:hAnsi="Calibri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4228B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F4228B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F4228B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F42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F4228B"/>
  </w:style>
  <w:style w:type="paragraph" w:styleId="Cabealho">
    <w:name w:val="header"/>
    <w:basedOn w:val="Normal"/>
    <w:link w:val="CabealhoChar"/>
    <w:uiPriority w:val="99"/>
    <w:unhideWhenUsed/>
    <w:rsid w:val="0063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89A"/>
    <w:rPr>
      <w:rFonts w:ascii="Calibri" w:eastAsia="Times New Roman" w:hAnsi="Calibri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89A"/>
    <w:rPr>
      <w:rFonts w:ascii="Calibri" w:eastAsia="Times New Roman" w:hAnsi="Calibri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Eduardo</cp:lastModifiedBy>
  <cp:revision>3</cp:revision>
  <dcterms:created xsi:type="dcterms:W3CDTF">2022-05-25T14:19:00Z</dcterms:created>
  <dcterms:modified xsi:type="dcterms:W3CDTF">2022-05-25T15:58:00Z</dcterms:modified>
</cp:coreProperties>
</file>