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D62982" w14:textId="4528C8FC" w:rsidR="00632EDF" w:rsidRPr="00632EDF" w:rsidRDefault="00632EDF" w:rsidP="00632EDF">
      <w:pPr>
        <w:ind w:left="2835" w:hanging="2835"/>
        <w:jc w:val="both"/>
        <w:rPr>
          <w:rFonts w:ascii="Arial Narrow" w:hAnsi="Arial Narrow"/>
          <w:b/>
          <w:bCs/>
          <w:sz w:val="28"/>
          <w:szCs w:val="28"/>
        </w:rPr>
      </w:pPr>
      <w:r w:rsidRPr="00632EDF">
        <w:rPr>
          <w:rFonts w:ascii="Arial Narrow" w:hAnsi="Arial Narrow"/>
          <w:b/>
          <w:bCs/>
          <w:sz w:val="28"/>
          <w:szCs w:val="28"/>
        </w:rPr>
        <w:t>CONTRATO ADMINISTRATIVO PARA AQUISIÇÃO DE SERVIÇOS E MERCADORIAS N° 3</w:t>
      </w:r>
      <w:r w:rsidR="00AC52F1">
        <w:rPr>
          <w:rFonts w:ascii="Arial Narrow" w:hAnsi="Arial Narrow"/>
          <w:b/>
          <w:bCs/>
          <w:sz w:val="28"/>
          <w:szCs w:val="28"/>
        </w:rPr>
        <w:t>6</w:t>
      </w:r>
      <w:r w:rsidR="008D6012">
        <w:rPr>
          <w:rFonts w:ascii="Arial Narrow" w:hAnsi="Arial Narrow"/>
          <w:b/>
          <w:bCs/>
          <w:sz w:val="28"/>
          <w:szCs w:val="28"/>
        </w:rPr>
        <w:t>3</w:t>
      </w:r>
      <w:r w:rsidRPr="00632EDF">
        <w:rPr>
          <w:rFonts w:ascii="Arial Narrow" w:hAnsi="Arial Narrow"/>
          <w:b/>
          <w:bCs/>
          <w:sz w:val="28"/>
          <w:szCs w:val="28"/>
        </w:rPr>
        <w:t>/2022</w:t>
      </w:r>
    </w:p>
    <w:p w14:paraId="6D1FCF24" w14:textId="77777777" w:rsidR="00632EDF" w:rsidRDefault="00632EDF" w:rsidP="00632EDF">
      <w:pPr>
        <w:ind w:left="3686"/>
        <w:jc w:val="both"/>
        <w:rPr>
          <w:rFonts w:ascii="Arial Narrow" w:hAnsi="Arial Narrow"/>
          <w:sz w:val="26"/>
          <w:szCs w:val="26"/>
        </w:rPr>
      </w:pPr>
    </w:p>
    <w:p w14:paraId="47E85D47" w14:textId="08653636" w:rsidR="00AC52F1" w:rsidRPr="00AC52F1" w:rsidRDefault="00632EDF" w:rsidP="00AC52F1">
      <w:pPr>
        <w:ind w:left="5103" w:right="43"/>
        <w:jc w:val="both"/>
        <w:rPr>
          <w:rFonts w:ascii="Arial Narrow" w:eastAsia="MS Mincho" w:hAnsi="Arial Narrow" w:cs="Calibri Light"/>
          <w:b/>
          <w:bCs/>
          <w:sz w:val="26"/>
          <w:szCs w:val="26"/>
        </w:rPr>
      </w:pPr>
      <w:r w:rsidRPr="00AC52F1">
        <w:rPr>
          <w:rFonts w:ascii="Arial Narrow" w:hAnsi="Arial Narrow"/>
          <w:sz w:val="26"/>
          <w:szCs w:val="26"/>
        </w:rPr>
        <w:t>CONTRATO PARA PRESTAÇÃO DE SERVIÇOS</w:t>
      </w:r>
      <w:r w:rsidRPr="00AC52F1">
        <w:rPr>
          <w:rFonts w:ascii="Arial Narrow" w:hAnsi="Arial Narrow"/>
          <w:bCs/>
          <w:sz w:val="26"/>
          <w:szCs w:val="26"/>
        </w:rPr>
        <w:t xml:space="preserve">, QUE CELEBRAM ENTRE SI A </w:t>
      </w:r>
      <w:r w:rsidRPr="00AC52F1">
        <w:rPr>
          <w:rFonts w:ascii="Arial Narrow" w:hAnsi="Arial Narrow"/>
          <w:b/>
          <w:sz w:val="26"/>
          <w:szCs w:val="26"/>
        </w:rPr>
        <w:t>PREFEITURA MUNICIPAL DE IGUATEMI</w:t>
      </w:r>
      <w:r w:rsidRPr="00AC52F1">
        <w:rPr>
          <w:rFonts w:ascii="Arial Narrow" w:hAnsi="Arial Narrow"/>
          <w:bCs/>
          <w:sz w:val="26"/>
          <w:szCs w:val="26"/>
        </w:rPr>
        <w:t xml:space="preserve"> E A EMPRESA</w:t>
      </w:r>
      <w:r w:rsidRPr="00AC52F1">
        <w:rPr>
          <w:rFonts w:ascii="Arial Narrow" w:hAnsi="Arial Narrow"/>
          <w:b/>
          <w:sz w:val="26"/>
          <w:szCs w:val="26"/>
        </w:rPr>
        <w:t xml:space="preserve"> </w:t>
      </w:r>
      <w:r w:rsidR="00AC52F1" w:rsidRPr="00AC52F1">
        <w:rPr>
          <w:rFonts w:ascii="Arial Narrow" w:hAnsi="Arial Narrow" w:cs="Calibri Light"/>
          <w:b/>
          <w:bCs/>
          <w:sz w:val="26"/>
          <w:szCs w:val="26"/>
        </w:rPr>
        <w:t>R</w:t>
      </w:r>
      <w:r w:rsidR="008D6012">
        <w:rPr>
          <w:rFonts w:ascii="Arial Narrow" w:hAnsi="Arial Narrow" w:cs="Calibri Light"/>
          <w:b/>
          <w:bCs/>
          <w:sz w:val="26"/>
          <w:szCs w:val="26"/>
        </w:rPr>
        <w:t>ONALDO DA SILVA CAMPOS.</w:t>
      </w:r>
    </w:p>
    <w:p w14:paraId="5FDD9B47" w14:textId="77777777" w:rsidR="00632EDF" w:rsidRPr="00AC52F1" w:rsidRDefault="00632EDF" w:rsidP="00632EDF">
      <w:pPr>
        <w:jc w:val="both"/>
        <w:rPr>
          <w:rFonts w:ascii="Arial Narrow" w:hAnsi="Arial Narrow"/>
          <w:b/>
          <w:sz w:val="26"/>
          <w:szCs w:val="26"/>
        </w:rPr>
      </w:pPr>
    </w:p>
    <w:p w14:paraId="6B18AE78" w14:textId="017E60B8" w:rsidR="00AC52F1" w:rsidRPr="00AC52F1" w:rsidRDefault="00AC52F1" w:rsidP="00AC52F1">
      <w:pPr>
        <w:ind w:right="43"/>
        <w:jc w:val="both"/>
        <w:rPr>
          <w:rFonts w:ascii="Arial Narrow" w:eastAsia="MS Mincho" w:hAnsi="Arial Narrow" w:cs="Calibri Light"/>
          <w:sz w:val="26"/>
          <w:szCs w:val="26"/>
        </w:rPr>
      </w:pPr>
      <w:r w:rsidRPr="00AC52F1">
        <w:rPr>
          <w:rFonts w:ascii="Arial Narrow" w:hAnsi="Arial Narrow" w:cs="Calibri Light"/>
          <w:b/>
          <w:sz w:val="26"/>
          <w:szCs w:val="26"/>
        </w:rPr>
        <w:t xml:space="preserve">I </w:t>
      </w:r>
      <w:r w:rsidRPr="00AC52F1">
        <w:rPr>
          <w:rFonts w:ascii="Arial Narrow" w:hAnsi="Arial Narrow" w:cs="Calibri Light"/>
          <w:bCs/>
          <w:sz w:val="26"/>
          <w:szCs w:val="26"/>
        </w:rPr>
        <w:t>–</w:t>
      </w:r>
      <w:r w:rsidRPr="00AC52F1">
        <w:rPr>
          <w:rFonts w:ascii="Arial Narrow" w:hAnsi="Arial Narrow" w:cs="Calibri Light"/>
          <w:b/>
          <w:sz w:val="26"/>
          <w:szCs w:val="26"/>
        </w:rPr>
        <w:t xml:space="preserve"> CONTRATANTES:</w:t>
      </w:r>
      <w:r w:rsidRPr="00AC52F1">
        <w:rPr>
          <w:rFonts w:ascii="Arial Narrow" w:hAnsi="Arial Narrow" w:cs="Calibri Light"/>
          <w:sz w:val="26"/>
          <w:szCs w:val="26"/>
        </w:rPr>
        <w:t xml:space="preserve"> </w:t>
      </w:r>
      <w:r w:rsidRPr="00AC52F1">
        <w:rPr>
          <w:rFonts w:ascii="Arial Narrow" w:hAnsi="Arial Narrow" w:cs="Calibri Light"/>
          <w:b/>
          <w:bCs/>
          <w:sz w:val="26"/>
          <w:szCs w:val="26"/>
        </w:rPr>
        <w:t>O MUNICÍPIO DE IGUATEMI, ESTADO DE MATO GROSSO DO SUL</w:t>
      </w:r>
      <w:r w:rsidRPr="00AC52F1">
        <w:rPr>
          <w:rFonts w:ascii="Arial Narrow" w:hAnsi="Arial Narrow" w:cs="Calibri Light"/>
          <w:sz w:val="26"/>
          <w:szCs w:val="26"/>
        </w:rPr>
        <w:t xml:space="preserve">, Pessoa Jurídica de Direito Público Interno, com sede na Avenida Laudelino Peixoto, nº. 871, Centro, neste Município, inscrito no CNPJ nº. 03.568.318/0001-61, doravante denominado </w:t>
      </w:r>
      <w:r w:rsidRPr="00AC52F1">
        <w:rPr>
          <w:rFonts w:ascii="Arial Narrow" w:hAnsi="Arial Narrow" w:cs="Calibri Light"/>
          <w:b/>
          <w:sz w:val="26"/>
          <w:szCs w:val="26"/>
        </w:rPr>
        <w:t>CONTRATANTE</w:t>
      </w:r>
      <w:r w:rsidRPr="00AC52F1">
        <w:rPr>
          <w:rFonts w:ascii="Arial Narrow" w:hAnsi="Arial Narrow" w:cs="Calibri Light"/>
          <w:sz w:val="26"/>
          <w:szCs w:val="26"/>
        </w:rPr>
        <w:t xml:space="preserve"> e a empresa </w:t>
      </w:r>
      <w:r w:rsidRPr="00AC52F1">
        <w:rPr>
          <w:rFonts w:ascii="Arial Narrow" w:hAnsi="Arial Narrow" w:cs="Calibri Light"/>
          <w:b/>
          <w:bCs/>
          <w:sz w:val="26"/>
          <w:szCs w:val="26"/>
        </w:rPr>
        <w:t>R</w:t>
      </w:r>
      <w:r w:rsidR="008D6012">
        <w:rPr>
          <w:rFonts w:ascii="Arial Narrow" w:hAnsi="Arial Narrow" w:cs="Calibri Light"/>
          <w:b/>
          <w:bCs/>
          <w:sz w:val="26"/>
          <w:szCs w:val="26"/>
        </w:rPr>
        <w:t>ONALDO DA SILVA CAMPOS</w:t>
      </w:r>
      <w:r w:rsidRPr="00AC52F1">
        <w:rPr>
          <w:rFonts w:ascii="Arial Narrow" w:hAnsi="Arial Narrow" w:cs="Calibri Light"/>
          <w:sz w:val="26"/>
          <w:szCs w:val="26"/>
        </w:rPr>
        <w:t xml:space="preserve">, pessoa jurídica de direito privado, inscrita no CNPJ nº. </w:t>
      </w:r>
      <w:r w:rsidR="008D6012">
        <w:rPr>
          <w:rFonts w:ascii="Arial Narrow" w:hAnsi="Arial Narrow" w:cs="Calibri Light"/>
          <w:sz w:val="26"/>
          <w:szCs w:val="26"/>
        </w:rPr>
        <w:t>45.469.771/0001-60</w:t>
      </w:r>
      <w:r w:rsidRPr="00AC52F1">
        <w:rPr>
          <w:rFonts w:ascii="Arial Narrow" w:hAnsi="Arial Narrow" w:cs="Calibri Light"/>
          <w:sz w:val="26"/>
          <w:szCs w:val="26"/>
        </w:rPr>
        <w:t xml:space="preserve">, com sede a Rua Gelson Andrade Moreira, nº. </w:t>
      </w:r>
      <w:r w:rsidR="008D6012">
        <w:rPr>
          <w:rFonts w:ascii="Arial Narrow" w:hAnsi="Arial Narrow" w:cs="Calibri Light"/>
          <w:sz w:val="26"/>
          <w:szCs w:val="26"/>
        </w:rPr>
        <w:t>1466</w:t>
      </w:r>
      <w:r w:rsidRPr="00AC52F1">
        <w:rPr>
          <w:rFonts w:ascii="Arial Narrow" w:hAnsi="Arial Narrow" w:cs="Calibri Light"/>
          <w:sz w:val="26"/>
          <w:szCs w:val="26"/>
        </w:rPr>
        <w:t xml:space="preserve">, </w:t>
      </w:r>
      <w:r w:rsidR="008D6012">
        <w:rPr>
          <w:rFonts w:ascii="Arial Narrow" w:hAnsi="Arial Narrow" w:cs="Calibri Light"/>
          <w:sz w:val="26"/>
          <w:szCs w:val="26"/>
        </w:rPr>
        <w:t>Vila Nova</w:t>
      </w:r>
      <w:r w:rsidRPr="00AC52F1">
        <w:rPr>
          <w:rFonts w:ascii="Arial Narrow" w:hAnsi="Arial Narrow" w:cs="Calibri Light"/>
          <w:sz w:val="26"/>
          <w:szCs w:val="26"/>
        </w:rPr>
        <w:t xml:space="preserve">, CEP 79960-000, na cidade de Iguatemi – MS, aqui denominada </w:t>
      </w:r>
      <w:r w:rsidRPr="00AC52F1">
        <w:rPr>
          <w:rFonts w:ascii="Arial Narrow" w:hAnsi="Arial Narrow" w:cs="Calibri Light"/>
          <w:b/>
          <w:bCs/>
          <w:sz w:val="26"/>
          <w:szCs w:val="26"/>
        </w:rPr>
        <w:t>CONTRATADA</w:t>
      </w:r>
      <w:r w:rsidRPr="00AC52F1">
        <w:rPr>
          <w:rFonts w:ascii="Arial Narrow" w:hAnsi="Arial Narrow" w:cs="Calibri Light"/>
          <w:sz w:val="26"/>
          <w:szCs w:val="26"/>
        </w:rPr>
        <w:t>.</w:t>
      </w:r>
    </w:p>
    <w:p w14:paraId="2CEA30E6" w14:textId="77777777" w:rsidR="00AC52F1" w:rsidRPr="00AC52F1" w:rsidRDefault="00AC52F1" w:rsidP="00AC52F1">
      <w:pPr>
        <w:ind w:right="43"/>
        <w:jc w:val="both"/>
        <w:rPr>
          <w:rFonts w:ascii="Arial Narrow" w:hAnsi="Arial Narrow" w:cs="Calibri Light"/>
          <w:sz w:val="26"/>
          <w:szCs w:val="26"/>
        </w:rPr>
      </w:pPr>
    </w:p>
    <w:p w14:paraId="7D907D2F" w14:textId="37BB4A3B" w:rsidR="00073223" w:rsidRDefault="00AC52F1" w:rsidP="008D6012">
      <w:pPr>
        <w:widowControl w:val="0"/>
        <w:ind w:right="43"/>
        <w:jc w:val="both"/>
        <w:rPr>
          <w:rFonts w:ascii="Arial Narrow" w:hAnsi="Arial Narrow" w:cs="Calibri Light"/>
          <w:sz w:val="26"/>
          <w:szCs w:val="26"/>
        </w:rPr>
      </w:pPr>
      <w:r w:rsidRPr="00AC52F1">
        <w:rPr>
          <w:rFonts w:ascii="Arial Narrow" w:hAnsi="Arial Narrow" w:cs="Arial"/>
          <w:b/>
          <w:bCs/>
          <w:iCs/>
          <w:sz w:val="26"/>
          <w:szCs w:val="26"/>
        </w:rPr>
        <w:t>II – REPRESENTANTES:</w:t>
      </w:r>
      <w:r w:rsidRPr="00AC52F1">
        <w:rPr>
          <w:rFonts w:ascii="Arial Narrow" w:hAnsi="Arial Narrow" w:cs="Arial"/>
          <w:iCs/>
          <w:sz w:val="26"/>
          <w:szCs w:val="26"/>
        </w:rPr>
        <w:t xml:space="preserve"> Representa a CONTRATANTE o </w:t>
      </w:r>
      <w:r w:rsidRPr="00AC52F1">
        <w:rPr>
          <w:rFonts w:ascii="Arial Narrow" w:hAnsi="Arial Narrow"/>
          <w:sz w:val="26"/>
          <w:szCs w:val="26"/>
        </w:rPr>
        <w:t xml:space="preserve">Prefeito Municipal, Sr. </w:t>
      </w:r>
      <w:r w:rsidRPr="00AC52F1">
        <w:rPr>
          <w:rFonts w:ascii="Arial Narrow" w:hAnsi="Arial Narrow"/>
          <w:bCs/>
          <w:sz w:val="26"/>
          <w:szCs w:val="26"/>
        </w:rPr>
        <w:t xml:space="preserve">Lídio </w:t>
      </w:r>
      <w:proofErr w:type="spellStart"/>
      <w:r w:rsidRPr="00AC52F1">
        <w:rPr>
          <w:rFonts w:ascii="Arial Narrow" w:hAnsi="Arial Narrow"/>
          <w:bCs/>
          <w:sz w:val="26"/>
          <w:szCs w:val="26"/>
        </w:rPr>
        <w:t>Ledesma</w:t>
      </w:r>
      <w:proofErr w:type="spellEnd"/>
      <w:r w:rsidRPr="00AC52F1">
        <w:rPr>
          <w:rFonts w:ascii="Arial Narrow" w:hAnsi="Arial Narrow"/>
          <w:sz w:val="26"/>
          <w:szCs w:val="26"/>
        </w:rPr>
        <w:t>, brasileiro, casado, médico, residente e domiciliado na Av. Laudelino Peixoto, Nº 878, centro nesta cidade de Iguatemi, Estado do Mato Grosso do Sul, portador do RG n.º 3.738.903 IFP/RJ e CPF nº. 088.930.041-00</w:t>
      </w:r>
      <w:r w:rsidRPr="00AC52F1">
        <w:rPr>
          <w:rFonts w:ascii="Arial Narrow" w:hAnsi="Arial Narrow" w:cs="Calibri Light"/>
          <w:iCs/>
          <w:sz w:val="26"/>
          <w:szCs w:val="26"/>
        </w:rPr>
        <w:t xml:space="preserve"> e a </w:t>
      </w:r>
      <w:r w:rsidRPr="00AC52F1">
        <w:rPr>
          <w:rFonts w:ascii="Arial Narrow" w:hAnsi="Arial Narrow" w:cs="Calibri Light"/>
          <w:b/>
          <w:bCs/>
          <w:iCs/>
          <w:sz w:val="26"/>
          <w:szCs w:val="26"/>
        </w:rPr>
        <w:t>CONTRATADA</w:t>
      </w:r>
      <w:r w:rsidRPr="00AC52F1">
        <w:rPr>
          <w:rFonts w:ascii="Arial Narrow" w:hAnsi="Arial Narrow" w:cs="Calibri Light"/>
          <w:iCs/>
          <w:sz w:val="26"/>
          <w:szCs w:val="26"/>
        </w:rPr>
        <w:t xml:space="preserve"> o Sr. </w:t>
      </w:r>
      <w:r w:rsidR="008D6012">
        <w:rPr>
          <w:rFonts w:ascii="Arial Narrow" w:hAnsi="Arial Narrow" w:cs="Calibri Light"/>
          <w:iCs/>
          <w:sz w:val="26"/>
          <w:szCs w:val="26"/>
        </w:rPr>
        <w:t>Ronaldo da Silva Campos</w:t>
      </w:r>
      <w:r w:rsidRPr="00AC52F1">
        <w:rPr>
          <w:rFonts w:ascii="Arial Narrow" w:hAnsi="Arial Narrow" w:cs="Calibri Light"/>
          <w:iCs/>
          <w:sz w:val="26"/>
          <w:szCs w:val="26"/>
        </w:rPr>
        <w:t xml:space="preserve">, brasileiro, </w:t>
      </w:r>
      <w:r w:rsidR="008D6012">
        <w:rPr>
          <w:rFonts w:ascii="Arial Narrow" w:hAnsi="Arial Narrow" w:cs="Calibri Light"/>
          <w:iCs/>
          <w:sz w:val="26"/>
          <w:szCs w:val="26"/>
        </w:rPr>
        <w:t>solteiro</w:t>
      </w:r>
      <w:r w:rsidRPr="00AC52F1">
        <w:rPr>
          <w:rFonts w:ascii="Arial Narrow" w:hAnsi="Arial Narrow" w:cs="Calibri Light"/>
          <w:iCs/>
          <w:sz w:val="26"/>
          <w:szCs w:val="26"/>
        </w:rPr>
        <w:t xml:space="preserve">, </w:t>
      </w:r>
      <w:r w:rsidRPr="00AC52F1">
        <w:rPr>
          <w:rFonts w:ascii="Arial Narrow" w:hAnsi="Arial Narrow"/>
          <w:sz w:val="26"/>
          <w:szCs w:val="26"/>
        </w:rPr>
        <w:t xml:space="preserve">portador da cédula de identidade RG nº. </w:t>
      </w:r>
      <w:r w:rsidR="008D6012">
        <w:rPr>
          <w:rFonts w:ascii="Arial Narrow" w:hAnsi="Arial Narrow"/>
          <w:sz w:val="26"/>
          <w:szCs w:val="26"/>
        </w:rPr>
        <w:t>1146431</w:t>
      </w:r>
      <w:r w:rsidRPr="00AC52F1">
        <w:rPr>
          <w:rFonts w:ascii="Arial Narrow" w:hAnsi="Arial Narrow"/>
          <w:sz w:val="26"/>
          <w:szCs w:val="26"/>
        </w:rPr>
        <w:t xml:space="preserve"> expedida pela SSP/MS e do CPF nº. </w:t>
      </w:r>
      <w:r w:rsidR="008D6012">
        <w:rPr>
          <w:rFonts w:ascii="Arial Narrow" w:hAnsi="Arial Narrow"/>
          <w:sz w:val="26"/>
          <w:szCs w:val="26"/>
        </w:rPr>
        <w:t>875.443.691-53</w:t>
      </w:r>
      <w:r w:rsidRPr="00AC52F1">
        <w:rPr>
          <w:rFonts w:ascii="Arial Narrow" w:hAnsi="Arial Narrow"/>
          <w:sz w:val="26"/>
          <w:szCs w:val="26"/>
        </w:rPr>
        <w:t xml:space="preserve">, </w:t>
      </w:r>
      <w:r w:rsidRPr="00AC52F1">
        <w:rPr>
          <w:rFonts w:ascii="Arial Narrow" w:hAnsi="Arial Narrow" w:cs="Calibri Light"/>
          <w:iCs/>
          <w:sz w:val="26"/>
          <w:szCs w:val="26"/>
        </w:rPr>
        <w:t xml:space="preserve">residente e domiciliado na </w:t>
      </w:r>
      <w:r w:rsidR="008D6012" w:rsidRPr="00AC52F1">
        <w:rPr>
          <w:rFonts w:ascii="Arial Narrow" w:hAnsi="Arial Narrow" w:cs="Calibri Light"/>
          <w:sz w:val="26"/>
          <w:szCs w:val="26"/>
        </w:rPr>
        <w:t xml:space="preserve">Rua Gelson Andrade Moreira, nº. </w:t>
      </w:r>
      <w:r w:rsidR="008D6012">
        <w:rPr>
          <w:rFonts w:ascii="Arial Narrow" w:hAnsi="Arial Narrow" w:cs="Calibri Light"/>
          <w:sz w:val="26"/>
          <w:szCs w:val="26"/>
        </w:rPr>
        <w:t>1466</w:t>
      </w:r>
      <w:r w:rsidR="008D6012" w:rsidRPr="00AC52F1">
        <w:rPr>
          <w:rFonts w:ascii="Arial Narrow" w:hAnsi="Arial Narrow" w:cs="Calibri Light"/>
          <w:sz w:val="26"/>
          <w:szCs w:val="26"/>
        </w:rPr>
        <w:t xml:space="preserve">, </w:t>
      </w:r>
      <w:r w:rsidR="008D6012">
        <w:rPr>
          <w:rFonts w:ascii="Arial Narrow" w:hAnsi="Arial Narrow" w:cs="Calibri Light"/>
          <w:sz w:val="26"/>
          <w:szCs w:val="26"/>
        </w:rPr>
        <w:t>Vila Nova</w:t>
      </w:r>
      <w:r w:rsidR="008D6012" w:rsidRPr="00AC52F1">
        <w:rPr>
          <w:rFonts w:ascii="Arial Narrow" w:hAnsi="Arial Narrow" w:cs="Calibri Light"/>
          <w:sz w:val="26"/>
          <w:szCs w:val="26"/>
        </w:rPr>
        <w:t>, CEP 79960-000, na cidade de Iguatemi – MS</w:t>
      </w:r>
      <w:r w:rsidR="008D6012">
        <w:rPr>
          <w:rFonts w:ascii="Arial Narrow" w:hAnsi="Arial Narrow" w:cs="Calibri Light"/>
          <w:sz w:val="26"/>
          <w:szCs w:val="26"/>
        </w:rPr>
        <w:t>.</w:t>
      </w:r>
    </w:p>
    <w:p w14:paraId="271B96DF" w14:textId="77777777" w:rsidR="008D6012" w:rsidRDefault="008D6012" w:rsidP="008D6012">
      <w:pPr>
        <w:widowControl w:val="0"/>
        <w:ind w:right="43"/>
        <w:jc w:val="both"/>
        <w:rPr>
          <w:rFonts w:ascii="Arial Narrow" w:hAnsi="Arial Narrow"/>
          <w:b/>
          <w:sz w:val="26"/>
          <w:szCs w:val="26"/>
        </w:rPr>
      </w:pPr>
    </w:p>
    <w:p w14:paraId="5B93F7E8" w14:textId="00B6BD80" w:rsidR="00632EDF" w:rsidRDefault="00632EDF" w:rsidP="00632EDF">
      <w:pPr>
        <w:jc w:val="both"/>
        <w:rPr>
          <w:rFonts w:ascii="Arial Narrow" w:hAnsi="Arial Narrow"/>
          <w:sz w:val="26"/>
          <w:szCs w:val="26"/>
        </w:rPr>
      </w:pPr>
      <w:r>
        <w:rPr>
          <w:rFonts w:ascii="Arial Narrow" w:hAnsi="Arial Narrow"/>
          <w:b/>
          <w:sz w:val="26"/>
          <w:szCs w:val="26"/>
        </w:rPr>
        <w:t>III</w:t>
      </w:r>
      <w:r>
        <w:rPr>
          <w:rFonts w:ascii="Arial Narrow" w:hAnsi="Arial Narrow"/>
          <w:sz w:val="26"/>
          <w:szCs w:val="26"/>
        </w:rPr>
        <w:t xml:space="preserve"> – </w:t>
      </w:r>
      <w:r>
        <w:rPr>
          <w:rFonts w:ascii="Arial Narrow" w:hAnsi="Arial Narrow"/>
          <w:b/>
          <w:sz w:val="26"/>
          <w:szCs w:val="26"/>
        </w:rPr>
        <w:t xml:space="preserve">DA AUTORIZAÇÃO E LICITAÇÃO: </w:t>
      </w:r>
      <w:r>
        <w:rPr>
          <w:rFonts w:ascii="Arial Narrow" w:hAnsi="Arial Narrow"/>
          <w:sz w:val="26"/>
          <w:szCs w:val="26"/>
        </w:rPr>
        <w:t>O presente Contrato é celebrado em decorrência da autorização do Sr. Prefeito Municipal, exarada em despacho constante do Processo n°. 147/2022 – PREGÃO PRESENCIAL nº. 061/2022, que faz parte integrante e complementar deste Contrato, como se nele estivesse contido.</w:t>
      </w:r>
    </w:p>
    <w:p w14:paraId="569A76CA" w14:textId="77777777" w:rsidR="00632EDF" w:rsidRDefault="00632EDF" w:rsidP="00632EDF">
      <w:pPr>
        <w:jc w:val="both"/>
        <w:rPr>
          <w:rFonts w:ascii="Arial Narrow" w:hAnsi="Arial Narrow"/>
          <w:sz w:val="26"/>
          <w:szCs w:val="26"/>
        </w:rPr>
      </w:pPr>
    </w:p>
    <w:p w14:paraId="7ECC18B8" w14:textId="77777777" w:rsidR="00632EDF" w:rsidRDefault="00632EDF" w:rsidP="00632EDF">
      <w:pPr>
        <w:jc w:val="both"/>
        <w:rPr>
          <w:rFonts w:ascii="Arial Narrow" w:hAnsi="Arial Narrow"/>
          <w:sz w:val="26"/>
          <w:szCs w:val="26"/>
        </w:rPr>
      </w:pPr>
      <w:r>
        <w:rPr>
          <w:rFonts w:ascii="Arial Narrow" w:hAnsi="Arial Narrow"/>
          <w:b/>
          <w:sz w:val="26"/>
          <w:szCs w:val="26"/>
        </w:rPr>
        <w:t xml:space="preserve">IV – FUNDAMENTO LEGAL: </w:t>
      </w:r>
      <w:r>
        <w:rPr>
          <w:rFonts w:ascii="Arial Narrow" w:hAnsi="Arial Narrow"/>
          <w:sz w:val="26"/>
          <w:szCs w:val="26"/>
        </w:rPr>
        <w:t>O presente Contrato é regido pelas cláusulas e condições nele contidos, pela Lei Federal nº. 8.666/93, e demais normas legais pertinentes.</w:t>
      </w:r>
    </w:p>
    <w:p w14:paraId="76DD35EA" w14:textId="77777777" w:rsidR="00632EDF" w:rsidRDefault="00632EDF" w:rsidP="00632EDF">
      <w:pPr>
        <w:jc w:val="both"/>
        <w:rPr>
          <w:rFonts w:ascii="Arial Narrow" w:hAnsi="Arial Narrow"/>
          <w:sz w:val="26"/>
          <w:szCs w:val="26"/>
        </w:rPr>
      </w:pPr>
    </w:p>
    <w:p w14:paraId="1F6A4194" w14:textId="77777777" w:rsidR="00632EDF" w:rsidRDefault="00632EDF" w:rsidP="00632EDF">
      <w:pPr>
        <w:pStyle w:val="Ttulo1"/>
        <w:spacing w:before="0" w:after="0"/>
        <w:jc w:val="both"/>
        <w:rPr>
          <w:rFonts w:ascii="Arial Narrow" w:hAnsi="Arial Narrow"/>
          <w:sz w:val="26"/>
          <w:szCs w:val="26"/>
        </w:rPr>
      </w:pPr>
      <w:r>
        <w:rPr>
          <w:rFonts w:ascii="Arial Narrow" w:hAnsi="Arial Narrow"/>
          <w:sz w:val="26"/>
          <w:szCs w:val="26"/>
        </w:rPr>
        <w:t>CLÁUSULA PRIMEIRA – DO OBJETO</w:t>
      </w:r>
    </w:p>
    <w:p w14:paraId="4A629013" w14:textId="77777777" w:rsidR="00632EDF" w:rsidRDefault="00632EDF" w:rsidP="00632EDF">
      <w:pPr>
        <w:jc w:val="both"/>
        <w:rPr>
          <w:rFonts w:ascii="Arial Narrow" w:hAnsi="Arial Narrow"/>
          <w:sz w:val="26"/>
          <w:szCs w:val="26"/>
        </w:rPr>
      </w:pPr>
    </w:p>
    <w:p w14:paraId="423E036A" w14:textId="7D542D61" w:rsidR="00632EDF" w:rsidRDefault="00632EDF" w:rsidP="00632EDF">
      <w:pPr>
        <w:pStyle w:val="Cabealho"/>
        <w:numPr>
          <w:ilvl w:val="0"/>
          <w:numId w:val="1"/>
        </w:numPr>
        <w:jc w:val="both"/>
        <w:rPr>
          <w:rFonts w:ascii="Arial Narrow" w:hAnsi="Arial Narrow"/>
          <w:bCs/>
          <w:sz w:val="26"/>
          <w:szCs w:val="26"/>
        </w:rPr>
      </w:pPr>
      <w:r>
        <w:rPr>
          <w:rFonts w:ascii="Arial Narrow" w:hAnsi="Arial Narrow" w:cs="Arial"/>
          <w:bCs/>
          <w:sz w:val="26"/>
          <w:szCs w:val="26"/>
        </w:rPr>
        <w:t xml:space="preserve">O </w:t>
      </w:r>
      <w:r>
        <w:rPr>
          <w:rFonts w:ascii="Arial Narrow" w:hAnsi="Arial Narrow" w:cs="Arial"/>
          <w:sz w:val="26"/>
          <w:szCs w:val="26"/>
          <w:lang w:val="pt-PT"/>
        </w:rPr>
        <w:t>objeto d</w:t>
      </w:r>
      <w:r w:rsidR="00073223">
        <w:rPr>
          <w:rFonts w:ascii="Arial Narrow" w:hAnsi="Arial Narrow" w:cs="Arial"/>
          <w:sz w:val="26"/>
          <w:szCs w:val="26"/>
          <w:lang w:val="pt-PT"/>
        </w:rPr>
        <w:t>o</w:t>
      </w:r>
      <w:r>
        <w:rPr>
          <w:rFonts w:ascii="Arial Narrow" w:hAnsi="Arial Narrow" w:cs="Arial"/>
          <w:sz w:val="26"/>
          <w:szCs w:val="26"/>
          <w:lang w:val="pt-PT"/>
        </w:rPr>
        <w:t xml:space="preserve"> presente </w:t>
      </w:r>
      <w:r w:rsidR="00073223">
        <w:rPr>
          <w:rFonts w:ascii="Arial Narrow" w:hAnsi="Arial Narrow" w:cs="Arial"/>
          <w:sz w:val="26"/>
          <w:szCs w:val="26"/>
          <w:lang w:val="pt-PT"/>
        </w:rPr>
        <w:t>contrato</w:t>
      </w:r>
      <w:r>
        <w:rPr>
          <w:rFonts w:ascii="Arial Narrow" w:hAnsi="Arial Narrow" w:cs="Arial"/>
          <w:sz w:val="26"/>
          <w:szCs w:val="26"/>
          <w:lang w:val="pt-PT"/>
        </w:rPr>
        <w:t>, visa contratação de empresa especializada em manutenção e fornecimento de peças para a manutenção dos sistemas de ar condicionado dos veículos e máquinas pesadas da frota municipal, em atendimento à solicitação das Secretárias municipais</w:t>
      </w:r>
      <w:r>
        <w:rPr>
          <w:rFonts w:ascii="Arial Narrow" w:hAnsi="Arial Narrow"/>
          <w:sz w:val="26"/>
          <w:szCs w:val="26"/>
        </w:rPr>
        <w:t xml:space="preserve">, </w:t>
      </w:r>
      <w:r>
        <w:rPr>
          <w:rFonts w:ascii="Arial Narrow" w:hAnsi="Arial Narrow" w:cs="Arial"/>
          <w:color w:val="000000"/>
          <w:sz w:val="26"/>
          <w:szCs w:val="26"/>
        </w:rPr>
        <w:t xml:space="preserve">de acordo com as </w:t>
      </w:r>
      <w:r>
        <w:rPr>
          <w:rFonts w:ascii="Arial Narrow" w:hAnsi="Arial Narrow"/>
          <w:color w:val="000000"/>
          <w:sz w:val="26"/>
          <w:szCs w:val="26"/>
        </w:rPr>
        <w:t xml:space="preserve">especificações e quantidades constantes na </w:t>
      </w:r>
      <w:r>
        <w:rPr>
          <w:rFonts w:ascii="Arial Narrow" w:hAnsi="Arial Narrow"/>
          <w:b/>
          <w:bCs/>
          <w:color w:val="000000"/>
          <w:sz w:val="26"/>
          <w:szCs w:val="26"/>
        </w:rPr>
        <w:t>Proposta de Preços – ANEXO I</w:t>
      </w:r>
      <w:r>
        <w:rPr>
          <w:rFonts w:ascii="Arial Narrow" w:hAnsi="Arial Narrow"/>
          <w:color w:val="000000"/>
          <w:sz w:val="26"/>
          <w:szCs w:val="26"/>
        </w:rPr>
        <w:t xml:space="preserve">, e </w:t>
      </w:r>
      <w:r>
        <w:rPr>
          <w:rFonts w:ascii="Arial Narrow" w:hAnsi="Arial Narrow"/>
          <w:b/>
          <w:bCs/>
          <w:color w:val="000000"/>
          <w:sz w:val="26"/>
          <w:szCs w:val="26"/>
        </w:rPr>
        <w:t xml:space="preserve">Termo de Referência – ANEXO IX </w:t>
      </w:r>
      <w:r>
        <w:rPr>
          <w:rFonts w:ascii="Arial Narrow" w:hAnsi="Arial Narrow"/>
          <w:sz w:val="26"/>
          <w:szCs w:val="26"/>
        </w:rPr>
        <w:t>do Edital de Licitação,</w:t>
      </w:r>
      <w:r>
        <w:rPr>
          <w:rFonts w:ascii="Arial Narrow" w:hAnsi="Arial Narrow"/>
          <w:b/>
          <w:sz w:val="26"/>
          <w:szCs w:val="26"/>
        </w:rPr>
        <w:t xml:space="preserve"> </w:t>
      </w:r>
      <w:r>
        <w:rPr>
          <w:rFonts w:ascii="Arial Narrow" w:hAnsi="Arial Narrow"/>
          <w:sz w:val="26"/>
          <w:szCs w:val="26"/>
        </w:rPr>
        <w:t>partes integrantes e inseparáveis deste Contrato</w:t>
      </w:r>
      <w:r>
        <w:rPr>
          <w:rFonts w:ascii="Arial Narrow" w:hAnsi="Arial Narrow" w:cs="Arial Narrow"/>
          <w:sz w:val="26"/>
          <w:szCs w:val="26"/>
        </w:rPr>
        <w:t xml:space="preserve">, assim como a proposta vencedora, independentemente de transcrição, </w:t>
      </w:r>
      <w:r>
        <w:rPr>
          <w:rFonts w:ascii="Arial Narrow" w:hAnsi="Arial Narrow"/>
          <w:sz w:val="26"/>
          <w:szCs w:val="26"/>
        </w:rPr>
        <w:t>conforme segue:</w:t>
      </w:r>
    </w:p>
    <w:p w14:paraId="6015E388" w14:textId="77777777" w:rsidR="00632EDF" w:rsidRDefault="00632EDF" w:rsidP="00632EDF">
      <w:pPr>
        <w:pStyle w:val="Cabealho"/>
        <w:numPr>
          <w:ilvl w:val="0"/>
          <w:numId w:val="1"/>
        </w:numPr>
        <w:rPr>
          <w:rFonts w:ascii="Arial Narrow" w:hAnsi="Arial Narrow"/>
          <w:bCs/>
          <w:sz w:val="26"/>
          <w:szCs w:val="26"/>
        </w:rPr>
      </w:pPr>
    </w:p>
    <w:tbl>
      <w:tblPr>
        <w:tblW w:w="9760" w:type="dxa"/>
        <w:tblCellMar>
          <w:left w:w="70" w:type="dxa"/>
          <w:right w:w="70" w:type="dxa"/>
        </w:tblCellMar>
        <w:tblLook w:val="04A0" w:firstRow="1" w:lastRow="0" w:firstColumn="1" w:lastColumn="0" w:noHBand="0" w:noVBand="1"/>
      </w:tblPr>
      <w:tblGrid>
        <w:gridCol w:w="453"/>
        <w:gridCol w:w="399"/>
        <w:gridCol w:w="399"/>
        <w:gridCol w:w="523"/>
        <w:gridCol w:w="3624"/>
        <w:gridCol w:w="399"/>
        <w:gridCol w:w="1053"/>
        <w:gridCol w:w="1190"/>
        <w:gridCol w:w="860"/>
        <w:gridCol w:w="860"/>
      </w:tblGrid>
      <w:tr w:rsidR="00B660C5" w:rsidRPr="00B660C5" w14:paraId="10ED1142" w14:textId="77777777" w:rsidTr="00B660C5">
        <w:trPr>
          <w:trHeight w:val="330"/>
        </w:trPr>
        <w:tc>
          <w:tcPr>
            <w:tcW w:w="4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6142FF" w14:textId="77777777" w:rsidR="00B660C5" w:rsidRPr="00B660C5" w:rsidRDefault="00B660C5" w:rsidP="00B660C5">
            <w:pPr>
              <w:jc w:val="center"/>
              <w:rPr>
                <w:rFonts w:ascii="Tahoma" w:eastAsia="Times New Roman" w:hAnsi="Tahoma" w:cs="Tahoma"/>
                <w:sz w:val="10"/>
                <w:szCs w:val="10"/>
                <w:lang w:eastAsia="pt-BR"/>
              </w:rPr>
            </w:pPr>
            <w:r w:rsidRPr="00B660C5">
              <w:rPr>
                <w:rFonts w:ascii="Tahoma" w:eastAsia="Times New Roman" w:hAnsi="Tahoma" w:cs="Tahoma"/>
                <w:sz w:val="10"/>
                <w:szCs w:val="10"/>
                <w:lang w:eastAsia="pt-BR"/>
              </w:rPr>
              <w:lastRenderedPageBreak/>
              <w:t>ANEXO</w:t>
            </w:r>
          </w:p>
        </w:tc>
        <w:tc>
          <w:tcPr>
            <w:tcW w:w="400" w:type="dxa"/>
            <w:tcBorders>
              <w:top w:val="single" w:sz="4" w:space="0" w:color="auto"/>
              <w:left w:val="nil"/>
              <w:bottom w:val="single" w:sz="4" w:space="0" w:color="auto"/>
              <w:right w:val="single" w:sz="4" w:space="0" w:color="auto"/>
            </w:tcBorders>
            <w:shd w:val="clear" w:color="auto" w:fill="auto"/>
            <w:vAlign w:val="center"/>
            <w:hideMark/>
          </w:tcPr>
          <w:p w14:paraId="1E53F63F" w14:textId="77777777" w:rsidR="00B660C5" w:rsidRPr="00B660C5" w:rsidRDefault="00B660C5" w:rsidP="00B660C5">
            <w:pPr>
              <w:jc w:val="center"/>
              <w:rPr>
                <w:rFonts w:ascii="Tahoma" w:eastAsia="Times New Roman" w:hAnsi="Tahoma" w:cs="Tahoma"/>
                <w:sz w:val="10"/>
                <w:szCs w:val="10"/>
                <w:lang w:eastAsia="pt-BR"/>
              </w:rPr>
            </w:pPr>
            <w:r w:rsidRPr="00B660C5">
              <w:rPr>
                <w:rFonts w:ascii="Tahoma" w:eastAsia="Times New Roman" w:hAnsi="Tahoma" w:cs="Tahoma"/>
                <w:sz w:val="10"/>
                <w:szCs w:val="10"/>
                <w:lang w:eastAsia="pt-BR"/>
              </w:rPr>
              <w:t>LOTE</w:t>
            </w:r>
          </w:p>
        </w:tc>
        <w:tc>
          <w:tcPr>
            <w:tcW w:w="400" w:type="dxa"/>
            <w:tcBorders>
              <w:top w:val="single" w:sz="4" w:space="0" w:color="auto"/>
              <w:left w:val="nil"/>
              <w:bottom w:val="single" w:sz="4" w:space="0" w:color="auto"/>
              <w:right w:val="single" w:sz="4" w:space="0" w:color="auto"/>
            </w:tcBorders>
            <w:shd w:val="clear" w:color="auto" w:fill="auto"/>
            <w:vAlign w:val="center"/>
            <w:hideMark/>
          </w:tcPr>
          <w:p w14:paraId="161A9EEA" w14:textId="77777777" w:rsidR="00B660C5" w:rsidRPr="00B660C5" w:rsidRDefault="00B660C5" w:rsidP="00B660C5">
            <w:pPr>
              <w:jc w:val="center"/>
              <w:rPr>
                <w:rFonts w:ascii="Tahoma" w:eastAsia="Times New Roman" w:hAnsi="Tahoma" w:cs="Tahoma"/>
                <w:sz w:val="10"/>
                <w:szCs w:val="10"/>
                <w:lang w:eastAsia="pt-BR"/>
              </w:rPr>
            </w:pPr>
            <w:r w:rsidRPr="00B660C5">
              <w:rPr>
                <w:rFonts w:ascii="Tahoma" w:eastAsia="Times New Roman" w:hAnsi="Tahoma" w:cs="Tahoma"/>
                <w:sz w:val="10"/>
                <w:szCs w:val="10"/>
                <w:lang w:eastAsia="pt-BR"/>
              </w:rPr>
              <w:t>ITEM</w:t>
            </w:r>
          </w:p>
        </w:tc>
        <w:tc>
          <w:tcPr>
            <w:tcW w:w="500" w:type="dxa"/>
            <w:tcBorders>
              <w:top w:val="single" w:sz="4" w:space="0" w:color="auto"/>
              <w:left w:val="nil"/>
              <w:bottom w:val="single" w:sz="4" w:space="0" w:color="auto"/>
              <w:right w:val="single" w:sz="4" w:space="0" w:color="auto"/>
            </w:tcBorders>
            <w:shd w:val="clear" w:color="auto" w:fill="auto"/>
            <w:vAlign w:val="center"/>
            <w:hideMark/>
          </w:tcPr>
          <w:p w14:paraId="164F2A30" w14:textId="77777777" w:rsidR="00B660C5" w:rsidRPr="00B660C5" w:rsidRDefault="00B660C5" w:rsidP="00B660C5">
            <w:pPr>
              <w:jc w:val="center"/>
              <w:rPr>
                <w:rFonts w:ascii="Tahoma" w:eastAsia="Times New Roman" w:hAnsi="Tahoma" w:cs="Tahoma"/>
                <w:sz w:val="10"/>
                <w:szCs w:val="10"/>
                <w:lang w:eastAsia="pt-BR"/>
              </w:rPr>
            </w:pPr>
            <w:r w:rsidRPr="00B660C5">
              <w:rPr>
                <w:rFonts w:ascii="Tahoma" w:eastAsia="Times New Roman" w:hAnsi="Tahoma" w:cs="Tahoma"/>
                <w:sz w:val="10"/>
                <w:szCs w:val="10"/>
                <w:lang w:eastAsia="pt-BR"/>
              </w:rPr>
              <w:t>CÓD.</w:t>
            </w:r>
          </w:p>
        </w:tc>
        <w:tc>
          <w:tcPr>
            <w:tcW w:w="3680" w:type="dxa"/>
            <w:tcBorders>
              <w:top w:val="single" w:sz="4" w:space="0" w:color="auto"/>
              <w:left w:val="nil"/>
              <w:bottom w:val="single" w:sz="4" w:space="0" w:color="auto"/>
              <w:right w:val="single" w:sz="4" w:space="0" w:color="auto"/>
            </w:tcBorders>
            <w:shd w:val="clear" w:color="auto" w:fill="auto"/>
            <w:vAlign w:val="center"/>
            <w:hideMark/>
          </w:tcPr>
          <w:p w14:paraId="7612293C" w14:textId="77777777" w:rsidR="00B660C5" w:rsidRPr="00B660C5" w:rsidRDefault="00B660C5" w:rsidP="00B660C5">
            <w:pPr>
              <w:jc w:val="center"/>
              <w:rPr>
                <w:rFonts w:ascii="Tahoma" w:eastAsia="Times New Roman" w:hAnsi="Tahoma" w:cs="Tahoma"/>
                <w:sz w:val="10"/>
                <w:szCs w:val="10"/>
                <w:lang w:eastAsia="pt-BR"/>
              </w:rPr>
            </w:pPr>
            <w:r w:rsidRPr="00B660C5">
              <w:rPr>
                <w:rFonts w:ascii="Tahoma" w:eastAsia="Times New Roman" w:hAnsi="Tahoma" w:cs="Tahoma"/>
                <w:sz w:val="10"/>
                <w:szCs w:val="10"/>
                <w:lang w:eastAsia="pt-BR"/>
              </w:rPr>
              <w:t>ESPECIFICAÇÃO DO ITEM</w:t>
            </w:r>
          </w:p>
        </w:tc>
        <w:tc>
          <w:tcPr>
            <w:tcW w:w="400" w:type="dxa"/>
            <w:tcBorders>
              <w:top w:val="single" w:sz="4" w:space="0" w:color="auto"/>
              <w:left w:val="nil"/>
              <w:bottom w:val="single" w:sz="4" w:space="0" w:color="auto"/>
              <w:right w:val="single" w:sz="4" w:space="0" w:color="auto"/>
            </w:tcBorders>
            <w:shd w:val="clear" w:color="auto" w:fill="auto"/>
            <w:vAlign w:val="center"/>
            <w:hideMark/>
          </w:tcPr>
          <w:p w14:paraId="31C4CCAC" w14:textId="77777777" w:rsidR="00B660C5" w:rsidRPr="00B660C5" w:rsidRDefault="00B660C5" w:rsidP="00B660C5">
            <w:pPr>
              <w:jc w:val="center"/>
              <w:rPr>
                <w:rFonts w:ascii="Tahoma" w:eastAsia="Times New Roman" w:hAnsi="Tahoma" w:cs="Tahoma"/>
                <w:sz w:val="10"/>
                <w:szCs w:val="10"/>
                <w:lang w:eastAsia="pt-BR"/>
              </w:rPr>
            </w:pPr>
            <w:r w:rsidRPr="00B660C5">
              <w:rPr>
                <w:rFonts w:ascii="Tahoma" w:eastAsia="Times New Roman" w:hAnsi="Tahoma" w:cs="Tahoma"/>
                <w:sz w:val="10"/>
                <w:szCs w:val="10"/>
                <w:lang w:eastAsia="pt-BR"/>
              </w:rPr>
              <w:t>UNID</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14:paraId="65ECAF49" w14:textId="77777777" w:rsidR="00B660C5" w:rsidRPr="00B660C5" w:rsidRDefault="00B660C5" w:rsidP="00B660C5">
            <w:pPr>
              <w:jc w:val="center"/>
              <w:rPr>
                <w:rFonts w:ascii="Tahoma" w:eastAsia="Times New Roman" w:hAnsi="Tahoma" w:cs="Tahoma"/>
                <w:sz w:val="10"/>
                <w:szCs w:val="10"/>
                <w:lang w:eastAsia="pt-BR"/>
              </w:rPr>
            </w:pPr>
            <w:r w:rsidRPr="00B660C5">
              <w:rPr>
                <w:rFonts w:ascii="Tahoma" w:eastAsia="Times New Roman" w:hAnsi="Tahoma" w:cs="Tahoma"/>
                <w:sz w:val="10"/>
                <w:szCs w:val="10"/>
                <w:lang w:eastAsia="pt-BR"/>
              </w:rPr>
              <w:t>QUANTIDADE</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14:paraId="440D6454" w14:textId="77777777" w:rsidR="00B660C5" w:rsidRPr="00B660C5" w:rsidRDefault="00B660C5" w:rsidP="00B660C5">
            <w:pPr>
              <w:jc w:val="center"/>
              <w:rPr>
                <w:rFonts w:ascii="Tahoma" w:eastAsia="Times New Roman" w:hAnsi="Tahoma" w:cs="Tahoma"/>
                <w:sz w:val="10"/>
                <w:szCs w:val="10"/>
                <w:lang w:eastAsia="pt-BR"/>
              </w:rPr>
            </w:pPr>
            <w:r w:rsidRPr="00B660C5">
              <w:rPr>
                <w:rFonts w:ascii="Tahoma" w:eastAsia="Times New Roman" w:hAnsi="Tahoma" w:cs="Tahoma"/>
                <w:sz w:val="10"/>
                <w:szCs w:val="10"/>
                <w:lang w:eastAsia="pt-BR"/>
              </w:rPr>
              <w:t xml:space="preserve">MARCA </w:t>
            </w:r>
          </w:p>
        </w:tc>
        <w:tc>
          <w:tcPr>
            <w:tcW w:w="860" w:type="dxa"/>
            <w:tcBorders>
              <w:top w:val="single" w:sz="4" w:space="0" w:color="auto"/>
              <w:left w:val="nil"/>
              <w:bottom w:val="single" w:sz="4" w:space="0" w:color="auto"/>
              <w:right w:val="single" w:sz="4" w:space="0" w:color="auto"/>
            </w:tcBorders>
            <w:shd w:val="clear" w:color="auto" w:fill="auto"/>
            <w:vAlign w:val="center"/>
            <w:hideMark/>
          </w:tcPr>
          <w:p w14:paraId="50CEB811" w14:textId="77777777" w:rsidR="00B660C5" w:rsidRPr="00B660C5" w:rsidRDefault="00B660C5" w:rsidP="00B660C5">
            <w:pPr>
              <w:jc w:val="center"/>
              <w:rPr>
                <w:rFonts w:ascii="Tahoma" w:eastAsia="Times New Roman" w:hAnsi="Tahoma" w:cs="Tahoma"/>
                <w:sz w:val="10"/>
                <w:szCs w:val="10"/>
                <w:lang w:eastAsia="pt-BR"/>
              </w:rPr>
            </w:pPr>
            <w:r w:rsidRPr="00B660C5">
              <w:rPr>
                <w:rFonts w:ascii="Tahoma" w:eastAsia="Times New Roman" w:hAnsi="Tahoma" w:cs="Tahoma"/>
                <w:sz w:val="10"/>
                <w:szCs w:val="10"/>
                <w:lang w:eastAsia="pt-BR"/>
              </w:rPr>
              <w:t>VALOR UNIT.</w:t>
            </w:r>
          </w:p>
        </w:tc>
        <w:tc>
          <w:tcPr>
            <w:tcW w:w="860" w:type="dxa"/>
            <w:tcBorders>
              <w:top w:val="single" w:sz="4" w:space="0" w:color="auto"/>
              <w:left w:val="nil"/>
              <w:bottom w:val="single" w:sz="4" w:space="0" w:color="auto"/>
              <w:right w:val="single" w:sz="4" w:space="0" w:color="auto"/>
            </w:tcBorders>
            <w:shd w:val="clear" w:color="auto" w:fill="auto"/>
            <w:vAlign w:val="center"/>
            <w:hideMark/>
          </w:tcPr>
          <w:p w14:paraId="25783DF1" w14:textId="77777777" w:rsidR="00B660C5" w:rsidRPr="00B660C5" w:rsidRDefault="00B660C5" w:rsidP="00B660C5">
            <w:pPr>
              <w:jc w:val="center"/>
              <w:rPr>
                <w:rFonts w:ascii="Tahoma" w:eastAsia="Times New Roman" w:hAnsi="Tahoma" w:cs="Tahoma"/>
                <w:sz w:val="10"/>
                <w:szCs w:val="10"/>
                <w:lang w:eastAsia="pt-BR"/>
              </w:rPr>
            </w:pPr>
            <w:r w:rsidRPr="00B660C5">
              <w:rPr>
                <w:rFonts w:ascii="Tahoma" w:eastAsia="Times New Roman" w:hAnsi="Tahoma" w:cs="Tahoma"/>
                <w:sz w:val="10"/>
                <w:szCs w:val="10"/>
                <w:lang w:eastAsia="pt-BR"/>
              </w:rPr>
              <w:t>VALOR TOTAL</w:t>
            </w:r>
          </w:p>
        </w:tc>
      </w:tr>
      <w:tr w:rsidR="00B660C5" w:rsidRPr="00B660C5" w14:paraId="44BEBD4B" w14:textId="77777777" w:rsidTr="00B660C5">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71BBC81F" w14:textId="77777777" w:rsidR="00B660C5" w:rsidRPr="00B660C5" w:rsidRDefault="00B660C5" w:rsidP="00B660C5">
            <w:pPr>
              <w:jc w:val="center"/>
              <w:rPr>
                <w:rFonts w:ascii="Tahoma" w:eastAsia="Times New Roman" w:hAnsi="Tahoma" w:cs="Tahoma"/>
                <w:color w:val="000000"/>
                <w:sz w:val="14"/>
                <w:szCs w:val="14"/>
                <w:lang w:eastAsia="pt-BR"/>
              </w:rPr>
            </w:pPr>
            <w:r w:rsidRPr="00B660C5">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4BF9417A" w14:textId="77777777" w:rsidR="00B660C5" w:rsidRPr="00B660C5" w:rsidRDefault="00B660C5" w:rsidP="00B660C5">
            <w:pPr>
              <w:jc w:val="center"/>
              <w:rPr>
                <w:rFonts w:ascii="Tahoma" w:eastAsia="Times New Roman" w:hAnsi="Tahoma" w:cs="Tahoma"/>
                <w:color w:val="000000"/>
                <w:sz w:val="14"/>
                <w:szCs w:val="14"/>
                <w:lang w:eastAsia="pt-BR"/>
              </w:rPr>
            </w:pPr>
            <w:r w:rsidRPr="00B660C5">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3451B4AC" w14:textId="77777777" w:rsidR="00B660C5" w:rsidRPr="00B660C5" w:rsidRDefault="00B660C5" w:rsidP="00B660C5">
            <w:pPr>
              <w:jc w:val="center"/>
              <w:rPr>
                <w:rFonts w:ascii="Tahoma" w:eastAsia="Times New Roman" w:hAnsi="Tahoma" w:cs="Tahoma"/>
                <w:color w:val="000000"/>
                <w:sz w:val="14"/>
                <w:szCs w:val="14"/>
                <w:lang w:eastAsia="pt-BR"/>
              </w:rPr>
            </w:pPr>
            <w:r w:rsidRPr="00B660C5">
              <w:rPr>
                <w:rFonts w:ascii="Tahoma" w:eastAsia="Times New Roman" w:hAnsi="Tahoma" w:cs="Tahoma"/>
                <w:color w:val="000000"/>
                <w:sz w:val="14"/>
                <w:szCs w:val="14"/>
                <w:lang w:eastAsia="pt-BR"/>
              </w:rPr>
              <w:t>1</w:t>
            </w:r>
          </w:p>
        </w:tc>
        <w:tc>
          <w:tcPr>
            <w:tcW w:w="500" w:type="dxa"/>
            <w:tcBorders>
              <w:top w:val="nil"/>
              <w:left w:val="nil"/>
              <w:bottom w:val="single" w:sz="4" w:space="0" w:color="000000"/>
              <w:right w:val="single" w:sz="4" w:space="0" w:color="000000"/>
            </w:tcBorders>
            <w:shd w:val="clear" w:color="auto" w:fill="auto"/>
            <w:vAlign w:val="center"/>
            <w:hideMark/>
          </w:tcPr>
          <w:p w14:paraId="3D8CEBAC" w14:textId="77777777" w:rsidR="00B660C5" w:rsidRPr="00B660C5" w:rsidRDefault="00B660C5" w:rsidP="00B660C5">
            <w:pPr>
              <w:jc w:val="center"/>
              <w:rPr>
                <w:rFonts w:ascii="Tahoma" w:eastAsia="Times New Roman" w:hAnsi="Tahoma" w:cs="Tahoma"/>
                <w:color w:val="000000"/>
                <w:sz w:val="14"/>
                <w:szCs w:val="14"/>
                <w:lang w:eastAsia="pt-BR"/>
              </w:rPr>
            </w:pPr>
            <w:r w:rsidRPr="00B660C5">
              <w:rPr>
                <w:rFonts w:ascii="Tahoma" w:eastAsia="Times New Roman" w:hAnsi="Tahoma" w:cs="Tahoma"/>
                <w:color w:val="000000"/>
                <w:sz w:val="14"/>
                <w:szCs w:val="14"/>
                <w:lang w:eastAsia="pt-BR"/>
              </w:rPr>
              <w:t>28497</w:t>
            </w:r>
          </w:p>
        </w:tc>
        <w:tc>
          <w:tcPr>
            <w:tcW w:w="3680" w:type="dxa"/>
            <w:tcBorders>
              <w:top w:val="nil"/>
              <w:left w:val="nil"/>
              <w:bottom w:val="single" w:sz="4" w:space="0" w:color="000000"/>
              <w:right w:val="single" w:sz="4" w:space="0" w:color="000000"/>
            </w:tcBorders>
            <w:shd w:val="clear" w:color="auto" w:fill="auto"/>
            <w:vAlign w:val="center"/>
            <w:hideMark/>
          </w:tcPr>
          <w:p w14:paraId="623A005F" w14:textId="77777777" w:rsidR="00B660C5" w:rsidRPr="00B660C5" w:rsidRDefault="00B660C5" w:rsidP="00B660C5">
            <w:pPr>
              <w:jc w:val="both"/>
              <w:rPr>
                <w:rFonts w:ascii="Tahoma" w:eastAsia="Times New Roman" w:hAnsi="Tahoma" w:cs="Tahoma"/>
                <w:color w:val="000000"/>
                <w:sz w:val="14"/>
                <w:szCs w:val="14"/>
                <w:lang w:eastAsia="pt-BR"/>
              </w:rPr>
            </w:pPr>
            <w:r w:rsidRPr="00B660C5">
              <w:rPr>
                <w:rFonts w:ascii="Tahoma" w:eastAsia="Times New Roman" w:hAnsi="Tahoma" w:cs="Tahoma"/>
                <w:color w:val="000000"/>
                <w:sz w:val="14"/>
                <w:szCs w:val="14"/>
                <w:lang w:eastAsia="pt-BR"/>
              </w:rPr>
              <w:t>CARGA DE GÁS R-141B PARA LIMPEZA DE SISTEMA DE AR CONDICIONADO.</w:t>
            </w:r>
          </w:p>
        </w:tc>
        <w:tc>
          <w:tcPr>
            <w:tcW w:w="400" w:type="dxa"/>
            <w:tcBorders>
              <w:top w:val="nil"/>
              <w:left w:val="nil"/>
              <w:bottom w:val="single" w:sz="4" w:space="0" w:color="000000"/>
              <w:right w:val="single" w:sz="4" w:space="0" w:color="000000"/>
            </w:tcBorders>
            <w:shd w:val="clear" w:color="auto" w:fill="auto"/>
            <w:vAlign w:val="center"/>
            <w:hideMark/>
          </w:tcPr>
          <w:p w14:paraId="662D2303" w14:textId="77777777" w:rsidR="00B660C5" w:rsidRPr="00B660C5" w:rsidRDefault="00B660C5" w:rsidP="00B660C5">
            <w:pPr>
              <w:jc w:val="center"/>
              <w:rPr>
                <w:rFonts w:ascii="Tahoma" w:eastAsia="Times New Roman" w:hAnsi="Tahoma" w:cs="Tahoma"/>
                <w:color w:val="000000"/>
                <w:sz w:val="14"/>
                <w:szCs w:val="14"/>
                <w:lang w:eastAsia="pt-BR"/>
              </w:rPr>
            </w:pPr>
            <w:r w:rsidRPr="00B660C5">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6CA51682" w14:textId="77777777" w:rsidR="00B660C5" w:rsidRPr="00B660C5" w:rsidRDefault="00B660C5" w:rsidP="00B660C5">
            <w:pPr>
              <w:jc w:val="center"/>
              <w:rPr>
                <w:rFonts w:ascii="Tahoma" w:eastAsia="Times New Roman" w:hAnsi="Tahoma" w:cs="Tahoma"/>
                <w:color w:val="000000"/>
                <w:sz w:val="14"/>
                <w:szCs w:val="14"/>
                <w:lang w:eastAsia="pt-BR"/>
              </w:rPr>
            </w:pPr>
            <w:r w:rsidRPr="00B660C5">
              <w:rPr>
                <w:rFonts w:ascii="Tahoma" w:eastAsia="Times New Roman" w:hAnsi="Tahoma" w:cs="Tahoma"/>
                <w:color w:val="000000"/>
                <w:sz w:val="14"/>
                <w:szCs w:val="14"/>
                <w:lang w:eastAsia="pt-BR"/>
              </w:rPr>
              <w:t>10,000</w:t>
            </w:r>
          </w:p>
        </w:tc>
        <w:tc>
          <w:tcPr>
            <w:tcW w:w="1200" w:type="dxa"/>
            <w:tcBorders>
              <w:top w:val="nil"/>
              <w:left w:val="nil"/>
              <w:bottom w:val="single" w:sz="4" w:space="0" w:color="000000"/>
              <w:right w:val="single" w:sz="4" w:space="0" w:color="000000"/>
            </w:tcBorders>
            <w:shd w:val="clear" w:color="auto" w:fill="auto"/>
            <w:vAlign w:val="center"/>
            <w:hideMark/>
          </w:tcPr>
          <w:p w14:paraId="145D7310" w14:textId="77777777" w:rsidR="00B660C5" w:rsidRPr="00B660C5" w:rsidRDefault="00B660C5" w:rsidP="00B660C5">
            <w:pPr>
              <w:jc w:val="center"/>
              <w:rPr>
                <w:rFonts w:ascii="Tahoma" w:eastAsia="Times New Roman" w:hAnsi="Tahoma" w:cs="Tahoma"/>
                <w:color w:val="000000"/>
                <w:sz w:val="14"/>
                <w:szCs w:val="14"/>
                <w:lang w:eastAsia="pt-BR"/>
              </w:rPr>
            </w:pPr>
            <w:r w:rsidRPr="00B660C5">
              <w:rPr>
                <w:rFonts w:ascii="Tahoma" w:eastAsia="Times New Roman" w:hAnsi="Tahoma" w:cs="Tahoma"/>
                <w:color w:val="000000"/>
                <w:sz w:val="14"/>
                <w:szCs w:val="14"/>
                <w:lang w:eastAsia="pt-BR"/>
              </w:rPr>
              <w:t>HDS</w:t>
            </w:r>
          </w:p>
        </w:tc>
        <w:tc>
          <w:tcPr>
            <w:tcW w:w="860" w:type="dxa"/>
            <w:tcBorders>
              <w:top w:val="nil"/>
              <w:left w:val="nil"/>
              <w:bottom w:val="single" w:sz="4" w:space="0" w:color="000000"/>
              <w:right w:val="single" w:sz="4" w:space="0" w:color="000000"/>
            </w:tcBorders>
            <w:shd w:val="clear" w:color="auto" w:fill="auto"/>
            <w:vAlign w:val="center"/>
            <w:hideMark/>
          </w:tcPr>
          <w:p w14:paraId="6013EDC6" w14:textId="77777777" w:rsidR="00B660C5" w:rsidRPr="00B660C5" w:rsidRDefault="00B660C5" w:rsidP="00B660C5">
            <w:pPr>
              <w:jc w:val="right"/>
              <w:rPr>
                <w:rFonts w:ascii="Tahoma" w:eastAsia="Times New Roman" w:hAnsi="Tahoma" w:cs="Tahoma"/>
                <w:color w:val="000000"/>
                <w:sz w:val="14"/>
                <w:szCs w:val="14"/>
                <w:lang w:eastAsia="pt-BR"/>
              </w:rPr>
            </w:pPr>
            <w:r w:rsidRPr="00B660C5">
              <w:rPr>
                <w:rFonts w:ascii="Tahoma" w:eastAsia="Times New Roman" w:hAnsi="Tahoma" w:cs="Tahoma"/>
                <w:color w:val="000000"/>
                <w:sz w:val="14"/>
                <w:szCs w:val="14"/>
                <w:lang w:eastAsia="pt-BR"/>
              </w:rPr>
              <w:t>229,50</w:t>
            </w:r>
          </w:p>
        </w:tc>
        <w:tc>
          <w:tcPr>
            <w:tcW w:w="860" w:type="dxa"/>
            <w:tcBorders>
              <w:top w:val="nil"/>
              <w:left w:val="nil"/>
              <w:bottom w:val="single" w:sz="4" w:space="0" w:color="000000"/>
              <w:right w:val="single" w:sz="4" w:space="0" w:color="000000"/>
            </w:tcBorders>
            <w:shd w:val="clear" w:color="auto" w:fill="auto"/>
            <w:vAlign w:val="center"/>
            <w:hideMark/>
          </w:tcPr>
          <w:p w14:paraId="7795B146" w14:textId="77777777" w:rsidR="00B660C5" w:rsidRPr="00B660C5" w:rsidRDefault="00B660C5" w:rsidP="00B660C5">
            <w:pPr>
              <w:jc w:val="right"/>
              <w:rPr>
                <w:rFonts w:ascii="Tahoma" w:eastAsia="Times New Roman" w:hAnsi="Tahoma" w:cs="Tahoma"/>
                <w:color w:val="000000"/>
                <w:sz w:val="14"/>
                <w:szCs w:val="14"/>
                <w:lang w:eastAsia="pt-BR"/>
              </w:rPr>
            </w:pPr>
            <w:r w:rsidRPr="00B660C5">
              <w:rPr>
                <w:rFonts w:ascii="Tahoma" w:eastAsia="Times New Roman" w:hAnsi="Tahoma" w:cs="Tahoma"/>
                <w:color w:val="000000"/>
                <w:sz w:val="14"/>
                <w:szCs w:val="14"/>
                <w:lang w:eastAsia="pt-BR"/>
              </w:rPr>
              <w:t>2.295,00</w:t>
            </w:r>
          </w:p>
        </w:tc>
      </w:tr>
      <w:tr w:rsidR="00B660C5" w:rsidRPr="00B660C5" w14:paraId="2AAC21E3" w14:textId="77777777" w:rsidTr="00B660C5">
        <w:trPr>
          <w:trHeight w:val="54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6470D19E" w14:textId="77777777" w:rsidR="00B660C5" w:rsidRPr="00B660C5" w:rsidRDefault="00B660C5" w:rsidP="00B660C5">
            <w:pPr>
              <w:jc w:val="center"/>
              <w:rPr>
                <w:rFonts w:ascii="Tahoma" w:eastAsia="Times New Roman" w:hAnsi="Tahoma" w:cs="Tahoma"/>
                <w:color w:val="000000"/>
                <w:sz w:val="14"/>
                <w:szCs w:val="14"/>
                <w:lang w:eastAsia="pt-BR"/>
              </w:rPr>
            </w:pPr>
            <w:r w:rsidRPr="00B660C5">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57267F67" w14:textId="77777777" w:rsidR="00B660C5" w:rsidRPr="00B660C5" w:rsidRDefault="00B660C5" w:rsidP="00B660C5">
            <w:pPr>
              <w:jc w:val="center"/>
              <w:rPr>
                <w:rFonts w:ascii="Tahoma" w:eastAsia="Times New Roman" w:hAnsi="Tahoma" w:cs="Tahoma"/>
                <w:color w:val="000000"/>
                <w:sz w:val="14"/>
                <w:szCs w:val="14"/>
                <w:lang w:eastAsia="pt-BR"/>
              </w:rPr>
            </w:pPr>
            <w:r w:rsidRPr="00B660C5">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7AF2668F" w14:textId="77777777" w:rsidR="00B660C5" w:rsidRPr="00B660C5" w:rsidRDefault="00B660C5" w:rsidP="00B660C5">
            <w:pPr>
              <w:jc w:val="center"/>
              <w:rPr>
                <w:rFonts w:ascii="Tahoma" w:eastAsia="Times New Roman" w:hAnsi="Tahoma" w:cs="Tahoma"/>
                <w:color w:val="000000"/>
                <w:sz w:val="14"/>
                <w:szCs w:val="14"/>
                <w:lang w:eastAsia="pt-BR"/>
              </w:rPr>
            </w:pPr>
            <w:r w:rsidRPr="00B660C5">
              <w:rPr>
                <w:rFonts w:ascii="Tahoma" w:eastAsia="Times New Roman" w:hAnsi="Tahoma" w:cs="Tahoma"/>
                <w:color w:val="000000"/>
                <w:sz w:val="14"/>
                <w:szCs w:val="14"/>
                <w:lang w:eastAsia="pt-BR"/>
              </w:rPr>
              <w:t>4</w:t>
            </w:r>
          </w:p>
        </w:tc>
        <w:tc>
          <w:tcPr>
            <w:tcW w:w="500" w:type="dxa"/>
            <w:tcBorders>
              <w:top w:val="nil"/>
              <w:left w:val="nil"/>
              <w:bottom w:val="single" w:sz="4" w:space="0" w:color="000000"/>
              <w:right w:val="single" w:sz="4" w:space="0" w:color="000000"/>
            </w:tcBorders>
            <w:shd w:val="clear" w:color="auto" w:fill="auto"/>
            <w:vAlign w:val="center"/>
            <w:hideMark/>
          </w:tcPr>
          <w:p w14:paraId="40557B7A" w14:textId="77777777" w:rsidR="00B660C5" w:rsidRPr="00B660C5" w:rsidRDefault="00B660C5" w:rsidP="00B660C5">
            <w:pPr>
              <w:jc w:val="center"/>
              <w:rPr>
                <w:rFonts w:ascii="Tahoma" w:eastAsia="Times New Roman" w:hAnsi="Tahoma" w:cs="Tahoma"/>
                <w:color w:val="000000"/>
                <w:sz w:val="14"/>
                <w:szCs w:val="14"/>
                <w:lang w:eastAsia="pt-BR"/>
              </w:rPr>
            </w:pPr>
            <w:r w:rsidRPr="00B660C5">
              <w:rPr>
                <w:rFonts w:ascii="Tahoma" w:eastAsia="Times New Roman" w:hAnsi="Tahoma" w:cs="Tahoma"/>
                <w:color w:val="000000"/>
                <w:sz w:val="14"/>
                <w:szCs w:val="14"/>
                <w:lang w:eastAsia="pt-BR"/>
              </w:rPr>
              <w:t>30370</w:t>
            </w:r>
          </w:p>
        </w:tc>
        <w:tc>
          <w:tcPr>
            <w:tcW w:w="3680" w:type="dxa"/>
            <w:tcBorders>
              <w:top w:val="nil"/>
              <w:left w:val="nil"/>
              <w:bottom w:val="single" w:sz="4" w:space="0" w:color="000000"/>
              <w:right w:val="single" w:sz="4" w:space="0" w:color="000000"/>
            </w:tcBorders>
            <w:shd w:val="clear" w:color="auto" w:fill="auto"/>
            <w:vAlign w:val="center"/>
            <w:hideMark/>
          </w:tcPr>
          <w:p w14:paraId="2A6ED728" w14:textId="77777777" w:rsidR="00B660C5" w:rsidRPr="00B660C5" w:rsidRDefault="00B660C5" w:rsidP="00B660C5">
            <w:pPr>
              <w:jc w:val="both"/>
              <w:rPr>
                <w:rFonts w:ascii="Tahoma" w:eastAsia="Times New Roman" w:hAnsi="Tahoma" w:cs="Tahoma"/>
                <w:color w:val="000000"/>
                <w:sz w:val="14"/>
                <w:szCs w:val="14"/>
                <w:lang w:eastAsia="pt-BR"/>
              </w:rPr>
            </w:pPr>
            <w:r w:rsidRPr="00B660C5">
              <w:rPr>
                <w:rFonts w:ascii="Tahoma" w:eastAsia="Times New Roman" w:hAnsi="Tahoma" w:cs="Tahoma"/>
                <w:color w:val="000000"/>
                <w:sz w:val="14"/>
                <w:szCs w:val="14"/>
                <w:lang w:eastAsia="pt-BR"/>
              </w:rPr>
              <w:t>COMPRESSOR PARA SISTEMAS DE AR CONDICIONADO DA MOTONIVELADORA CATERPILLAR 120K, PATRIMÔNIO 31/001917.</w:t>
            </w:r>
          </w:p>
        </w:tc>
        <w:tc>
          <w:tcPr>
            <w:tcW w:w="400" w:type="dxa"/>
            <w:tcBorders>
              <w:top w:val="nil"/>
              <w:left w:val="nil"/>
              <w:bottom w:val="single" w:sz="4" w:space="0" w:color="000000"/>
              <w:right w:val="single" w:sz="4" w:space="0" w:color="000000"/>
            </w:tcBorders>
            <w:shd w:val="clear" w:color="auto" w:fill="auto"/>
            <w:vAlign w:val="center"/>
            <w:hideMark/>
          </w:tcPr>
          <w:p w14:paraId="7940D938" w14:textId="77777777" w:rsidR="00B660C5" w:rsidRPr="00B660C5" w:rsidRDefault="00B660C5" w:rsidP="00B660C5">
            <w:pPr>
              <w:jc w:val="center"/>
              <w:rPr>
                <w:rFonts w:ascii="Tahoma" w:eastAsia="Times New Roman" w:hAnsi="Tahoma" w:cs="Tahoma"/>
                <w:color w:val="000000"/>
                <w:sz w:val="14"/>
                <w:szCs w:val="14"/>
                <w:lang w:eastAsia="pt-BR"/>
              </w:rPr>
            </w:pPr>
            <w:r w:rsidRPr="00B660C5">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47DA2251" w14:textId="77777777" w:rsidR="00B660C5" w:rsidRPr="00B660C5" w:rsidRDefault="00B660C5" w:rsidP="00B660C5">
            <w:pPr>
              <w:jc w:val="center"/>
              <w:rPr>
                <w:rFonts w:ascii="Tahoma" w:eastAsia="Times New Roman" w:hAnsi="Tahoma" w:cs="Tahoma"/>
                <w:color w:val="000000"/>
                <w:sz w:val="14"/>
                <w:szCs w:val="14"/>
                <w:lang w:eastAsia="pt-BR"/>
              </w:rPr>
            </w:pPr>
            <w:r w:rsidRPr="00B660C5">
              <w:rPr>
                <w:rFonts w:ascii="Tahoma" w:eastAsia="Times New Roman" w:hAnsi="Tahoma" w:cs="Tahoma"/>
                <w:color w:val="000000"/>
                <w:sz w:val="14"/>
                <w:szCs w:val="14"/>
                <w:lang w:eastAsia="pt-BR"/>
              </w:rPr>
              <w:t>1,00</w:t>
            </w:r>
          </w:p>
        </w:tc>
        <w:tc>
          <w:tcPr>
            <w:tcW w:w="1200" w:type="dxa"/>
            <w:tcBorders>
              <w:top w:val="nil"/>
              <w:left w:val="nil"/>
              <w:bottom w:val="single" w:sz="4" w:space="0" w:color="000000"/>
              <w:right w:val="single" w:sz="4" w:space="0" w:color="000000"/>
            </w:tcBorders>
            <w:shd w:val="clear" w:color="auto" w:fill="auto"/>
            <w:vAlign w:val="center"/>
            <w:hideMark/>
          </w:tcPr>
          <w:p w14:paraId="166369B3" w14:textId="77777777" w:rsidR="00B660C5" w:rsidRPr="00B660C5" w:rsidRDefault="00B660C5" w:rsidP="00B660C5">
            <w:pPr>
              <w:jc w:val="center"/>
              <w:rPr>
                <w:rFonts w:ascii="Tahoma" w:eastAsia="Times New Roman" w:hAnsi="Tahoma" w:cs="Tahoma"/>
                <w:color w:val="000000"/>
                <w:sz w:val="14"/>
                <w:szCs w:val="14"/>
                <w:lang w:eastAsia="pt-BR"/>
              </w:rPr>
            </w:pPr>
            <w:r w:rsidRPr="00B660C5">
              <w:rPr>
                <w:rFonts w:ascii="Tahoma" w:eastAsia="Times New Roman" w:hAnsi="Tahoma" w:cs="Tahoma"/>
                <w:color w:val="000000"/>
                <w:sz w:val="14"/>
                <w:szCs w:val="14"/>
                <w:lang w:eastAsia="pt-BR"/>
              </w:rPr>
              <w:t>DENSO</w:t>
            </w:r>
          </w:p>
        </w:tc>
        <w:tc>
          <w:tcPr>
            <w:tcW w:w="860" w:type="dxa"/>
            <w:tcBorders>
              <w:top w:val="nil"/>
              <w:left w:val="nil"/>
              <w:bottom w:val="single" w:sz="4" w:space="0" w:color="000000"/>
              <w:right w:val="single" w:sz="4" w:space="0" w:color="000000"/>
            </w:tcBorders>
            <w:shd w:val="clear" w:color="auto" w:fill="auto"/>
            <w:vAlign w:val="center"/>
            <w:hideMark/>
          </w:tcPr>
          <w:p w14:paraId="7EDABD8F" w14:textId="77777777" w:rsidR="00B660C5" w:rsidRPr="00B660C5" w:rsidRDefault="00B660C5" w:rsidP="00B660C5">
            <w:pPr>
              <w:jc w:val="right"/>
              <w:rPr>
                <w:rFonts w:ascii="Tahoma" w:eastAsia="Times New Roman" w:hAnsi="Tahoma" w:cs="Tahoma"/>
                <w:color w:val="000000"/>
                <w:sz w:val="14"/>
                <w:szCs w:val="14"/>
                <w:lang w:eastAsia="pt-BR"/>
              </w:rPr>
            </w:pPr>
            <w:r w:rsidRPr="00B660C5">
              <w:rPr>
                <w:rFonts w:ascii="Tahoma" w:eastAsia="Times New Roman" w:hAnsi="Tahoma" w:cs="Tahoma"/>
                <w:color w:val="000000"/>
                <w:sz w:val="14"/>
                <w:szCs w:val="14"/>
                <w:lang w:eastAsia="pt-BR"/>
              </w:rPr>
              <w:t>6.229,00</w:t>
            </w:r>
          </w:p>
        </w:tc>
        <w:tc>
          <w:tcPr>
            <w:tcW w:w="860" w:type="dxa"/>
            <w:tcBorders>
              <w:top w:val="nil"/>
              <w:left w:val="nil"/>
              <w:bottom w:val="single" w:sz="4" w:space="0" w:color="000000"/>
              <w:right w:val="single" w:sz="4" w:space="0" w:color="000000"/>
            </w:tcBorders>
            <w:shd w:val="clear" w:color="auto" w:fill="auto"/>
            <w:vAlign w:val="center"/>
            <w:hideMark/>
          </w:tcPr>
          <w:p w14:paraId="28A7065F" w14:textId="77777777" w:rsidR="00B660C5" w:rsidRPr="00B660C5" w:rsidRDefault="00B660C5" w:rsidP="00B660C5">
            <w:pPr>
              <w:jc w:val="right"/>
              <w:rPr>
                <w:rFonts w:ascii="Tahoma" w:eastAsia="Times New Roman" w:hAnsi="Tahoma" w:cs="Tahoma"/>
                <w:color w:val="000000"/>
                <w:sz w:val="14"/>
                <w:szCs w:val="14"/>
                <w:lang w:eastAsia="pt-BR"/>
              </w:rPr>
            </w:pPr>
            <w:r w:rsidRPr="00B660C5">
              <w:rPr>
                <w:rFonts w:ascii="Tahoma" w:eastAsia="Times New Roman" w:hAnsi="Tahoma" w:cs="Tahoma"/>
                <w:color w:val="000000"/>
                <w:sz w:val="14"/>
                <w:szCs w:val="14"/>
                <w:lang w:eastAsia="pt-BR"/>
              </w:rPr>
              <w:t>6.229,00</w:t>
            </w:r>
          </w:p>
        </w:tc>
      </w:tr>
      <w:tr w:rsidR="00B660C5" w:rsidRPr="00B660C5" w14:paraId="33A0AFEB" w14:textId="77777777" w:rsidTr="00B660C5">
        <w:trPr>
          <w:trHeight w:val="54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289CBDDC" w14:textId="77777777" w:rsidR="00B660C5" w:rsidRPr="00B660C5" w:rsidRDefault="00B660C5" w:rsidP="00B660C5">
            <w:pPr>
              <w:jc w:val="center"/>
              <w:rPr>
                <w:rFonts w:ascii="Tahoma" w:eastAsia="Times New Roman" w:hAnsi="Tahoma" w:cs="Tahoma"/>
                <w:color w:val="000000"/>
                <w:sz w:val="14"/>
                <w:szCs w:val="14"/>
                <w:lang w:eastAsia="pt-BR"/>
              </w:rPr>
            </w:pPr>
            <w:r w:rsidRPr="00B660C5">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202C63D6" w14:textId="77777777" w:rsidR="00B660C5" w:rsidRPr="00B660C5" w:rsidRDefault="00B660C5" w:rsidP="00B660C5">
            <w:pPr>
              <w:jc w:val="center"/>
              <w:rPr>
                <w:rFonts w:ascii="Tahoma" w:eastAsia="Times New Roman" w:hAnsi="Tahoma" w:cs="Tahoma"/>
                <w:color w:val="000000"/>
                <w:sz w:val="14"/>
                <w:szCs w:val="14"/>
                <w:lang w:eastAsia="pt-BR"/>
              </w:rPr>
            </w:pPr>
            <w:r w:rsidRPr="00B660C5">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61FEC415" w14:textId="77777777" w:rsidR="00B660C5" w:rsidRPr="00B660C5" w:rsidRDefault="00B660C5" w:rsidP="00B660C5">
            <w:pPr>
              <w:jc w:val="center"/>
              <w:rPr>
                <w:rFonts w:ascii="Tahoma" w:eastAsia="Times New Roman" w:hAnsi="Tahoma" w:cs="Tahoma"/>
                <w:color w:val="000000"/>
                <w:sz w:val="14"/>
                <w:szCs w:val="14"/>
                <w:lang w:eastAsia="pt-BR"/>
              </w:rPr>
            </w:pPr>
            <w:r w:rsidRPr="00B660C5">
              <w:rPr>
                <w:rFonts w:ascii="Tahoma" w:eastAsia="Times New Roman" w:hAnsi="Tahoma" w:cs="Tahoma"/>
                <w:color w:val="000000"/>
                <w:sz w:val="14"/>
                <w:szCs w:val="14"/>
                <w:lang w:eastAsia="pt-BR"/>
              </w:rPr>
              <w:t>6</w:t>
            </w:r>
          </w:p>
        </w:tc>
        <w:tc>
          <w:tcPr>
            <w:tcW w:w="500" w:type="dxa"/>
            <w:tcBorders>
              <w:top w:val="nil"/>
              <w:left w:val="nil"/>
              <w:bottom w:val="single" w:sz="4" w:space="0" w:color="000000"/>
              <w:right w:val="single" w:sz="4" w:space="0" w:color="000000"/>
            </w:tcBorders>
            <w:shd w:val="clear" w:color="auto" w:fill="auto"/>
            <w:vAlign w:val="center"/>
            <w:hideMark/>
          </w:tcPr>
          <w:p w14:paraId="05B55471" w14:textId="77777777" w:rsidR="00B660C5" w:rsidRPr="00B660C5" w:rsidRDefault="00B660C5" w:rsidP="00B660C5">
            <w:pPr>
              <w:jc w:val="center"/>
              <w:rPr>
                <w:rFonts w:ascii="Tahoma" w:eastAsia="Times New Roman" w:hAnsi="Tahoma" w:cs="Tahoma"/>
                <w:color w:val="000000"/>
                <w:sz w:val="14"/>
                <w:szCs w:val="14"/>
                <w:lang w:eastAsia="pt-BR"/>
              </w:rPr>
            </w:pPr>
            <w:r w:rsidRPr="00B660C5">
              <w:rPr>
                <w:rFonts w:ascii="Tahoma" w:eastAsia="Times New Roman" w:hAnsi="Tahoma" w:cs="Tahoma"/>
                <w:color w:val="000000"/>
                <w:sz w:val="14"/>
                <w:szCs w:val="14"/>
                <w:lang w:eastAsia="pt-BR"/>
              </w:rPr>
              <w:t>30374</w:t>
            </w:r>
          </w:p>
        </w:tc>
        <w:tc>
          <w:tcPr>
            <w:tcW w:w="3680" w:type="dxa"/>
            <w:tcBorders>
              <w:top w:val="nil"/>
              <w:left w:val="nil"/>
              <w:bottom w:val="single" w:sz="4" w:space="0" w:color="000000"/>
              <w:right w:val="single" w:sz="4" w:space="0" w:color="000000"/>
            </w:tcBorders>
            <w:shd w:val="clear" w:color="auto" w:fill="auto"/>
            <w:vAlign w:val="center"/>
            <w:hideMark/>
          </w:tcPr>
          <w:p w14:paraId="18751B5D" w14:textId="77777777" w:rsidR="00B660C5" w:rsidRPr="00B660C5" w:rsidRDefault="00B660C5" w:rsidP="00B660C5">
            <w:pPr>
              <w:jc w:val="both"/>
              <w:rPr>
                <w:rFonts w:ascii="Tahoma" w:eastAsia="Times New Roman" w:hAnsi="Tahoma" w:cs="Tahoma"/>
                <w:color w:val="000000"/>
                <w:sz w:val="14"/>
                <w:szCs w:val="14"/>
                <w:lang w:eastAsia="pt-BR"/>
              </w:rPr>
            </w:pPr>
            <w:r w:rsidRPr="00B660C5">
              <w:rPr>
                <w:rFonts w:ascii="Tahoma" w:eastAsia="Times New Roman" w:hAnsi="Tahoma" w:cs="Tahoma"/>
                <w:color w:val="000000"/>
                <w:sz w:val="14"/>
                <w:szCs w:val="14"/>
                <w:lang w:eastAsia="pt-BR"/>
              </w:rPr>
              <w:t>COMPRESSOR PARA SISTEMAS DE AR CONDICIONADO DA PÁ CARREGADEIRA NEW HOLLAND W130, PATRIMÔNIO 31/001926.</w:t>
            </w:r>
          </w:p>
        </w:tc>
        <w:tc>
          <w:tcPr>
            <w:tcW w:w="400" w:type="dxa"/>
            <w:tcBorders>
              <w:top w:val="nil"/>
              <w:left w:val="nil"/>
              <w:bottom w:val="single" w:sz="4" w:space="0" w:color="000000"/>
              <w:right w:val="single" w:sz="4" w:space="0" w:color="000000"/>
            </w:tcBorders>
            <w:shd w:val="clear" w:color="auto" w:fill="auto"/>
            <w:vAlign w:val="center"/>
            <w:hideMark/>
          </w:tcPr>
          <w:p w14:paraId="5FA78DFC" w14:textId="77777777" w:rsidR="00B660C5" w:rsidRPr="00B660C5" w:rsidRDefault="00B660C5" w:rsidP="00B660C5">
            <w:pPr>
              <w:jc w:val="center"/>
              <w:rPr>
                <w:rFonts w:ascii="Tahoma" w:eastAsia="Times New Roman" w:hAnsi="Tahoma" w:cs="Tahoma"/>
                <w:color w:val="000000"/>
                <w:sz w:val="14"/>
                <w:szCs w:val="14"/>
                <w:lang w:eastAsia="pt-BR"/>
              </w:rPr>
            </w:pPr>
            <w:r w:rsidRPr="00B660C5">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39FED629" w14:textId="77777777" w:rsidR="00B660C5" w:rsidRPr="00B660C5" w:rsidRDefault="00B660C5" w:rsidP="00B660C5">
            <w:pPr>
              <w:jc w:val="center"/>
              <w:rPr>
                <w:rFonts w:ascii="Tahoma" w:eastAsia="Times New Roman" w:hAnsi="Tahoma" w:cs="Tahoma"/>
                <w:color w:val="000000"/>
                <w:sz w:val="14"/>
                <w:szCs w:val="14"/>
                <w:lang w:eastAsia="pt-BR"/>
              </w:rPr>
            </w:pPr>
            <w:r w:rsidRPr="00B660C5">
              <w:rPr>
                <w:rFonts w:ascii="Tahoma" w:eastAsia="Times New Roman" w:hAnsi="Tahoma" w:cs="Tahoma"/>
                <w:color w:val="000000"/>
                <w:sz w:val="14"/>
                <w:szCs w:val="14"/>
                <w:lang w:eastAsia="pt-BR"/>
              </w:rPr>
              <w:t>1,00</w:t>
            </w:r>
          </w:p>
        </w:tc>
        <w:tc>
          <w:tcPr>
            <w:tcW w:w="1200" w:type="dxa"/>
            <w:tcBorders>
              <w:top w:val="nil"/>
              <w:left w:val="nil"/>
              <w:bottom w:val="single" w:sz="4" w:space="0" w:color="000000"/>
              <w:right w:val="single" w:sz="4" w:space="0" w:color="000000"/>
            </w:tcBorders>
            <w:shd w:val="clear" w:color="auto" w:fill="auto"/>
            <w:vAlign w:val="center"/>
            <w:hideMark/>
          </w:tcPr>
          <w:p w14:paraId="006AC607" w14:textId="77777777" w:rsidR="00B660C5" w:rsidRPr="00B660C5" w:rsidRDefault="00B660C5" w:rsidP="00B660C5">
            <w:pPr>
              <w:jc w:val="center"/>
              <w:rPr>
                <w:rFonts w:ascii="Tahoma" w:eastAsia="Times New Roman" w:hAnsi="Tahoma" w:cs="Tahoma"/>
                <w:color w:val="000000"/>
                <w:sz w:val="14"/>
                <w:szCs w:val="14"/>
                <w:lang w:eastAsia="pt-BR"/>
              </w:rPr>
            </w:pPr>
            <w:r w:rsidRPr="00B660C5">
              <w:rPr>
                <w:rFonts w:ascii="Tahoma" w:eastAsia="Times New Roman" w:hAnsi="Tahoma" w:cs="Tahoma"/>
                <w:color w:val="000000"/>
                <w:sz w:val="14"/>
                <w:szCs w:val="14"/>
                <w:lang w:eastAsia="pt-BR"/>
              </w:rPr>
              <w:t>DENSO</w:t>
            </w:r>
          </w:p>
        </w:tc>
        <w:tc>
          <w:tcPr>
            <w:tcW w:w="860" w:type="dxa"/>
            <w:tcBorders>
              <w:top w:val="nil"/>
              <w:left w:val="nil"/>
              <w:bottom w:val="single" w:sz="4" w:space="0" w:color="000000"/>
              <w:right w:val="single" w:sz="4" w:space="0" w:color="000000"/>
            </w:tcBorders>
            <w:shd w:val="clear" w:color="auto" w:fill="auto"/>
            <w:vAlign w:val="center"/>
            <w:hideMark/>
          </w:tcPr>
          <w:p w14:paraId="1B3BB9EF" w14:textId="77777777" w:rsidR="00B660C5" w:rsidRPr="00B660C5" w:rsidRDefault="00B660C5" w:rsidP="00B660C5">
            <w:pPr>
              <w:jc w:val="right"/>
              <w:rPr>
                <w:rFonts w:ascii="Tahoma" w:eastAsia="Times New Roman" w:hAnsi="Tahoma" w:cs="Tahoma"/>
                <w:color w:val="000000"/>
                <w:sz w:val="14"/>
                <w:szCs w:val="14"/>
                <w:lang w:eastAsia="pt-BR"/>
              </w:rPr>
            </w:pPr>
            <w:r w:rsidRPr="00B660C5">
              <w:rPr>
                <w:rFonts w:ascii="Tahoma" w:eastAsia="Times New Roman" w:hAnsi="Tahoma" w:cs="Tahoma"/>
                <w:color w:val="000000"/>
                <w:sz w:val="14"/>
                <w:szCs w:val="14"/>
                <w:lang w:eastAsia="pt-BR"/>
              </w:rPr>
              <w:t>6.300,00</w:t>
            </w:r>
          </w:p>
        </w:tc>
        <w:tc>
          <w:tcPr>
            <w:tcW w:w="860" w:type="dxa"/>
            <w:tcBorders>
              <w:top w:val="nil"/>
              <w:left w:val="nil"/>
              <w:bottom w:val="single" w:sz="4" w:space="0" w:color="000000"/>
              <w:right w:val="single" w:sz="4" w:space="0" w:color="000000"/>
            </w:tcBorders>
            <w:shd w:val="clear" w:color="auto" w:fill="auto"/>
            <w:vAlign w:val="center"/>
            <w:hideMark/>
          </w:tcPr>
          <w:p w14:paraId="5D58D2ED" w14:textId="77777777" w:rsidR="00B660C5" w:rsidRPr="00B660C5" w:rsidRDefault="00B660C5" w:rsidP="00B660C5">
            <w:pPr>
              <w:jc w:val="right"/>
              <w:rPr>
                <w:rFonts w:ascii="Tahoma" w:eastAsia="Times New Roman" w:hAnsi="Tahoma" w:cs="Tahoma"/>
                <w:color w:val="000000"/>
                <w:sz w:val="14"/>
                <w:szCs w:val="14"/>
                <w:lang w:eastAsia="pt-BR"/>
              </w:rPr>
            </w:pPr>
            <w:r w:rsidRPr="00B660C5">
              <w:rPr>
                <w:rFonts w:ascii="Tahoma" w:eastAsia="Times New Roman" w:hAnsi="Tahoma" w:cs="Tahoma"/>
                <w:color w:val="000000"/>
                <w:sz w:val="14"/>
                <w:szCs w:val="14"/>
                <w:lang w:eastAsia="pt-BR"/>
              </w:rPr>
              <w:t>6.300,00</w:t>
            </w:r>
          </w:p>
        </w:tc>
      </w:tr>
      <w:tr w:rsidR="00B660C5" w:rsidRPr="00B660C5" w14:paraId="0632F0FC" w14:textId="77777777" w:rsidTr="00B660C5">
        <w:trPr>
          <w:trHeight w:val="54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3689960D" w14:textId="77777777" w:rsidR="00B660C5" w:rsidRPr="00B660C5" w:rsidRDefault="00B660C5" w:rsidP="00B660C5">
            <w:pPr>
              <w:jc w:val="center"/>
              <w:rPr>
                <w:rFonts w:ascii="Tahoma" w:eastAsia="Times New Roman" w:hAnsi="Tahoma" w:cs="Tahoma"/>
                <w:color w:val="000000"/>
                <w:sz w:val="14"/>
                <w:szCs w:val="14"/>
                <w:lang w:eastAsia="pt-BR"/>
              </w:rPr>
            </w:pPr>
            <w:r w:rsidRPr="00B660C5">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574E35BB" w14:textId="77777777" w:rsidR="00B660C5" w:rsidRPr="00B660C5" w:rsidRDefault="00B660C5" w:rsidP="00B660C5">
            <w:pPr>
              <w:jc w:val="center"/>
              <w:rPr>
                <w:rFonts w:ascii="Tahoma" w:eastAsia="Times New Roman" w:hAnsi="Tahoma" w:cs="Tahoma"/>
                <w:color w:val="000000"/>
                <w:sz w:val="14"/>
                <w:szCs w:val="14"/>
                <w:lang w:eastAsia="pt-BR"/>
              </w:rPr>
            </w:pPr>
            <w:r w:rsidRPr="00B660C5">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6E702BEF" w14:textId="77777777" w:rsidR="00B660C5" w:rsidRPr="00B660C5" w:rsidRDefault="00B660C5" w:rsidP="00B660C5">
            <w:pPr>
              <w:jc w:val="center"/>
              <w:rPr>
                <w:rFonts w:ascii="Tahoma" w:eastAsia="Times New Roman" w:hAnsi="Tahoma" w:cs="Tahoma"/>
                <w:color w:val="000000"/>
                <w:sz w:val="14"/>
                <w:szCs w:val="14"/>
                <w:lang w:eastAsia="pt-BR"/>
              </w:rPr>
            </w:pPr>
            <w:r w:rsidRPr="00B660C5">
              <w:rPr>
                <w:rFonts w:ascii="Tahoma" w:eastAsia="Times New Roman" w:hAnsi="Tahoma" w:cs="Tahoma"/>
                <w:color w:val="000000"/>
                <w:sz w:val="14"/>
                <w:szCs w:val="14"/>
                <w:lang w:eastAsia="pt-BR"/>
              </w:rPr>
              <w:t>9</w:t>
            </w:r>
          </w:p>
        </w:tc>
        <w:tc>
          <w:tcPr>
            <w:tcW w:w="500" w:type="dxa"/>
            <w:tcBorders>
              <w:top w:val="nil"/>
              <w:left w:val="nil"/>
              <w:bottom w:val="single" w:sz="4" w:space="0" w:color="000000"/>
              <w:right w:val="single" w:sz="4" w:space="0" w:color="000000"/>
            </w:tcBorders>
            <w:shd w:val="clear" w:color="auto" w:fill="auto"/>
            <w:vAlign w:val="center"/>
            <w:hideMark/>
          </w:tcPr>
          <w:p w14:paraId="60526A55" w14:textId="77777777" w:rsidR="00B660C5" w:rsidRPr="00B660C5" w:rsidRDefault="00B660C5" w:rsidP="00B660C5">
            <w:pPr>
              <w:jc w:val="center"/>
              <w:rPr>
                <w:rFonts w:ascii="Tahoma" w:eastAsia="Times New Roman" w:hAnsi="Tahoma" w:cs="Tahoma"/>
                <w:color w:val="000000"/>
                <w:sz w:val="14"/>
                <w:szCs w:val="14"/>
                <w:lang w:eastAsia="pt-BR"/>
              </w:rPr>
            </w:pPr>
            <w:r w:rsidRPr="00B660C5">
              <w:rPr>
                <w:rFonts w:ascii="Tahoma" w:eastAsia="Times New Roman" w:hAnsi="Tahoma" w:cs="Tahoma"/>
                <w:color w:val="000000"/>
                <w:sz w:val="14"/>
                <w:szCs w:val="14"/>
                <w:lang w:eastAsia="pt-BR"/>
              </w:rPr>
              <w:t>30377</w:t>
            </w:r>
          </w:p>
        </w:tc>
        <w:tc>
          <w:tcPr>
            <w:tcW w:w="3680" w:type="dxa"/>
            <w:tcBorders>
              <w:top w:val="nil"/>
              <w:left w:val="nil"/>
              <w:bottom w:val="single" w:sz="4" w:space="0" w:color="000000"/>
              <w:right w:val="single" w:sz="4" w:space="0" w:color="000000"/>
            </w:tcBorders>
            <w:shd w:val="clear" w:color="auto" w:fill="auto"/>
            <w:vAlign w:val="center"/>
            <w:hideMark/>
          </w:tcPr>
          <w:p w14:paraId="54C6181E" w14:textId="77777777" w:rsidR="00B660C5" w:rsidRPr="00B660C5" w:rsidRDefault="00B660C5" w:rsidP="00B660C5">
            <w:pPr>
              <w:jc w:val="both"/>
              <w:rPr>
                <w:rFonts w:ascii="Tahoma" w:eastAsia="Times New Roman" w:hAnsi="Tahoma" w:cs="Tahoma"/>
                <w:color w:val="000000"/>
                <w:sz w:val="14"/>
                <w:szCs w:val="14"/>
                <w:lang w:eastAsia="pt-BR"/>
              </w:rPr>
            </w:pPr>
            <w:r w:rsidRPr="00B660C5">
              <w:rPr>
                <w:rFonts w:ascii="Tahoma" w:eastAsia="Times New Roman" w:hAnsi="Tahoma" w:cs="Tahoma"/>
                <w:color w:val="000000"/>
                <w:sz w:val="14"/>
                <w:szCs w:val="14"/>
                <w:lang w:eastAsia="pt-BR"/>
              </w:rPr>
              <w:t>CONDENSADOR PARA SISTEMAS DE AR CONDICIONADO DA MOTONIVELADORA CATERPILLAR 120K, PATRIMÔNIO 31/001917.</w:t>
            </w:r>
          </w:p>
        </w:tc>
        <w:tc>
          <w:tcPr>
            <w:tcW w:w="400" w:type="dxa"/>
            <w:tcBorders>
              <w:top w:val="nil"/>
              <w:left w:val="nil"/>
              <w:bottom w:val="single" w:sz="4" w:space="0" w:color="000000"/>
              <w:right w:val="single" w:sz="4" w:space="0" w:color="000000"/>
            </w:tcBorders>
            <w:shd w:val="clear" w:color="auto" w:fill="auto"/>
            <w:vAlign w:val="center"/>
            <w:hideMark/>
          </w:tcPr>
          <w:p w14:paraId="4E981D8D" w14:textId="77777777" w:rsidR="00B660C5" w:rsidRPr="00B660C5" w:rsidRDefault="00B660C5" w:rsidP="00B660C5">
            <w:pPr>
              <w:jc w:val="center"/>
              <w:rPr>
                <w:rFonts w:ascii="Tahoma" w:eastAsia="Times New Roman" w:hAnsi="Tahoma" w:cs="Tahoma"/>
                <w:color w:val="000000"/>
                <w:sz w:val="14"/>
                <w:szCs w:val="14"/>
                <w:lang w:eastAsia="pt-BR"/>
              </w:rPr>
            </w:pPr>
            <w:r w:rsidRPr="00B660C5">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3CB27E38" w14:textId="77777777" w:rsidR="00B660C5" w:rsidRPr="00B660C5" w:rsidRDefault="00B660C5" w:rsidP="00B660C5">
            <w:pPr>
              <w:jc w:val="center"/>
              <w:rPr>
                <w:rFonts w:ascii="Tahoma" w:eastAsia="Times New Roman" w:hAnsi="Tahoma" w:cs="Tahoma"/>
                <w:color w:val="000000"/>
                <w:sz w:val="14"/>
                <w:szCs w:val="14"/>
                <w:lang w:eastAsia="pt-BR"/>
              </w:rPr>
            </w:pPr>
            <w:r w:rsidRPr="00B660C5">
              <w:rPr>
                <w:rFonts w:ascii="Tahoma" w:eastAsia="Times New Roman" w:hAnsi="Tahoma" w:cs="Tahoma"/>
                <w:color w:val="000000"/>
                <w:sz w:val="14"/>
                <w:szCs w:val="14"/>
                <w:lang w:eastAsia="pt-BR"/>
              </w:rPr>
              <w:t>1,00</w:t>
            </w:r>
          </w:p>
        </w:tc>
        <w:tc>
          <w:tcPr>
            <w:tcW w:w="1200" w:type="dxa"/>
            <w:tcBorders>
              <w:top w:val="nil"/>
              <w:left w:val="nil"/>
              <w:bottom w:val="single" w:sz="4" w:space="0" w:color="000000"/>
              <w:right w:val="single" w:sz="4" w:space="0" w:color="000000"/>
            </w:tcBorders>
            <w:shd w:val="clear" w:color="auto" w:fill="auto"/>
            <w:vAlign w:val="center"/>
            <w:hideMark/>
          </w:tcPr>
          <w:p w14:paraId="26A0F593" w14:textId="77777777" w:rsidR="00B660C5" w:rsidRPr="00B660C5" w:rsidRDefault="00B660C5" w:rsidP="00B660C5">
            <w:pPr>
              <w:jc w:val="center"/>
              <w:rPr>
                <w:rFonts w:ascii="Tahoma" w:eastAsia="Times New Roman" w:hAnsi="Tahoma" w:cs="Tahoma"/>
                <w:color w:val="000000"/>
                <w:sz w:val="14"/>
                <w:szCs w:val="14"/>
                <w:lang w:eastAsia="pt-BR"/>
              </w:rPr>
            </w:pPr>
            <w:r w:rsidRPr="00B660C5">
              <w:rPr>
                <w:rFonts w:ascii="Tahoma" w:eastAsia="Times New Roman" w:hAnsi="Tahoma" w:cs="Tahoma"/>
                <w:color w:val="000000"/>
                <w:sz w:val="14"/>
                <w:szCs w:val="14"/>
                <w:lang w:eastAsia="pt-BR"/>
              </w:rPr>
              <w:t>HDS</w:t>
            </w:r>
          </w:p>
        </w:tc>
        <w:tc>
          <w:tcPr>
            <w:tcW w:w="860" w:type="dxa"/>
            <w:tcBorders>
              <w:top w:val="nil"/>
              <w:left w:val="nil"/>
              <w:bottom w:val="single" w:sz="4" w:space="0" w:color="000000"/>
              <w:right w:val="single" w:sz="4" w:space="0" w:color="000000"/>
            </w:tcBorders>
            <w:shd w:val="clear" w:color="auto" w:fill="auto"/>
            <w:vAlign w:val="center"/>
            <w:hideMark/>
          </w:tcPr>
          <w:p w14:paraId="07F9C9F8" w14:textId="77777777" w:rsidR="00B660C5" w:rsidRPr="00B660C5" w:rsidRDefault="00B660C5" w:rsidP="00B660C5">
            <w:pPr>
              <w:jc w:val="right"/>
              <w:rPr>
                <w:rFonts w:ascii="Tahoma" w:eastAsia="Times New Roman" w:hAnsi="Tahoma" w:cs="Tahoma"/>
                <w:color w:val="000000"/>
                <w:sz w:val="14"/>
                <w:szCs w:val="14"/>
                <w:lang w:eastAsia="pt-BR"/>
              </w:rPr>
            </w:pPr>
            <w:r w:rsidRPr="00B660C5">
              <w:rPr>
                <w:rFonts w:ascii="Tahoma" w:eastAsia="Times New Roman" w:hAnsi="Tahoma" w:cs="Tahoma"/>
                <w:color w:val="000000"/>
                <w:sz w:val="14"/>
                <w:szCs w:val="14"/>
                <w:lang w:eastAsia="pt-BR"/>
              </w:rPr>
              <w:t>1.780,00</w:t>
            </w:r>
          </w:p>
        </w:tc>
        <w:tc>
          <w:tcPr>
            <w:tcW w:w="860" w:type="dxa"/>
            <w:tcBorders>
              <w:top w:val="nil"/>
              <w:left w:val="nil"/>
              <w:bottom w:val="single" w:sz="4" w:space="0" w:color="000000"/>
              <w:right w:val="single" w:sz="4" w:space="0" w:color="000000"/>
            </w:tcBorders>
            <w:shd w:val="clear" w:color="auto" w:fill="auto"/>
            <w:vAlign w:val="center"/>
            <w:hideMark/>
          </w:tcPr>
          <w:p w14:paraId="14C5E01A" w14:textId="77777777" w:rsidR="00B660C5" w:rsidRPr="00B660C5" w:rsidRDefault="00B660C5" w:rsidP="00B660C5">
            <w:pPr>
              <w:jc w:val="right"/>
              <w:rPr>
                <w:rFonts w:ascii="Tahoma" w:eastAsia="Times New Roman" w:hAnsi="Tahoma" w:cs="Tahoma"/>
                <w:color w:val="000000"/>
                <w:sz w:val="14"/>
                <w:szCs w:val="14"/>
                <w:lang w:eastAsia="pt-BR"/>
              </w:rPr>
            </w:pPr>
            <w:r w:rsidRPr="00B660C5">
              <w:rPr>
                <w:rFonts w:ascii="Tahoma" w:eastAsia="Times New Roman" w:hAnsi="Tahoma" w:cs="Tahoma"/>
                <w:color w:val="000000"/>
                <w:sz w:val="14"/>
                <w:szCs w:val="14"/>
                <w:lang w:eastAsia="pt-BR"/>
              </w:rPr>
              <w:t>1.780,00</w:t>
            </w:r>
          </w:p>
        </w:tc>
      </w:tr>
      <w:tr w:rsidR="00B660C5" w:rsidRPr="00B660C5" w14:paraId="54484E64" w14:textId="77777777" w:rsidTr="00B660C5">
        <w:trPr>
          <w:trHeight w:val="54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6B53951D" w14:textId="77777777" w:rsidR="00B660C5" w:rsidRPr="00B660C5" w:rsidRDefault="00B660C5" w:rsidP="00B660C5">
            <w:pPr>
              <w:jc w:val="center"/>
              <w:rPr>
                <w:rFonts w:ascii="Tahoma" w:eastAsia="Times New Roman" w:hAnsi="Tahoma" w:cs="Tahoma"/>
                <w:color w:val="000000"/>
                <w:sz w:val="14"/>
                <w:szCs w:val="14"/>
                <w:lang w:eastAsia="pt-BR"/>
              </w:rPr>
            </w:pPr>
            <w:r w:rsidRPr="00B660C5">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008C61C4" w14:textId="77777777" w:rsidR="00B660C5" w:rsidRPr="00B660C5" w:rsidRDefault="00B660C5" w:rsidP="00B660C5">
            <w:pPr>
              <w:jc w:val="center"/>
              <w:rPr>
                <w:rFonts w:ascii="Tahoma" w:eastAsia="Times New Roman" w:hAnsi="Tahoma" w:cs="Tahoma"/>
                <w:color w:val="000000"/>
                <w:sz w:val="14"/>
                <w:szCs w:val="14"/>
                <w:lang w:eastAsia="pt-BR"/>
              </w:rPr>
            </w:pPr>
            <w:r w:rsidRPr="00B660C5">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248F42CB" w14:textId="77777777" w:rsidR="00B660C5" w:rsidRPr="00B660C5" w:rsidRDefault="00B660C5" w:rsidP="00B660C5">
            <w:pPr>
              <w:jc w:val="center"/>
              <w:rPr>
                <w:rFonts w:ascii="Tahoma" w:eastAsia="Times New Roman" w:hAnsi="Tahoma" w:cs="Tahoma"/>
                <w:color w:val="000000"/>
                <w:sz w:val="14"/>
                <w:szCs w:val="14"/>
                <w:lang w:eastAsia="pt-BR"/>
              </w:rPr>
            </w:pPr>
            <w:r w:rsidRPr="00B660C5">
              <w:rPr>
                <w:rFonts w:ascii="Tahoma" w:eastAsia="Times New Roman" w:hAnsi="Tahoma" w:cs="Tahoma"/>
                <w:color w:val="000000"/>
                <w:sz w:val="14"/>
                <w:szCs w:val="14"/>
                <w:lang w:eastAsia="pt-BR"/>
              </w:rPr>
              <w:t>10</w:t>
            </w:r>
          </w:p>
        </w:tc>
        <w:tc>
          <w:tcPr>
            <w:tcW w:w="500" w:type="dxa"/>
            <w:tcBorders>
              <w:top w:val="nil"/>
              <w:left w:val="nil"/>
              <w:bottom w:val="single" w:sz="4" w:space="0" w:color="000000"/>
              <w:right w:val="single" w:sz="4" w:space="0" w:color="000000"/>
            </w:tcBorders>
            <w:shd w:val="clear" w:color="auto" w:fill="auto"/>
            <w:vAlign w:val="center"/>
            <w:hideMark/>
          </w:tcPr>
          <w:p w14:paraId="27022E21" w14:textId="77777777" w:rsidR="00B660C5" w:rsidRPr="00B660C5" w:rsidRDefault="00B660C5" w:rsidP="00B660C5">
            <w:pPr>
              <w:jc w:val="center"/>
              <w:rPr>
                <w:rFonts w:ascii="Tahoma" w:eastAsia="Times New Roman" w:hAnsi="Tahoma" w:cs="Tahoma"/>
                <w:color w:val="000000"/>
                <w:sz w:val="14"/>
                <w:szCs w:val="14"/>
                <w:lang w:eastAsia="pt-BR"/>
              </w:rPr>
            </w:pPr>
            <w:r w:rsidRPr="00B660C5">
              <w:rPr>
                <w:rFonts w:ascii="Tahoma" w:eastAsia="Times New Roman" w:hAnsi="Tahoma" w:cs="Tahoma"/>
                <w:color w:val="000000"/>
                <w:sz w:val="14"/>
                <w:szCs w:val="14"/>
                <w:lang w:eastAsia="pt-BR"/>
              </w:rPr>
              <w:t>30378</w:t>
            </w:r>
          </w:p>
        </w:tc>
        <w:tc>
          <w:tcPr>
            <w:tcW w:w="3680" w:type="dxa"/>
            <w:tcBorders>
              <w:top w:val="nil"/>
              <w:left w:val="nil"/>
              <w:bottom w:val="single" w:sz="4" w:space="0" w:color="000000"/>
              <w:right w:val="single" w:sz="4" w:space="0" w:color="000000"/>
            </w:tcBorders>
            <w:shd w:val="clear" w:color="auto" w:fill="auto"/>
            <w:vAlign w:val="center"/>
            <w:hideMark/>
          </w:tcPr>
          <w:p w14:paraId="19B078CD" w14:textId="77777777" w:rsidR="00B660C5" w:rsidRPr="00B660C5" w:rsidRDefault="00B660C5" w:rsidP="00B660C5">
            <w:pPr>
              <w:jc w:val="both"/>
              <w:rPr>
                <w:rFonts w:ascii="Tahoma" w:eastAsia="Times New Roman" w:hAnsi="Tahoma" w:cs="Tahoma"/>
                <w:color w:val="000000"/>
                <w:sz w:val="14"/>
                <w:szCs w:val="14"/>
                <w:lang w:eastAsia="pt-BR"/>
              </w:rPr>
            </w:pPr>
            <w:r w:rsidRPr="00B660C5">
              <w:rPr>
                <w:rFonts w:ascii="Tahoma" w:eastAsia="Times New Roman" w:hAnsi="Tahoma" w:cs="Tahoma"/>
                <w:color w:val="000000"/>
                <w:sz w:val="14"/>
                <w:szCs w:val="14"/>
                <w:lang w:eastAsia="pt-BR"/>
              </w:rPr>
              <w:t>CONDENSADOR PARA SISTEMAS DE AR CONDICIONADO DA MOTONIVELADORA NEW HOLLAND RG 140, PATRIMÔNIO 31/001922.</w:t>
            </w:r>
          </w:p>
        </w:tc>
        <w:tc>
          <w:tcPr>
            <w:tcW w:w="400" w:type="dxa"/>
            <w:tcBorders>
              <w:top w:val="nil"/>
              <w:left w:val="nil"/>
              <w:bottom w:val="single" w:sz="4" w:space="0" w:color="000000"/>
              <w:right w:val="single" w:sz="4" w:space="0" w:color="000000"/>
            </w:tcBorders>
            <w:shd w:val="clear" w:color="auto" w:fill="auto"/>
            <w:vAlign w:val="center"/>
            <w:hideMark/>
          </w:tcPr>
          <w:p w14:paraId="22171346" w14:textId="77777777" w:rsidR="00B660C5" w:rsidRPr="00B660C5" w:rsidRDefault="00B660C5" w:rsidP="00B660C5">
            <w:pPr>
              <w:jc w:val="center"/>
              <w:rPr>
                <w:rFonts w:ascii="Tahoma" w:eastAsia="Times New Roman" w:hAnsi="Tahoma" w:cs="Tahoma"/>
                <w:color w:val="000000"/>
                <w:sz w:val="14"/>
                <w:szCs w:val="14"/>
                <w:lang w:eastAsia="pt-BR"/>
              </w:rPr>
            </w:pPr>
            <w:r w:rsidRPr="00B660C5">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6A4B2880" w14:textId="77777777" w:rsidR="00B660C5" w:rsidRPr="00B660C5" w:rsidRDefault="00B660C5" w:rsidP="00B660C5">
            <w:pPr>
              <w:jc w:val="center"/>
              <w:rPr>
                <w:rFonts w:ascii="Tahoma" w:eastAsia="Times New Roman" w:hAnsi="Tahoma" w:cs="Tahoma"/>
                <w:color w:val="000000"/>
                <w:sz w:val="14"/>
                <w:szCs w:val="14"/>
                <w:lang w:eastAsia="pt-BR"/>
              </w:rPr>
            </w:pPr>
            <w:r w:rsidRPr="00B660C5">
              <w:rPr>
                <w:rFonts w:ascii="Tahoma" w:eastAsia="Times New Roman" w:hAnsi="Tahoma" w:cs="Tahoma"/>
                <w:color w:val="000000"/>
                <w:sz w:val="14"/>
                <w:szCs w:val="14"/>
                <w:lang w:eastAsia="pt-BR"/>
              </w:rPr>
              <w:t>1,00</w:t>
            </w:r>
          </w:p>
        </w:tc>
        <w:tc>
          <w:tcPr>
            <w:tcW w:w="1200" w:type="dxa"/>
            <w:tcBorders>
              <w:top w:val="nil"/>
              <w:left w:val="nil"/>
              <w:bottom w:val="single" w:sz="4" w:space="0" w:color="000000"/>
              <w:right w:val="single" w:sz="4" w:space="0" w:color="000000"/>
            </w:tcBorders>
            <w:shd w:val="clear" w:color="auto" w:fill="auto"/>
            <w:vAlign w:val="center"/>
            <w:hideMark/>
          </w:tcPr>
          <w:p w14:paraId="605DA44E" w14:textId="77777777" w:rsidR="00B660C5" w:rsidRPr="00B660C5" w:rsidRDefault="00B660C5" w:rsidP="00B660C5">
            <w:pPr>
              <w:jc w:val="center"/>
              <w:rPr>
                <w:rFonts w:ascii="Tahoma" w:eastAsia="Times New Roman" w:hAnsi="Tahoma" w:cs="Tahoma"/>
                <w:color w:val="000000"/>
                <w:sz w:val="14"/>
                <w:szCs w:val="14"/>
                <w:lang w:eastAsia="pt-BR"/>
              </w:rPr>
            </w:pPr>
            <w:r w:rsidRPr="00B660C5">
              <w:rPr>
                <w:rFonts w:ascii="Tahoma" w:eastAsia="Times New Roman" w:hAnsi="Tahoma" w:cs="Tahoma"/>
                <w:color w:val="000000"/>
                <w:sz w:val="14"/>
                <w:szCs w:val="14"/>
                <w:lang w:eastAsia="pt-BR"/>
              </w:rPr>
              <w:t>SANDEN</w:t>
            </w:r>
          </w:p>
        </w:tc>
        <w:tc>
          <w:tcPr>
            <w:tcW w:w="860" w:type="dxa"/>
            <w:tcBorders>
              <w:top w:val="nil"/>
              <w:left w:val="nil"/>
              <w:bottom w:val="single" w:sz="4" w:space="0" w:color="000000"/>
              <w:right w:val="single" w:sz="4" w:space="0" w:color="000000"/>
            </w:tcBorders>
            <w:shd w:val="clear" w:color="auto" w:fill="auto"/>
            <w:vAlign w:val="center"/>
            <w:hideMark/>
          </w:tcPr>
          <w:p w14:paraId="037538C7" w14:textId="77777777" w:rsidR="00B660C5" w:rsidRPr="00B660C5" w:rsidRDefault="00B660C5" w:rsidP="00B660C5">
            <w:pPr>
              <w:jc w:val="right"/>
              <w:rPr>
                <w:rFonts w:ascii="Tahoma" w:eastAsia="Times New Roman" w:hAnsi="Tahoma" w:cs="Tahoma"/>
                <w:color w:val="000000"/>
                <w:sz w:val="14"/>
                <w:szCs w:val="14"/>
                <w:lang w:eastAsia="pt-BR"/>
              </w:rPr>
            </w:pPr>
            <w:r w:rsidRPr="00B660C5">
              <w:rPr>
                <w:rFonts w:ascii="Tahoma" w:eastAsia="Times New Roman" w:hAnsi="Tahoma" w:cs="Tahoma"/>
                <w:color w:val="000000"/>
                <w:sz w:val="14"/>
                <w:szCs w:val="14"/>
                <w:lang w:eastAsia="pt-BR"/>
              </w:rPr>
              <w:t>1.844,00</w:t>
            </w:r>
          </w:p>
        </w:tc>
        <w:tc>
          <w:tcPr>
            <w:tcW w:w="860" w:type="dxa"/>
            <w:tcBorders>
              <w:top w:val="nil"/>
              <w:left w:val="nil"/>
              <w:bottom w:val="single" w:sz="4" w:space="0" w:color="000000"/>
              <w:right w:val="single" w:sz="4" w:space="0" w:color="000000"/>
            </w:tcBorders>
            <w:shd w:val="clear" w:color="auto" w:fill="auto"/>
            <w:vAlign w:val="center"/>
            <w:hideMark/>
          </w:tcPr>
          <w:p w14:paraId="430FE81C" w14:textId="77777777" w:rsidR="00B660C5" w:rsidRPr="00B660C5" w:rsidRDefault="00B660C5" w:rsidP="00B660C5">
            <w:pPr>
              <w:jc w:val="right"/>
              <w:rPr>
                <w:rFonts w:ascii="Tahoma" w:eastAsia="Times New Roman" w:hAnsi="Tahoma" w:cs="Tahoma"/>
                <w:color w:val="000000"/>
                <w:sz w:val="14"/>
                <w:szCs w:val="14"/>
                <w:lang w:eastAsia="pt-BR"/>
              </w:rPr>
            </w:pPr>
            <w:r w:rsidRPr="00B660C5">
              <w:rPr>
                <w:rFonts w:ascii="Tahoma" w:eastAsia="Times New Roman" w:hAnsi="Tahoma" w:cs="Tahoma"/>
                <w:color w:val="000000"/>
                <w:sz w:val="14"/>
                <w:szCs w:val="14"/>
                <w:lang w:eastAsia="pt-BR"/>
              </w:rPr>
              <w:t>1.844,00</w:t>
            </w:r>
          </w:p>
        </w:tc>
      </w:tr>
      <w:tr w:rsidR="00B660C5" w:rsidRPr="00B660C5" w14:paraId="1ED41975" w14:textId="77777777" w:rsidTr="00B660C5">
        <w:trPr>
          <w:trHeight w:val="54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74F43275" w14:textId="77777777" w:rsidR="00B660C5" w:rsidRPr="00B660C5" w:rsidRDefault="00B660C5" w:rsidP="00B660C5">
            <w:pPr>
              <w:jc w:val="center"/>
              <w:rPr>
                <w:rFonts w:ascii="Tahoma" w:eastAsia="Times New Roman" w:hAnsi="Tahoma" w:cs="Tahoma"/>
                <w:color w:val="000000"/>
                <w:sz w:val="14"/>
                <w:szCs w:val="14"/>
                <w:lang w:eastAsia="pt-BR"/>
              </w:rPr>
            </w:pPr>
            <w:r w:rsidRPr="00B660C5">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5740B46E" w14:textId="77777777" w:rsidR="00B660C5" w:rsidRPr="00B660C5" w:rsidRDefault="00B660C5" w:rsidP="00B660C5">
            <w:pPr>
              <w:jc w:val="center"/>
              <w:rPr>
                <w:rFonts w:ascii="Tahoma" w:eastAsia="Times New Roman" w:hAnsi="Tahoma" w:cs="Tahoma"/>
                <w:color w:val="000000"/>
                <w:sz w:val="14"/>
                <w:szCs w:val="14"/>
                <w:lang w:eastAsia="pt-BR"/>
              </w:rPr>
            </w:pPr>
            <w:r w:rsidRPr="00B660C5">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6856B899" w14:textId="77777777" w:rsidR="00B660C5" w:rsidRPr="00B660C5" w:rsidRDefault="00B660C5" w:rsidP="00B660C5">
            <w:pPr>
              <w:jc w:val="center"/>
              <w:rPr>
                <w:rFonts w:ascii="Tahoma" w:eastAsia="Times New Roman" w:hAnsi="Tahoma" w:cs="Tahoma"/>
                <w:color w:val="000000"/>
                <w:sz w:val="14"/>
                <w:szCs w:val="14"/>
                <w:lang w:eastAsia="pt-BR"/>
              </w:rPr>
            </w:pPr>
            <w:r w:rsidRPr="00B660C5">
              <w:rPr>
                <w:rFonts w:ascii="Tahoma" w:eastAsia="Times New Roman" w:hAnsi="Tahoma" w:cs="Tahoma"/>
                <w:color w:val="000000"/>
                <w:sz w:val="14"/>
                <w:szCs w:val="14"/>
                <w:lang w:eastAsia="pt-BR"/>
              </w:rPr>
              <w:t>12</w:t>
            </w:r>
          </w:p>
        </w:tc>
        <w:tc>
          <w:tcPr>
            <w:tcW w:w="500" w:type="dxa"/>
            <w:tcBorders>
              <w:top w:val="nil"/>
              <w:left w:val="nil"/>
              <w:bottom w:val="single" w:sz="4" w:space="0" w:color="000000"/>
              <w:right w:val="single" w:sz="4" w:space="0" w:color="000000"/>
            </w:tcBorders>
            <w:shd w:val="clear" w:color="auto" w:fill="auto"/>
            <w:vAlign w:val="center"/>
            <w:hideMark/>
          </w:tcPr>
          <w:p w14:paraId="61F4C136" w14:textId="77777777" w:rsidR="00B660C5" w:rsidRPr="00B660C5" w:rsidRDefault="00B660C5" w:rsidP="00B660C5">
            <w:pPr>
              <w:jc w:val="center"/>
              <w:rPr>
                <w:rFonts w:ascii="Tahoma" w:eastAsia="Times New Roman" w:hAnsi="Tahoma" w:cs="Tahoma"/>
                <w:color w:val="000000"/>
                <w:sz w:val="14"/>
                <w:szCs w:val="14"/>
                <w:lang w:eastAsia="pt-BR"/>
              </w:rPr>
            </w:pPr>
            <w:r w:rsidRPr="00B660C5">
              <w:rPr>
                <w:rFonts w:ascii="Tahoma" w:eastAsia="Times New Roman" w:hAnsi="Tahoma" w:cs="Tahoma"/>
                <w:color w:val="000000"/>
                <w:sz w:val="14"/>
                <w:szCs w:val="14"/>
                <w:lang w:eastAsia="pt-BR"/>
              </w:rPr>
              <w:t>30317</w:t>
            </w:r>
          </w:p>
        </w:tc>
        <w:tc>
          <w:tcPr>
            <w:tcW w:w="3680" w:type="dxa"/>
            <w:tcBorders>
              <w:top w:val="nil"/>
              <w:left w:val="nil"/>
              <w:bottom w:val="single" w:sz="4" w:space="0" w:color="000000"/>
              <w:right w:val="single" w:sz="4" w:space="0" w:color="000000"/>
            </w:tcBorders>
            <w:shd w:val="clear" w:color="auto" w:fill="auto"/>
            <w:vAlign w:val="center"/>
            <w:hideMark/>
          </w:tcPr>
          <w:p w14:paraId="05A52996" w14:textId="77777777" w:rsidR="00B660C5" w:rsidRPr="00B660C5" w:rsidRDefault="00B660C5" w:rsidP="00B660C5">
            <w:pPr>
              <w:jc w:val="both"/>
              <w:rPr>
                <w:rFonts w:ascii="Tahoma" w:eastAsia="Times New Roman" w:hAnsi="Tahoma" w:cs="Tahoma"/>
                <w:color w:val="000000"/>
                <w:sz w:val="14"/>
                <w:szCs w:val="14"/>
                <w:lang w:eastAsia="pt-BR"/>
              </w:rPr>
            </w:pPr>
            <w:r w:rsidRPr="00B660C5">
              <w:rPr>
                <w:rFonts w:ascii="Tahoma" w:eastAsia="Times New Roman" w:hAnsi="Tahoma" w:cs="Tahoma"/>
                <w:color w:val="000000"/>
                <w:sz w:val="14"/>
                <w:szCs w:val="14"/>
                <w:lang w:eastAsia="pt-BR"/>
              </w:rPr>
              <w:t xml:space="preserve">CONDENSADOR PARA SISTEMAS DE AR CONDICIONADO DO CAMINHÃO </w:t>
            </w:r>
            <w:proofErr w:type="gramStart"/>
            <w:r w:rsidRPr="00B660C5">
              <w:rPr>
                <w:rFonts w:ascii="Tahoma" w:eastAsia="Times New Roman" w:hAnsi="Tahoma" w:cs="Tahoma"/>
                <w:color w:val="000000"/>
                <w:sz w:val="14"/>
                <w:szCs w:val="14"/>
                <w:lang w:eastAsia="pt-BR"/>
              </w:rPr>
              <w:t>M.BENZ</w:t>
            </w:r>
            <w:proofErr w:type="gramEnd"/>
            <w:r w:rsidRPr="00B660C5">
              <w:rPr>
                <w:rFonts w:ascii="Tahoma" w:eastAsia="Times New Roman" w:hAnsi="Tahoma" w:cs="Tahoma"/>
                <w:color w:val="000000"/>
                <w:sz w:val="14"/>
                <w:szCs w:val="14"/>
                <w:lang w:eastAsia="pt-BR"/>
              </w:rPr>
              <w:t xml:space="preserve"> ATEGO 2426, ANO 2019/20.</w:t>
            </w:r>
          </w:p>
        </w:tc>
        <w:tc>
          <w:tcPr>
            <w:tcW w:w="400" w:type="dxa"/>
            <w:tcBorders>
              <w:top w:val="nil"/>
              <w:left w:val="nil"/>
              <w:bottom w:val="single" w:sz="4" w:space="0" w:color="000000"/>
              <w:right w:val="single" w:sz="4" w:space="0" w:color="000000"/>
            </w:tcBorders>
            <w:shd w:val="clear" w:color="auto" w:fill="auto"/>
            <w:vAlign w:val="center"/>
            <w:hideMark/>
          </w:tcPr>
          <w:p w14:paraId="2C39015C" w14:textId="77777777" w:rsidR="00B660C5" w:rsidRPr="00B660C5" w:rsidRDefault="00B660C5" w:rsidP="00B660C5">
            <w:pPr>
              <w:jc w:val="center"/>
              <w:rPr>
                <w:rFonts w:ascii="Tahoma" w:eastAsia="Times New Roman" w:hAnsi="Tahoma" w:cs="Tahoma"/>
                <w:color w:val="000000"/>
                <w:sz w:val="14"/>
                <w:szCs w:val="14"/>
                <w:lang w:eastAsia="pt-BR"/>
              </w:rPr>
            </w:pPr>
            <w:r w:rsidRPr="00B660C5">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21F60429" w14:textId="77777777" w:rsidR="00B660C5" w:rsidRPr="00B660C5" w:rsidRDefault="00B660C5" w:rsidP="00B660C5">
            <w:pPr>
              <w:jc w:val="center"/>
              <w:rPr>
                <w:rFonts w:ascii="Tahoma" w:eastAsia="Times New Roman" w:hAnsi="Tahoma" w:cs="Tahoma"/>
                <w:color w:val="000000"/>
                <w:sz w:val="14"/>
                <w:szCs w:val="14"/>
                <w:lang w:eastAsia="pt-BR"/>
              </w:rPr>
            </w:pPr>
            <w:r w:rsidRPr="00B660C5">
              <w:rPr>
                <w:rFonts w:ascii="Tahoma" w:eastAsia="Times New Roman" w:hAnsi="Tahoma" w:cs="Tahoma"/>
                <w:color w:val="000000"/>
                <w:sz w:val="14"/>
                <w:szCs w:val="14"/>
                <w:lang w:eastAsia="pt-BR"/>
              </w:rPr>
              <w:t>1,00</w:t>
            </w:r>
          </w:p>
        </w:tc>
        <w:tc>
          <w:tcPr>
            <w:tcW w:w="1200" w:type="dxa"/>
            <w:tcBorders>
              <w:top w:val="nil"/>
              <w:left w:val="nil"/>
              <w:bottom w:val="single" w:sz="4" w:space="0" w:color="000000"/>
              <w:right w:val="single" w:sz="4" w:space="0" w:color="000000"/>
            </w:tcBorders>
            <w:shd w:val="clear" w:color="auto" w:fill="auto"/>
            <w:vAlign w:val="center"/>
            <w:hideMark/>
          </w:tcPr>
          <w:p w14:paraId="760A5549" w14:textId="77777777" w:rsidR="00B660C5" w:rsidRPr="00B660C5" w:rsidRDefault="00B660C5" w:rsidP="00B660C5">
            <w:pPr>
              <w:jc w:val="center"/>
              <w:rPr>
                <w:rFonts w:ascii="Tahoma" w:eastAsia="Times New Roman" w:hAnsi="Tahoma" w:cs="Tahoma"/>
                <w:color w:val="000000"/>
                <w:sz w:val="14"/>
                <w:szCs w:val="14"/>
                <w:lang w:eastAsia="pt-BR"/>
              </w:rPr>
            </w:pPr>
            <w:r w:rsidRPr="00B660C5">
              <w:rPr>
                <w:rFonts w:ascii="Tahoma" w:eastAsia="Times New Roman" w:hAnsi="Tahoma" w:cs="Tahoma"/>
                <w:color w:val="000000"/>
                <w:sz w:val="14"/>
                <w:szCs w:val="14"/>
                <w:lang w:eastAsia="pt-BR"/>
              </w:rPr>
              <w:t>HDS</w:t>
            </w:r>
          </w:p>
        </w:tc>
        <w:tc>
          <w:tcPr>
            <w:tcW w:w="860" w:type="dxa"/>
            <w:tcBorders>
              <w:top w:val="nil"/>
              <w:left w:val="nil"/>
              <w:bottom w:val="single" w:sz="4" w:space="0" w:color="000000"/>
              <w:right w:val="single" w:sz="4" w:space="0" w:color="000000"/>
            </w:tcBorders>
            <w:shd w:val="clear" w:color="auto" w:fill="auto"/>
            <w:vAlign w:val="center"/>
            <w:hideMark/>
          </w:tcPr>
          <w:p w14:paraId="0576BACC" w14:textId="77777777" w:rsidR="00B660C5" w:rsidRPr="00B660C5" w:rsidRDefault="00B660C5" w:rsidP="00B660C5">
            <w:pPr>
              <w:jc w:val="right"/>
              <w:rPr>
                <w:rFonts w:ascii="Tahoma" w:eastAsia="Times New Roman" w:hAnsi="Tahoma" w:cs="Tahoma"/>
                <w:color w:val="000000"/>
                <w:sz w:val="14"/>
                <w:szCs w:val="14"/>
                <w:lang w:eastAsia="pt-BR"/>
              </w:rPr>
            </w:pPr>
            <w:r w:rsidRPr="00B660C5">
              <w:rPr>
                <w:rFonts w:ascii="Tahoma" w:eastAsia="Times New Roman" w:hAnsi="Tahoma" w:cs="Tahoma"/>
                <w:color w:val="000000"/>
                <w:sz w:val="14"/>
                <w:szCs w:val="14"/>
                <w:lang w:eastAsia="pt-BR"/>
              </w:rPr>
              <w:t>1.100,00</w:t>
            </w:r>
          </w:p>
        </w:tc>
        <w:tc>
          <w:tcPr>
            <w:tcW w:w="860" w:type="dxa"/>
            <w:tcBorders>
              <w:top w:val="nil"/>
              <w:left w:val="nil"/>
              <w:bottom w:val="single" w:sz="4" w:space="0" w:color="000000"/>
              <w:right w:val="single" w:sz="4" w:space="0" w:color="000000"/>
            </w:tcBorders>
            <w:shd w:val="clear" w:color="auto" w:fill="auto"/>
            <w:vAlign w:val="center"/>
            <w:hideMark/>
          </w:tcPr>
          <w:p w14:paraId="36E8DF87" w14:textId="77777777" w:rsidR="00B660C5" w:rsidRPr="00B660C5" w:rsidRDefault="00B660C5" w:rsidP="00B660C5">
            <w:pPr>
              <w:jc w:val="right"/>
              <w:rPr>
                <w:rFonts w:ascii="Tahoma" w:eastAsia="Times New Roman" w:hAnsi="Tahoma" w:cs="Tahoma"/>
                <w:color w:val="000000"/>
                <w:sz w:val="14"/>
                <w:szCs w:val="14"/>
                <w:lang w:eastAsia="pt-BR"/>
              </w:rPr>
            </w:pPr>
            <w:r w:rsidRPr="00B660C5">
              <w:rPr>
                <w:rFonts w:ascii="Tahoma" w:eastAsia="Times New Roman" w:hAnsi="Tahoma" w:cs="Tahoma"/>
                <w:color w:val="000000"/>
                <w:sz w:val="14"/>
                <w:szCs w:val="14"/>
                <w:lang w:eastAsia="pt-BR"/>
              </w:rPr>
              <w:t>1.100,00</w:t>
            </w:r>
          </w:p>
        </w:tc>
      </w:tr>
      <w:tr w:rsidR="00B660C5" w:rsidRPr="00B660C5" w14:paraId="35BDB88D" w14:textId="77777777" w:rsidTr="00B660C5">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49E1680F" w14:textId="77777777" w:rsidR="00B660C5" w:rsidRPr="00B660C5" w:rsidRDefault="00B660C5" w:rsidP="00B660C5">
            <w:pPr>
              <w:jc w:val="center"/>
              <w:rPr>
                <w:rFonts w:ascii="Tahoma" w:eastAsia="Times New Roman" w:hAnsi="Tahoma" w:cs="Tahoma"/>
                <w:color w:val="000000"/>
                <w:sz w:val="14"/>
                <w:szCs w:val="14"/>
                <w:lang w:eastAsia="pt-BR"/>
              </w:rPr>
            </w:pPr>
            <w:r w:rsidRPr="00B660C5">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6761D705" w14:textId="77777777" w:rsidR="00B660C5" w:rsidRPr="00B660C5" w:rsidRDefault="00B660C5" w:rsidP="00B660C5">
            <w:pPr>
              <w:jc w:val="center"/>
              <w:rPr>
                <w:rFonts w:ascii="Tahoma" w:eastAsia="Times New Roman" w:hAnsi="Tahoma" w:cs="Tahoma"/>
                <w:color w:val="000000"/>
                <w:sz w:val="14"/>
                <w:szCs w:val="14"/>
                <w:lang w:eastAsia="pt-BR"/>
              </w:rPr>
            </w:pPr>
            <w:r w:rsidRPr="00B660C5">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2F82D746" w14:textId="77777777" w:rsidR="00B660C5" w:rsidRPr="00B660C5" w:rsidRDefault="00B660C5" w:rsidP="00B660C5">
            <w:pPr>
              <w:jc w:val="center"/>
              <w:rPr>
                <w:rFonts w:ascii="Tahoma" w:eastAsia="Times New Roman" w:hAnsi="Tahoma" w:cs="Tahoma"/>
                <w:color w:val="000000"/>
                <w:sz w:val="14"/>
                <w:szCs w:val="14"/>
                <w:lang w:eastAsia="pt-BR"/>
              </w:rPr>
            </w:pPr>
            <w:r w:rsidRPr="00B660C5">
              <w:rPr>
                <w:rFonts w:ascii="Tahoma" w:eastAsia="Times New Roman" w:hAnsi="Tahoma" w:cs="Tahoma"/>
                <w:color w:val="000000"/>
                <w:sz w:val="14"/>
                <w:szCs w:val="14"/>
                <w:lang w:eastAsia="pt-BR"/>
              </w:rPr>
              <w:t>19</w:t>
            </w:r>
          </w:p>
        </w:tc>
        <w:tc>
          <w:tcPr>
            <w:tcW w:w="500" w:type="dxa"/>
            <w:tcBorders>
              <w:top w:val="nil"/>
              <w:left w:val="nil"/>
              <w:bottom w:val="single" w:sz="4" w:space="0" w:color="000000"/>
              <w:right w:val="single" w:sz="4" w:space="0" w:color="000000"/>
            </w:tcBorders>
            <w:shd w:val="clear" w:color="auto" w:fill="auto"/>
            <w:vAlign w:val="center"/>
            <w:hideMark/>
          </w:tcPr>
          <w:p w14:paraId="498966F4" w14:textId="77777777" w:rsidR="00B660C5" w:rsidRPr="00B660C5" w:rsidRDefault="00B660C5" w:rsidP="00B660C5">
            <w:pPr>
              <w:jc w:val="center"/>
              <w:rPr>
                <w:rFonts w:ascii="Tahoma" w:eastAsia="Times New Roman" w:hAnsi="Tahoma" w:cs="Tahoma"/>
                <w:color w:val="000000"/>
                <w:sz w:val="14"/>
                <w:szCs w:val="14"/>
                <w:lang w:eastAsia="pt-BR"/>
              </w:rPr>
            </w:pPr>
            <w:r w:rsidRPr="00B660C5">
              <w:rPr>
                <w:rFonts w:ascii="Tahoma" w:eastAsia="Times New Roman" w:hAnsi="Tahoma" w:cs="Tahoma"/>
                <w:color w:val="000000"/>
                <w:sz w:val="14"/>
                <w:szCs w:val="14"/>
                <w:lang w:eastAsia="pt-BR"/>
              </w:rPr>
              <w:t>28491</w:t>
            </w:r>
          </w:p>
        </w:tc>
        <w:tc>
          <w:tcPr>
            <w:tcW w:w="3680" w:type="dxa"/>
            <w:tcBorders>
              <w:top w:val="nil"/>
              <w:left w:val="nil"/>
              <w:bottom w:val="single" w:sz="4" w:space="0" w:color="000000"/>
              <w:right w:val="single" w:sz="4" w:space="0" w:color="000000"/>
            </w:tcBorders>
            <w:shd w:val="clear" w:color="auto" w:fill="auto"/>
            <w:vAlign w:val="center"/>
            <w:hideMark/>
          </w:tcPr>
          <w:p w14:paraId="373F8644" w14:textId="77777777" w:rsidR="00B660C5" w:rsidRPr="00B660C5" w:rsidRDefault="00B660C5" w:rsidP="00B660C5">
            <w:pPr>
              <w:jc w:val="both"/>
              <w:rPr>
                <w:rFonts w:ascii="Tahoma" w:eastAsia="Times New Roman" w:hAnsi="Tahoma" w:cs="Tahoma"/>
                <w:color w:val="000000"/>
                <w:sz w:val="14"/>
                <w:szCs w:val="14"/>
                <w:lang w:eastAsia="pt-BR"/>
              </w:rPr>
            </w:pPr>
            <w:r w:rsidRPr="00B660C5">
              <w:rPr>
                <w:rFonts w:ascii="Tahoma" w:eastAsia="Times New Roman" w:hAnsi="Tahoma" w:cs="Tahoma"/>
                <w:color w:val="000000"/>
                <w:sz w:val="14"/>
                <w:szCs w:val="14"/>
                <w:lang w:eastAsia="pt-BR"/>
              </w:rPr>
              <w:t>JOGO DE REPARO ORING PARA SISTEMA DE AR CONDICIONADO.</w:t>
            </w:r>
          </w:p>
        </w:tc>
        <w:tc>
          <w:tcPr>
            <w:tcW w:w="400" w:type="dxa"/>
            <w:tcBorders>
              <w:top w:val="nil"/>
              <w:left w:val="nil"/>
              <w:bottom w:val="single" w:sz="4" w:space="0" w:color="000000"/>
              <w:right w:val="single" w:sz="4" w:space="0" w:color="000000"/>
            </w:tcBorders>
            <w:shd w:val="clear" w:color="auto" w:fill="auto"/>
            <w:vAlign w:val="center"/>
            <w:hideMark/>
          </w:tcPr>
          <w:p w14:paraId="1B0EC090" w14:textId="77777777" w:rsidR="00B660C5" w:rsidRPr="00B660C5" w:rsidRDefault="00B660C5" w:rsidP="00B660C5">
            <w:pPr>
              <w:jc w:val="center"/>
              <w:rPr>
                <w:rFonts w:ascii="Tahoma" w:eastAsia="Times New Roman" w:hAnsi="Tahoma" w:cs="Tahoma"/>
                <w:color w:val="000000"/>
                <w:sz w:val="14"/>
                <w:szCs w:val="14"/>
                <w:lang w:eastAsia="pt-BR"/>
              </w:rPr>
            </w:pPr>
            <w:r w:rsidRPr="00B660C5">
              <w:rPr>
                <w:rFonts w:ascii="Tahoma" w:eastAsia="Times New Roman" w:hAnsi="Tahoma" w:cs="Tahoma"/>
                <w:color w:val="000000"/>
                <w:sz w:val="14"/>
                <w:szCs w:val="14"/>
                <w:lang w:eastAsia="pt-BR"/>
              </w:rPr>
              <w:t>CJ</w:t>
            </w:r>
          </w:p>
        </w:tc>
        <w:tc>
          <w:tcPr>
            <w:tcW w:w="1060" w:type="dxa"/>
            <w:tcBorders>
              <w:top w:val="nil"/>
              <w:left w:val="nil"/>
              <w:bottom w:val="single" w:sz="4" w:space="0" w:color="000000"/>
              <w:right w:val="single" w:sz="4" w:space="0" w:color="000000"/>
            </w:tcBorders>
            <w:shd w:val="clear" w:color="auto" w:fill="auto"/>
            <w:vAlign w:val="center"/>
            <w:hideMark/>
          </w:tcPr>
          <w:p w14:paraId="1FFE1055" w14:textId="77777777" w:rsidR="00B660C5" w:rsidRPr="00B660C5" w:rsidRDefault="00B660C5" w:rsidP="00B660C5">
            <w:pPr>
              <w:jc w:val="center"/>
              <w:rPr>
                <w:rFonts w:ascii="Tahoma" w:eastAsia="Times New Roman" w:hAnsi="Tahoma" w:cs="Tahoma"/>
                <w:color w:val="000000"/>
                <w:sz w:val="14"/>
                <w:szCs w:val="14"/>
                <w:lang w:eastAsia="pt-BR"/>
              </w:rPr>
            </w:pPr>
            <w:r w:rsidRPr="00B660C5">
              <w:rPr>
                <w:rFonts w:ascii="Tahoma" w:eastAsia="Times New Roman" w:hAnsi="Tahoma" w:cs="Tahoma"/>
                <w:color w:val="000000"/>
                <w:sz w:val="14"/>
                <w:szCs w:val="14"/>
                <w:lang w:eastAsia="pt-BR"/>
              </w:rPr>
              <w:t>15,000</w:t>
            </w:r>
          </w:p>
        </w:tc>
        <w:tc>
          <w:tcPr>
            <w:tcW w:w="1200" w:type="dxa"/>
            <w:tcBorders>
              <w:top w:val="nil"/>
              <w:left w:val="nil"/>
              <w:bottom w:val="single" w:sz="4" w:space="0" w:color="000000"/>
              <w:right w:val="single" w:sz="4" w:space="0" w:color="000000"/>
            </w:tcBorders>
            <w:shd w:val="clear" w:color="auto" w:fill="auto"/>
            <w:vAlign w:val="center"/>
            <w:hideMark/>
          </w:tcPr>
          <w:p w14:paraId="70C5534F" w14:textId="77777777" w:rsidR="00B660C5" w:rsidRPr="00B660C5" w:rsidRDefault="00B660C5" w:rsidP="00B660C5">
            <w:pPr>
              <w:jc w:val="center"/>
              <w:rPr>
                <w:rFonts w:ascii="Tahoma" w:eastAsia="Times New Roman" w:hAnsi="Tahoma" w:cs="Tahoma"/>
                <w:color w:val="000000"/>
                <w:sz w:val="14"/>
                <w:szCs w:val="14"/>
                <w:lang w:eastAsia="pt-BR"/>
              </w:rPr>
            </w:pPr>
            <w:r w:rsidRPr="00B660C5">
              <w:rPr>
                <w:rFonts w:ascii="Tahoma" w:eastAsia="Times New Roman" w:hAnsi="Tahoma" w:cs="Tahoma"/>
                <w:color w:val="000000"/>
                <w:sz w:val="14"/>
                <w:szCs w:val="14"/>
                <w:lang w:eastAsia="pt-BR"/>
              </w:rPr>
              <w:t>HDS</w:t>
            </w:r>
          </w:p>
        </w:tc>
        <w:tc>
          <w:tcPr>
            <w:tcW w:w="860" w:type="dxa"/>
            <w:tcBorders>
              <w:top w:val="nil"/>
              <w:left w:val="nil"/>
              <w:bottom w:val="single" w:sz="4" w:space="0" w:color="000000"/>
              <w:right w:val="single" w:sz="4" w:space="0" w:color="000000"/>
            </w:tcBorders>
            <w:shd w:val="clear" w:color="auto" w:fill="auto"/>
            <w:vAlign w:val="center"/>
            <w:hideMark/>
          </w:tcPr>
          <w:p w14:paraId="5D19F402" w14:textId="77777777" w:rsidR="00B660C5" w:rsidRPr="00B660C5" w:rsidRDefault="00B660C5" w:rsidP="00B660C5">
            <w:pPr>
              <w:jc w:val="right"/>
              <w:rPr>
                <w:rFonts w:ascii="Tahoma" w:eastAsia="Times New Roman" w:hAnsi="Tahoma" w:cs="Tahoma"/>
                <w:color w:val="000000"/>
                <w:sz w:val="14"/>
                <w:szCs w:val="14"/>
                <w:lang w:eastAsia="pt-BR"/>
              </w:rPr>
            </w:pPr>
            <w:r w:rsidRPr="00B660C5">
              <w:rPr>
                <w:rFonts w:ascii="Tahoma" w:eastAsia="Times New Roman" w:hAnsi="Tahoma" w:cs="Tahoma"/>
                <w:color w:val="000000"/>
                <w:sz w:val="14"/>
                <w:szCs w:val="14"/>
                <w:lang w:eastAsia="pt-BR"/>
              </w:rPr>
              <w:t>38,50</w:t>
            </w:r>
          </w:p>
        </w:tc>
        <w:tc>
          <w:tcPr>
            <w:tcW w:w="860" w:type="dxa"/>
            <w:tcBorders>
              <w:top w:val="nil"/>
              <w:left w:val="nil"/>
              <w:bottom w:val="single" w:sz="4" w:space="0" w:color="000000"/>
              <w:right w:val="single" w:sz="4" w:space="0" w:color="000000"/>
            </w:tcBorders>
            <w:shd w:val="clear" w:color="auto" w:fill="auto"/>
            <w:vAlign w:val="center"/>
            <w:hideMark/>
          </w:tcPr>
          <w:p w14:paraId="47B2E9BC" w14:textId="77777777" w:rsidR="00B660C5" w:rsidRPr="00B660C5" w:rsidRDefault="00B660C5" w:rsidP="00B660C5">
            <w:pPr>
              <w:jc w:val="right"/>
              <w:rPr>
                <w:rFonts w:ascii="Tahoma" w:eastAsia="Times New Roman" w:hAnsi="Tahoma" w:cs="Tahoma"/>
                <w:color w:val="000000"/>
                <w:sz w:val="14"/>
                <w:szCs w:val="14"/>
                <w:lang w:eastAsia="pt-BR"/>
              </w:rPr>
            </w:pPr>
            <w:r w:rsidRPr="00B660C5">
              <w:rPr>
                <w:rFonts w:ascii="Tahoma" w:eastAsia="Times New Roman" w:hAnsi="Tahoma" w:cs="Tahoma"/>
                <w:color w:val="000000"/>
                <w:sz w:val="14"/>
                <w:szCs w:val="14"/>
                <w:lang w:eastAsia="pt-BR"/>
              </w:rPr>
              <w:t>577,50</w:t>
            </w:r>
          </w:p>
        </w:tc>
      </w:tr>
      <w:tr w:rsidR="00B660C5" w:rsidRPr="00B660C5" w14:paraId="38B567FC" w14:textId="77777777" w:rsidTr="00B660C5">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4A5DB83D" w14:textId="77777777" w:rsidR="00B660C5" w:rsidRPr="00B660C5" w:rsidRDefault="00B660C5" w:rsidP="00B660C5">
            <w:pPr>
              <w:jc w:val="center"/>
              <w:rPr>
                <w:rFonts w:ascii="Tahoma" w:eastAsia="Times New Roman" w:hAnsi="Tahoma" w:cs="Tahoma"/>
                <w:color w:val="000000"/>
                <w:sz w:val="14"/>
                <w:szCs w:val="14"/>
                <w:lang w:eastAsia="pt-BR"/>
              </w:rPr>
            </w:pPr>
            <w:r w:rsidRPr="00B660C5">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0871CCC9" w14:textId="77777777" w:rsidR="00B660C5" w:rsidRPr="00B660C5" w:rsidRDefault="00B660C5" w:rsidP="00B660C5">
            <w:pPr>
              <w:jc w:val="center"/>
              <w:rPr>
                <w:rFonts w:ascii="Tahoma" w:eastAsia="Times New Roman" w:hAnsi="Tahoma" w:cs="Tahoma"/>
                <w:color w:val="000000"/>
                <w:sz w:val="14"/>
                <w:szCs w:val="14"/>
                <w:lang w:eastAsia="pt-BR"/>
              </w:rPr>
            </w:pPr>
            <w:r w:rsidRPr="00B660C5">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10C9FF95" w14:textId="77777777" w:rsidR="00B660C5" w:rsidRPr="00B660C5" w:rsidRDefault="00B660C5" w:rsidP="00B660C5">
            <w:pPr>
              <w:jc w:val="center"/>
              <w:rPr>
                <w:rFonts w:ascii="Tahoma" w:eastAsia="Times New Roman" w:hAnsi="Tahoma" w:cs="Tahoma"/>
                <w:color w:val="000000"/>
                <w:sz w:val="14"/>
                <w:szCs w:val="14"/>
                <w:lang w:eastAsia="pt-BR"/>
              </w:rPr>
            </w:pPr>
            <w:r w:rsidRPr="00B660C5">
              <w:rPr>
                <w:rFonts w:ascii="Tahoma" w:eastAsia="Times New Roman" w:hAnsi="Tahoma" w:cs="Tahoma"/>
                <w:color w:val="000000"/>
                <w:sz w:val="14"/>
                <w:szCs w:val="14"/>
                <w:lang w:eastAsia="pt-BR"/>
              </w:rPr>
              <w:t>24</w:t>
            </w:r>
          </w:p>
        </w:tc>
        <w:tc>
          <w:tcPr>
            <w:tcW w:w="500" w:type="dxa"/>
            <w:tcBorders>
              <w:top w:val="nil"/>
              <w:left w:val="nil"/>
              <w:bottom w:val="single" w:sz="4" w:space="0" w:color="000000"/>
              <w:right w:val="single" w:sz="4" w:space="0" w:color="000000"/>
            </w:tcBorders>
            <w:shd w:val="clear" w:color="auto" w:fill="auto"/>
            <w:vAlign w:val="center"/>
            <w:hideMark/>
          </w:tcPr>
          <w:p w14:paraId="305EB253" w14:textId="77777777" w:rsidR="00B660C5" w:rsidRPr="00B660C5" w:rsidRDefault="00B660C5" w:rsidP="00B660C5">
            <w:pPr>
              <w:jc w:val="center"/>
              <w:rPr>
                <w:rFonts w:ascii="Tahoma" w:eastAsia="Times New Roman" w:hAnsi="Tahoma" w:cs="Tahoma"/>
                <w:color w:val="000000"/>
                <w:sz w:val="14"/>
                <w:szCs w:val="14"/>
                <w:lang w:eastAsia="pt-BR"/>
              </w:rPr>
            </w:pPr>
            <w:r w:rsidRPr="00B660C5">
              <w:rPr>
                <w:rFonts w:ascii="Tahoma" w:eastAsia="Times New Roman" w:hAnsi="Tahoma" w:cs="Tahoma"/>
                <w:color w:val="000000"/>
                <w:sz w:val="14"/>
                <w:szCs w:val="14"/>
                <w:lang w:eastAsia="pt-BR"/>
              </w:rPr>
              <w:t>28500</w:t>
            </w:r>
          </w:p>
        </w:tc>
        <w:tc>
          <w:tcPr>
            <w:tcW w:w="3680" w:type="dxa"/>
            <w:tcBorders>
              <w:top w:val="nil"/>
              <w:left w:val="nil"/>
              <w:bottom w:val="single" w:sz="4" w:space="0" w:color="000000"/>
              <w:right w:val="single" w:sz="4" w:space="0" w:color="000000"/>
            </w:tcBorders>
            <w:shd w:val="clear" w:color="auto" w:fill="auto"/>
            <w:vAlign w:val="center"/>
            <w:hideMark/>
          </w:tcPr>
          <w:p w14:paraId="3BEBE0A9" w14:textId="77777777" w:rsidR="00B660C5" w:rsidRPr="00B660C5" w:rsidRDefault="00B660C5" w:rsidP="00B660C5">
            <w:pPr>
              <w:jc w:val="both"/>
              <w:rPr>
                <w:rFonts w:ascii="Tahoma" w:eastAsia="Times New Roman" w:hAnsi="Tahoma" w:cs="Tahoma"/>
                <w:color w:val="000000"/>
                <w:sz w:val="14"/>
                <w:szCs w:val="14"/>
                <w:lang w:eastAsia="pt-BR"/>
              </w:rPr>
            </w:pPr>
            <w:r w:rsidRPr="00B660C5">
              <w:rPr>
                <w:rFonts w:ascii="Tahoma" w:eastAsia="Times New Roman" w:hAnsi="Tahoma" w:cs="Tahoma"/>
                <w:color w:val="000000"/>
                <w:sz w:val="14"/>
                <w:szCs w:val="14"/>
                <w:lang w:eastAsia="pt-BR"/>
              </w:rPr>
              <w:t>NITROGÊNIO PARA SISTEMA DE AR CONDICIONADO.</w:t>
            </w:r>
          </w:p>
        </w:tc>
        <w:tc>
          <w:tcPr>
            <w:tcW w:w="400" w:type="dxa"/>
            <w:tcBorders>
              <w:top w:val="nil"/>
              <w:left w:val="nil"/>
              <w:bottom w:val="single" w:sz="4" w:space="0" w:color="000000"/>
              <w:right w:val="single" w:sz="4" w:space="0" w:color="000000"/>
            </w:tcBorders>
            <w:shd w:val="clear" w:color="auto" w:fill="auto"/>
            <w:vAlign w:val="center"/>
            <w:hideMark/>
          </w:tcPr>
          <w:p w14:paraId="63168A4F" w14:textId="77777777" w:rsidR="00B660C5" w:rsidRPr="00B660C5" w:rsidRDefault="00B660C5" w:rsidP="00B660C5">
            <w:pPr>
              <w:jc w:val="center"/>
              <w:rPr>
                <w:rFonts w:ascii="Tahoma" w:eastAsia="Times New Roman" w:hAnsi="Tahoma" w:cs="Tahoma"/>
                <w:color w:val="000000"/>
                <w:sz w:val="14"/>
                <w:szCs w:val="14"/>
                <w:lang w:eastAsia="pt-BR"/>
              </w:rPr>
            </w:pPr>
            <w:r w:rsidRPr="00B660C5">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72C4ED82" w14:textId="77777777" w:rsidR="00B660C5" w:rsidRPr="00B660C5" w:rsidRDefault="00B660C5" w:rsidP="00B660C5">
            <w:pPr>
              <w:jc w:val="center"/>
              <w:rPr>
                <w:rFonts w:ascii="Tahoma" w:eastAsia="Times New Roman" w:hAnsi="Tahoma" w:cs="Tahoma"/>
                <w:color w:val="000000"/>
                <w:sz w:val="14"/>
                <w:szCs w:val="14"/>
                <w:lang w:eastAsia="pt-BR"/>
              </w:rPr>
            </w:pPr>
            <w:r w:rsidRPr="00B660C5">
              <w:rPr>
                <w:rFonts w:ascii="Tahoma" w:eastAsia="Times New Roman" w:hAnsi="Tahoma" w:cs="Tahoma"/>
                <w:color w:val="000000"/>
                <w:sz w:val="14"/>
                <w:szCs w:val="14"/>
                <w:lang w:eastAsia="pt-BR"/>
              </w:rPr>
              <w:t>20,000</w:t>
            </w:r>
          </w:p>
        </w:tc>
        <w:tc>
          <w:tcPr>
            <w:tcW w:w="1200" w:type="dxa"/>
            <w:tcBorders>
              <w:top w:val="nil"/>
              <w:left w:val="nil"/>
              <w:bottom w:val="single" w:sz="4" w:space="0" w:color="000000"/>
              <w:right w:val="single" w:sz="4" w:space="0" w:color="000000"/>
            </w:tcBorders>
            <w:shd w:val="clear" w:color="auto" w:fill="auto"/>
            <w:vAlign w:val="center"/>
            <w:hideMark/>
          </w:tcPr>
          <w:p w14:paraId="07D89B40" w14:textId="77777777" w:rsidR="00B660C5" w:rsidRPr="00B660C5" w:rsidRDefault="00B660C5" w:rsidP="00B660C5">
            <w:pPr>
              <w:jc w:val="center"/>
              <w:rPr>
                <w:rFonts w:ascii="Tahoma" w:eastAsia="Times New Roman" w:hAnsi="Tahoma" w:cs="Tahoma"/>
                <w:color w:val="000000"/>
                <w:sz w:val="14"/>
                <w:szCs w:val="14"/>
                <w:lang w:eastAsia="pt-BR"/>
              </w:rPr>
            </w:pPr>
            <w:r w:rsidRPr="00B660C5">
              <w:rPr>
                <w:rFonts w:ascii="Tahoma" w:eastAsia="Times New Roman" w:hAnsi="Tahoma" w:cs="Tahoma"/>
                <w:color w:val="000000"/>
                <w:sz w:val="14"/>
                <w:szCs w:val="14"/>
                <w:lang w:eastAsia="pt-BR"/>
              </w:rPr>
              <w:t>OXISOLDA</w:t>
            </w:r>
          </w:p>
        </w:tc>
        <w:tc>
          <w:tcPr>
            <w:tcW w:w="860" w:type="dxa"/>
            <w:tcBorders>
              <w:top w:val="nil"/>
              <w:left w:val="nil"/>
              <w:bottom w:val="single" w:sz="4" w:space="0" w:color="000000"/>
              <w:right w:val="single" w:sz="4" w:space="0" w:color="000000"/>
            </w:tcBorders>
            <w:shd w:val="clear" w:color="auto" w:fill="auto"/>
            <w:vAlign w:val="center"/>
            <w:hideMark/>
          </w:tcPr>
          <w:p w14:paraId="1BC8A604" w14:textId="77777777" w:rsidR="00B660C5" w:rsidRPr="00B660C5" w:rsidRDefault="00B660C5" w:rsidP="00B660C5">
            <w:pPr>
              <w:jc w:val="right"/>
              <w:rPr>
                <w:rFonts w:ascii="Tahoma" w:eastAsia="Times New Roman" w:hAnsi="Tahoma" w:cs="Tahoma"/>
                <w:color w:val="000000"/>
                <w:sz w:val="14"/>
                <w:szCs w:val="14"/>
                <w:lang w:eastAsia="pt-BR"/>
              </w:rPr>
            </w:pPr>
            <w:r w:rsidRPr="00B660C5">
              <w:rPr>
                <w:rFonts w:ascii="Tahoma" w:eastAsia="Times New Roman" w:hAnsi="Tahoma" w:cs="Tahoma"/>
                <w:color w:val="000000"/>
                <w:sz w:val="14"/>
                <w:szCs w:val="14"/>
                <w:lang w:eastAsia="pt-BR"/>
              </w:rPr>
              <w:t>92,50</w:t>
            </w:r>
          </w:p>
        </w:tc>
        <w:tc>
          <w:tcPr>
            <w:tcW w:w="860" w:type="dxa"/>
            <w:tcBorders>
              <w:top w:val="nil"/>
              <w:left w:val="nil"/>
              <w:bottom w:val="single" w:sz="4" w:space="0" w:color="000000"/>
              <w:right w:val="single" w:sz="4" w:space="0" w:color="000000"/>
            </w:tcBorders>
            <w:shd w:val="clear" w:color="auto" w:fill="auto"/>
            <w:vAlign w:val="center"/>
            <w:hideMark/>
          </w:tcPr>
          <w:p w14:paraId="7B95B108" w14:textId="77777777" w:rsidR="00B660C5" w:rsidRPr="00B660C5" w:rsidRDefault="00B660C5" w:rsidP="00B660C5">
            <w:pPr>
              <w:jc w:val="right"/>
              <w:rPr>
                <w:rFonts w:ascii="Tahoma" w:eastAsia="Times New Roman" w:hAnsi="Tahoma" w:cs="Tahoma"/>
                <w:color w:val="000000"/>
                <w:sz w:val="14"/>
                <w:szCs w:val="14"/>
                <w:lang w:eastAsia="pt-BR"/>
              </w:rPr>
            </w:pPr>
            <w:r w:rsidRPr="00B660C5">
              <w:rPr>
                <w:rFonts w:ascii="Tahoma" w:eastAsia="Times New Roman" w:hAnsi="Tahoma" w:cs="Tahoma"/>
                <w:color w:val="000000"/>
                <w:sz w:val="14"/>
                <w:szCs w:val="14"/>
                <w:lang w:eastAsia="pt-BR"/>
              </w:rPr>
              <w:t>1.850,00</w:t>
            </w:r>
          </w:p>
        </w:tc>
      </w:tr>
      <w:tr w:rsidR="00B660C5" w:rsidRPr="00B660C5" w14:paraId="5C5ABC8D" w14:textId="77777777" w:rsidTr="00B660C5">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2262ED90" w14:textId="77777777" w:rsidR="00B660C5" w:rsidRPr="00B660C5" w:rsidRDefault="00B660C5" w:rsidP="00B660C5">
            <w:pPr>
              <w:jc w:val="center"/>
              <w:rPr>
                <w:rFonts w:ascii="Tahoma" w:eastAsia="Times New Roman" w:hAnsi="Tahoma" w:cs="Tahoma"/>
                <w:color w:val="000000"/>
                <w:sz w:val="14"/>
                <w:szCs w:val="14"/>
                <w:lang w:eastAsia="pt-BR"/>
              </w:rPr>
            </w:pPr>
            <w:r w:rsidRPr="00B660C5">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48407DEF" w14:textId="77777777" w:rsidR="00B660C5" w:rsidRPr="00B660C5" w:rsidRDefault="00B660C5" w:rsidP="00B660C5">
            <w:pPr>
              <w:jc w:val="center"/>
              <w:rPr>
                <w:rFonts w:ascii="Tahoma" w:eastAsia="Times New Roman" w:hAnsi="Tahoma" w:cs="Tahoma"/>
                <w:color w:val="000000"/>
                <w:sz w:val="14"/>
                <w:szCs w:val="14"/>
                <w:lang w:eastAsia="pt-BR"/>
              </w:rPr>
            </w:pPr>
            <w:r w:rsidRPr="00B660C5">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6D2C24BF" w14:textId="77777777" w:rsidR="00B660C5" w:rsidRPr="00B660C5" w:rsidRDefault="00B660C5" w:rsidP="00B660C5">
            <w:pPr>
              <w:jc w:val="center"/>
              <w:rPr>
                <w:rFonts w:ascii="Tahoma" w:eastAsia="Times New Roman" w:hAnsi="Tahoma" w:cs="Tahoma"/>
                <w:color w:val="000000"/>
                <w:sz w:val="14"/>
                <w:szCs w:val="14"/>
                <w:lang w:eastAsia="pt-BR"/>
              </w:rPr>
            </w:pPr>
            <w:r w:rsidRPr="00B660C5">
              <w:rPr>
                <w:rFonts w:ascii="Tahoma" w:eastAsia="Times New Roman" w:hAnsi="Tahoma" w:cs="Tahoma"/>
                <w:color w:val="000000"/>
                <w:sz w:val="14"/>
                <w:szCs w:val="14"/>
                <w:lang w:eastAsia="pt-BR"/>
              </w:rPr>
              <w:t>25</w:t>
            </w:r>
          </w:p>
        </w:tc>
        <w:tc>
          <w:tcPr>
            <w:tcW w:w="500" w:type="dxa"/>
            <w:tcBorders>
              <w:top w:val="nil"/>
              <w:left w:val="nil"/>
              <w:bottom w:val="single" w:sz="4" w:space="0" w:color="000000"/>
              <w:right w:val="single" w:sz="4" w:space="0" w:color="000000"/>
            </w:tcBorders>
            <w:shd w:val="clear" w:color="auto" w:fill="auto"/>
            <w:vAlign w:val="center"/>
            <w:hideMark/>
          </w:tcPr>
          <w:p w14:paraId="518A94F1" w14:textId="77777777" w:rsidR="00B660C5" w:rsidRPr="00B660C5" w:rsidRDefault="00B660C5" w:rsidP="00B660C5">
            <w:pPr>
              <w:jc w:val="center"/>
              <w:rPr>
                <w:rFonts w:ascii="Tahoma" w:eastAsia="Times New Roman" w:hAnsi="Tahoma" w:cs="Tahoma"/>
                <w:color w:val="000000"/>
                <w:sz w:val="14"/>
                <w:szCs w:val="14"/>
                <w:lang w:eastAsia="pt-BR"/>
              </w:rPr>
            </w:pPr>
            <w:r w:rsidRPr="00B660C5">
              <w:rPr>
                <w:rFonts w:ascii="Tahoma" w:eastAsia="Times New Roman" w:hAnsi="Tahoma" w:cs="Tahoma"/>
                <w:color w:val="000000"/>
                <w:sz w:val="14"/>
                <w:szCs w:val="14"/>
                <w:lang w:eastAsia="pt-BR"/>
              </w:rPr>
              <w:t>28493</w:t>
            </w:r>
          </w:p>
        </w:tc>
        <w:tc>
          <w:tcPr>
            <w:tcW w:w="3680" w:type="dxa"/>
            <w:tcBorders>
              <w:top w:val="nil"/>
              <w:left w:val="nil"/>
              <w:bottom w:val="single" w:sz="4" w:space="0" w:color="000000"/>
              <w:right w:val="single" w:sz="4" w:space="0" w:color="000000"/>
            </w:tcBorders>
            <w:shd w:val="clear" w:color="auto" w:fill="auto"/>
            <w:vAlign w:val="center"/>
            <w:hideMark/>
          </w:tcPr>
          <w:p w14:paraId="4C80CE92" w14:textId="77777777" w:rsidR="00B660C5" w:rsidRPr="00B660C5" w:rsidRDefault="00B660C5" w:rsidP="00B660C5">
            <w:pPr>
              <w:jc w:val="both"/>
              <w:rPr>
                <w:rFonts w:ascii="Tahoma" w:eastAsia="Times New Roman" w:hAnsi="Tahoma" w:cs="Tahoma"/>
                <w:color w:val="000000"/>
                <w:sz w:val="14"/>
                <w:szCs w:val="14"/>
                <w:lang w:eastAsia="pt-BR"/>
              </w:rPr>
            </w:pPr>
            <w:r w:rsidRPr="00B660C5">
              <w:rPr>
                <w:rFonts w:ascii="Tahoma" w:eastAsia="Times New Roman" w:hAnsi="Tahoma" w:cs="Tahoma"/>
                <w:color w:val="000000"/>
                <w:sz w:val="14"/>
                <w:szCs w:val="14"/>
                <w:lang w:eastAsia="pt-BR"/>
              </w:rPr>
              <w:t>ÓLEO PARA SISTEMA DE AR CONDICIONADO.</w:t>
            </w:r>
          </w:p>
        </w:tc>
        <w:tc>
          <w:tcPr>
            <w:tcW w:w="400" w:type="dxa"/>
            <w:tcBorders>
              <w:top w:val="nil"/>
              <w:left w:val="nil"/>
              <w:bottom w:val="single" w:sz="4" w:space="0" w:color="000000"/>
              <w:right w:val="single" w:sz="4" w:space="0" w:color="000000"/>
            </w:tcBorders>
            <w:shd w:val="clear" w:color="auto" w:fill="auto"/>
            <w:vAlign w:val="center"/>
            <w:hideMark/>
          </w:tcPr>
          <w:p w14:paraId="04819BE6" w14:textId="77777777" w:rsidR="00B660C5" w:rsidRPr="00B660C5" w:rsidRDefault="00B660C5" w:rsidP="00B660C5">
            <w:pPr>
              <w:jc w:val="center"/>
              <w:rPr>
                <w:rFonts w:ascii="Tahoma" w:eastAsia="Times New Roman" w:hAnsi="Tahoma" w:cs="Tahoma"/>
                <w:color w:val="000000"/>
                <w:sz w:val="14"/>
                <w:szCs w:val="14"/>
                <w:lang w:eastAsia="pt-BR"/>
              </w:rPr>
            </w:pPr>
            <w:r w:rsidRPr="00B660C5">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7B466665" w14:textId="77777777" w:rsidR="00B660C5" w:rsidRPr="00B660C5" w:rsidRDefault="00B660C5" w:rsidP="00B660C5">
            <w:pPr>
              <w:jc w:val="center"/>
              <w:rPr>
                <w:rFonts w:ascii="Tahoma" w:eastAsia="Times New Roman" w:hAnsi="Tahoma" w:cs="Tahoma"/>
                <w:color w:val="000000"/>
                <w:sz w:val="14"/>
                <w:szCs w:val="14"/>
                <w:lang w:eastAsia="pt-BR"/>
              </w:rPr>
            </w:pPr>
            <w:r w:rsidRPr="00B660C5">
              <w:rPr>
                <w:rFonts w:ascii="Tahoma" w:eastAsia="Times New Roman" w:hAnsi="Tahoma" w:cs="Tahoma"/>
                <w:color w:val="000000"/>
                <w:sz w:val="14"/>
                <w:szCs w:val="14"/>
                <w:lang w:eastAsia="pt-BR"/>
              </w:rPr>
              <w:t>20,000</w:t>
            </w:r>
          </w:p>
        </w:tc>
        <w:tc>
          <w:tcPr>
            <w:tcW w:w="1200" w:type="dxa"/>
            <w:tcBorders>
              <w:top w:val="nil"/>
              <w:left w:val="nil"/>
              <w:bottom w:val="single" w:sz="4" w:space="0" w:color="000000"/>
              <w:right w:val="single" w:sz="4" w:space="0" w:color="000000"/>
            </w:tcBorders>
            <w:shd w:val="clear" w:color="auto" w:fill="auto"/>
            <w:vAlign w:val="center"/>
            <w:hideMark/>
          </w:tcPr>
          <w:p w14:paraId="56D33876" w14:textId="77777777" w:rsidR="00B660C5" w:rsidRPr="00B660C5" w:rsidRDefault="00B660C5" w:rsidP="00B660C5">
            <w:pPr>
              <w:jc w:val="center"/>
              <w:rPr>
                <w:rFonts w:ascii="Tahoma" w:eastAsia="Times New Roman" w:hAnsi="Tahoma" w:cs="Tahoma"/>
                <w:color w:val="000000"/>
                <w:sz w:val="14"/>
                <w:szCs w:val="14"/>
                <w:lang w:eastAsia="pt-BR"/>
              </w:rPr>
            </w:pPr>
            <w:r w:rsidRPr="00B660C5">
              <w:rPr>
                <w:rFonts w:ascii="Tahoma" w:eastAsia="Times New Roman" w:hAnsi="Tahoma" w:cs="Tahoma"/>
                <w:color w:val="000000"/>
                <w:sz w:val="14"/>
                <w:szCs w:val="14"/>
                <w:lang w:eastAsia="pt-BR"/>
              </w:rPr>
              <w:t>HDS</w:t>
            </w:r>
          </w:p>
        </w:tc>
        <w:tc>
          <w:tcPr>
            <w:tcW w:w="860" w:type="dxa"/>
            <w:tcBorders>
              <w:top w:val="nil"/>
              <w:left w:val="nil"/>
              <w:bottom w:val="single" w:sz="4" w:space="0" w:color="000000"/>
              <w:right w:val="single" w:sz="4" w:space="0" w:color="000000"/>
            </w:tcBorders>
            <w:shd w:val="clear" w:color="auto" w:fill="auto"/>
            <w:vAlign w:val="center"/>
            <w:hideMark/>
          </w:tcPr>
          <w:p w14:paraId="0029E5CE" w14:textId="77777777" w:rsidR="00B660C5" w:rsidRPr="00B660C5" w:rsidRDefault="00B660C5" w:rsidP="00B660C5">
            <w:pPr>
              <w:jc w:val="right"/>
              <w:rPr>
                <w:rFonts w:ascii="Tahoma" w:eastAsia="Times New Roman" w:hAnsi="Tahoma" w:cs="Tahoma"/>
                <w:color w:val="000000"/>
                <w:sz w:val="14"/>
                <w:szCs w:val="14"/>
                <w:lang w:eastAsia="pt-BR"/>
              </w:rPr>
            </w:pPr>
            <w:r w:rsidRPr="00B660C5">
              <w:rPr>
                <w:rFonts w:ascii="Tahoma" w:eastAsia="Times New Roman" w:hAnsi="Tahoma" w:cs="Tahoma"/>
                <w:color w:val="000000"/>
                <w:sz w:val="14"/>
                <w:szCs w:val="14"/>
                <w:lang w:eastAsia="pt-BR"/>
              </w:rPr>
              <w:t>85,50</w:t>
            </w:r>
          </w:p>
        </w:tc>
        <w:tc>
          <w:tcPr>
            <w:tcW w:w="860" w:type="dxa"/>
            <w:tcBorders>
              <w:top w:val="nil"/>
              <w:left w:val="nil"/>
              <w:bottom w:val="single" w:sz="4" w:space="0" w:color="000000"/>
              <w:right w:val="single" w:sz="4" w:space="0" w:color="000000"/>
            </w:tcBorders>
            <w:shd w:val="clear" w:color="auto" w:fill="auto"/>
            <w:vAlign w:val="center"/>
            <w:hideMark/>
          </w:tcPr>
          <w:p w14:paraId="6261C8A1" w14:textId="77777777" w:rsidR="00B660C5" w:rsidRPr="00B660C5" w:rsidRDefault="00B660C5" w:rsidP="00B660C5">
            <w:pPr>
              <w:jc w:val="right"/>
              <w:rPr>
                <w:rFonts w:ascii="Tahoma" w:eastAsia="Times New Roman" w:hAnsi="Tahoma" w:cs="Tahoma"/>
                <w:color w:val="000000"/>
                <w:sz w:val="14"/>
                <w:szCs w:val="14"/>
                <w:lang w:eastAsia="pt-BR"/>
              </w:rPr>
            </w:pPr>
            <w:r w:rsidRPr="00B660C5">
              <w:rPr>
                <w:rFonts w:ascii="Tahoma" w:eastAsia="Times New Roman" w:hAnsi="Tahoma" w:cs="Tahoma"/>
                <w:color w:val="000000"/>
                <w:sz w:val="14"/>
                <w:szCs w:val="14"/>
                <w:lang w:eastAsia="pt-BR"/>
              </w:rPr>
              <w:t>1.710,00</w:t>
            </w:r>
          </w:p>
        </w:tc>
      </w:tr>
      <w:tr w:rsidR="00B660C5" w:rsidRPr="00B660C5" w14:paraId="0A991D9C" w14:textId="77777777" w:rsidTr="00B660C5">
        <w:trPr>
          <w:trHeight w:val="54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20006350" w14:textId="77777777" w:rsidR="00B660C5" w:rsidRPr="00B660C5" w:rsidRDefault="00B660C5" w:rsidP="00B660C5">
            <w:pPr>
              <w:jc w:val="center"/>
              <w:rPr>
                <w:rFonts w:ascii="Tahoma" w:eastAsia="Times New Roman" w:hAnsi="Tahoma" w:cs="Tahoma"/>
                <w:color w:val="000000"/>
                <w:sz w:val="14"/>
                <w:szCs w:val="14"/>
                <w:lang w:eastAsia="pt-BR"/>
              </w:rPr>
            </w:pPr>
            <w:r w:rsidRPr="00B660C5">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49EEB1BA" w14:textId="77777777" w:rsidR="00B660C5" w:rsidRPr="00B660C5" w:rsidRDefault="00B660C5" w:rsidP="00B660C5">
            <w:pPr>
              <w:jc w:val="center"/>
              <w:rPr>
                <w:rFonts w:ascii="Tahoma" w:eastAsia="Times New Roman" w:hAnsi="Tahoma" w:cs="Tahoma"/>
                <w:color w:val="000000"/>
                <w:sz w:val="14"/>
                <w:szCs w:val="14"/>
                <w:lang w:eastAsia="pt-BR"/>
              </w:rPr>
            </w:pPr>
            <w:r w:rsidRPr="00B660C5">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65251937" w14:textId="77777777" w:rsidR="00B660C5" w:rsidRPr="00B660C5" w:rsidRDefault="00B660C5" w:rsidP="00B660C5">
            <w:pPr>
              <w:jc w:val="center"/>
              <w:rPr>
                <w:rFonts w:ascii="Tahoma" w:eastAsia="Times New Roman" w:hAnsi="Tahoma" w:cs="Tahoma"/>
                <w:color w:val="000000"/>
                <w:sz w:val="14"/>
                <w:szCs w:val="14"/>
                <w:lang w:eastAsia="pt-BR"/>
              </w:rPr>
            </w:pPr>
            <w:r w:rsidRPr="00B660C5">
              <w:rPr>
                <w:rFonts w:ascii="Tahoma" w:eastAsia="Times New Roman" w:hAnsi="Tahoma" w:cs="Tahoma"/>
                <w:color w:val="000000"/>
                <w:sz w:val="14"/>
                <w:szCs w:val="14"/>
                <w:lang w:eastAsia="pt-BR"/>
              </w:rPr>
              <w:t>27</w:t>
            </w:r>
          </w:p>
        </w:tc>
        <w:tc>
          <w:tcPr>
            <w:tcW w:w="500" w:type="dxa"/>
            <w:tcBorders>
              <w:top w:val="nil"/>
              <w:left w:val="nil"/>
              <w:bottom w:val="single" w:sz="4" w:space="0" w:color="000000"/>
              <w:right w:val="single" w:sz="4" w:space="0" w:color="000000"/>
            </w:tcBorders>
            <w:shd w:val="clear" w:color="auto" w:fill="auto"/>
            <w:vAlign w:val="center"/>
            <w:hideMark/>
          </w:tcPr>
          <w:p w14:paraId="5B453B5B" w14:textId="77777777" w:rsidR="00B660C5" w:rsidRPr="00B660C5" w:rsidRDefault="00B660C5" w:rsidP="00B660C5">
            <w:pPr>
              <w:jc w:val="center"/>
              <w:rPr>
                <w:rFonts w:ascii="Tahoma" w:eastAsia="Times New Roman" w:hAnsi="Tahoma" w:cs="Tahoma"/>
                <w:color w:val="000000"/>
                <w:sz w:val="14"/>
                <w:szCs w:val="14"/>
                <w:lang w:eastAsia="pt-BR"/>
              </w:rPr>
            </w:pPr>
            <w:r w:rsidRPr="00B660C5">
              <w:rPr>
                <w:rFonts w:ascii="Tahoma" w:eastAsia="Times New Roman" w:hAnsi="Tahoma" w:cs="Tahoma"/>
                <w:color w:val="000000"/>
                <w:sz w:val="14"/>
                <w:szCs w:val="14"/>
                <w:lang w:eastAsia="pt-BR"/>
              </w:rPr>
              <w:t>28410</w:t>
            </w:r>
          </w:p>
        </w:tc>
        <w:tc>
          <w:tcPr>
            <w:tcW w:w="3680" w:type="dxa"/>
            <w:tcBorders>
              <w:top w:val="nil"/>
              <w:left w:val="nil"/>
              <w:bottom w:val="single" w:sz="4" w:space="0" w:color="000000"/>
              <w:right w:val="single" w:sz="4" w:space="0" w:color="000000"/>
            </w:tcBorders>
            <w:shd w:val="clear" w:color="auto" w:fill="auto"/>
            <w:vAlign w:val="center"/>
            <w:hideMark/>
          </w:tcPr>
          <w:p w14:paraId="0A02ECE0" w14:textId="77777777" w:rsidR="00B660C5" w:rsidRPr="00B660C5" w:rsidRDefault="00B660C5" w:rsidP="00B660C5">
            <w:pPr>
              <w:jc w:val="both"/>
              <w:rPr>
                <w:rFonts w:ascii="Tahoma" w:eastAsia="Times New Roman" w:hAnsi="Tahoma" w:cs="Tahoma"/>
                <w:color w:val="000000"/>
                <w:sz w:val="14"/>
                <w:szCs w:val="14"/>
                <w:lang w:eastAsia="pt-BR"/>
              </w:rPr>
            </w:pPr>
            <w:r w:rsidRPr="00B660C5">
              <w:rPr>
                <w:rFonts w:ascii="Tahoma" w:eastAsia="Times New Roman" w:hAnsi="Tahoma" w:cs="Tahoma"/>
                <w:color w:val="000000"/>
                <w:sz w:val="14"/>
                <w:szCs w:val="14"/>
                <w:lang w:eastAsia="pt-BR"/>
              </w:rPr>
              <w:t xml:space="preserve">PRESTAÇÃO DE SERVIÇOS DE MANUTENÇÃO DE SISTEMAS DE AR </w:t>
            </w:r>
            <w:proofErr w:type="gramStart"/>
            <w:r w:rsidRPr="00B660C5">
              <w:rPr>
                <w:rFonts w:ascii="Tahoma" w:eastAsia="Times New Roman" w:hAnsi="Tahoma" w:cs="Tahoma"/>
                <w:color w:val="000000"/>
                <w:sz w:val="14"/>
                <w:szCs w:val="14"/>
                <w:lang w:eastAsia="pt-BR"/>
              </w:rPr>
              <w:t>CONDICIONADO  DE</w:t>
            </w:r>
            <w:proofErr w:type="gramEnd"/>
            <w:r w:rsidRPr="00B660C5">
              <w:rPr>
                <w:rFonts w:ascii="Tahoma" w:eastAsia="Times New Roman" w:hAnsi="Tahoma" w:cs="Tahoma"/>
                <w:color w:val="000000"/>
                <w:sz w:val="14"/>
                <w:szCs w:val="14"/>
                <w:lang w:eastAsia="pt-BR"/>
              </w:rPr>
              <w:t xml:space="preserve"> VEÍCULOS E MÁQUINAS PESADAS EM GERAL.</w:t>
            </w:r>
          </w:p>
        </w:tc>
        <w:tc>
          <w:tcPr>
            <w:tcW w:w="400" w:type="dxa"/>
            <w:tcBorders>
              <w:top w:val="nil"/>
              <w:left w:val="nil"/>
              <w:bottom w:val="single" w:sz="4" w:space="0" w:color="000000"/>
              <w:right w:val="single" w:sz="4" w:space="0" w:color="000000"/>
            </w:tcBorders>
            <w:shd w:val="clear" w:color="auto" w:fill="auto"/>
            <w:vAlign w:val="center"/>
            <w:hideMark/>
          </w:tcPr>
          <w:p w14:paraId="2D46068C" w14:textId="77777777" w:rsidR="00B660C5" w:rsidRPr="00B660C5" w:rsidRDefault="00B660C5" w:rsidP="00B660C5">
            <w:pPr>
              <w:jc w:val="center"/>
              <w:rPr>
                <w:rFonts w:ascii="Tahoma" w:eastAsia="Times New Roman" w:hAnsi="Tahoma" w:cs="Tahoma"/>
                <w:color w:val="000000"/>
                <w:sz w:val="14"/>
                <w:szCs w:val="14"/>
                <w:lang w:eastAsia="pt-BR"/>
              </w:rPr>
            </w:pPr>
            <w:r w:rsidRPr="00B660C5">
              <w:rPr>
                <w:rFonts w:ascii="Tahoma" w:eastAsia="Times New Roman" w:hAnsi="Tahoma" w:cs="Tahoma"/>
                <w:color w:val="000000"/>
                <w:sz w:val="14"/>
                <w:szCs w:val="14"/>
                <w:lang w:eastAsia="pt-BR"/>
              </w:rPr>
              <w:t>H</w:t>
            </w:r>
          </w:p>
        </w:tc>
        <w:tc>
          <w:tcPr>
            <w:tcW w:w="1060" w:type="dxa"/>
            <w:tcBorders>
              <w:top w:val="nil"/>
              <w:left w:val="nil"/>
              <w:bottom w:val="single" w:sz="4" w:space="0" w:color="000000"/>
              <w:right w:val="single" w:sz="4" w:space="0" w:color="000000"/>
            </w:tcBorders>
            <w:shd w:val="clear" w:color="auto" w:fill="auto"/>
            <w:vAlign w:val="center"/>
            <w:hideMark/>
          </w:tcPr>
          <w:p w14:paraId="7275F309" w14:textId="77777777" w:rsidR="00B660C5" w:rsidRPr="00B660C5" w:rsidRDefault="00B660C5" w:rsidP="00B660C5">
            <w:pPr>
              <w:jc w:val="center"/>
              <w:rPr>
                <w:rFonts w:ascii="Tahoma" w:eastAsia="Times New Roman" w:hAnsi="Tahoma" w:cs="Tahoma"/>
                <w:color w:val="000000"/>
                <w:sz w:val="14"/>
                <w:szCs w:val="14"/>
                <w:lang w:eastAsia="pt-BR"/>
              </w:rPr>
            </w:pPr>
            <w:r w:rsidRPr="00B660C5">
              <w:rPr>
                <w:rFonts w:ascii="Tahoma" w:eastAsia="Times New Roman" w:hAnsi="Tahoma" w:cs="Tahoma"/>
                <w:color w:val="000000"/>
                <w:sz w:val="14"/>
                <w:szCs w:val="14"/>
                <w:lang w:eastAsia="pt-BR"/>
              </w:rPr>
              <w:t>55,00</w:t>
            </w:r>
          </w:p>
        </w:tc>
        <w:tc>
          <w:tcPr>
            <w:tcW w:w="1200" w:type="dxa"/>
            <w:tcBorders>
              <w:top w:val="nil"/>
              <w:left w:val="nil"/>
              <w:bottom w:val="single" w:sz="4" w:space="0" w:color="000000"/>
              <w:right w:val="single" w:sz="4" w:space="0" w:color="000000"/>
            </w:tcBorders>
            <w:shd w:val="clear" w:color="auto" w:fill="auto"/>
            <w:vAlign w:val="center"/>
            <w:hideMark/>
          </w:tcPr>
          <w:p w14:paraId="31F999BB" w14:textId="77777777" w:rsidR="00B660C5" w:rsidRPr="00B660C5" w:rsidRDefault="00B660C5" w:rsidP="00B660C5">
            <w:pPr>
              <w:jc w:val="center"/>
              <w:rPr>
                <w:rFonts w:ascii="Tahoma" w:eastAsia="Times New Roman" w:hAnsi="Tahoma" w:cs="Tahoma"/>
                <w:color w:val="000000"/>
                <w:sz w:val="14"/>
                <w:szCs w:val="14"/>
                <w:lang w:eastAsia="pt-BR"/>
              </w:rPr>
            </w:pPr>
            <w:r w:rsidRPr="00B660C5">
              <w:rPr>
                <w:rFonts w:ascii="Tahoma" w:eastAsia="Times New Roman" w:hAnsi="Tahoma" w:cs="Tahoma"/>
                <w:color w:val="000000"/>
                <w:sz w:val="14"/>
                <w:szCs w:val="14"/>
                <w:lang w:eastAsia="pt-BR"/>
              </w:rPr>
              <w:t>UTI DO GALO</w:t>
            </w:r>
          </w:p>
        </w:tc>
        <w:tc>
          <w:tcPr>
            <w:tcW w:w="860" w:type="dxa"/>
            <w:tcBorders>
              <w:top w:val="nil"/>
              <w:left w:val="nil"/>
              <w:bottom w:val="single" w:sz="4" w:space="0" w:color="000000"/>
              <w:right w:val="single" w:sz="4" w:space="0" w:color="000000"/>
            </w:tcBorders>
            <w:shd w:val="clear" w:color="auto" w:fill="auto"/>
            <w:vAlign w:val="center"/>
            <w:hideMark/>
          </w:tcPr>
          <w:p w14:paraId="4F8B5F58" w14:textId="77777777" w:rsidR="00B660C5" w:rsidRPr="00B660C5" w:rsidRDefault="00B660C5" w:rsidP="00B660C5">
            <w:pPr>
              <w:jc w:val="right"/>
              <w:rPr>
                <w:rFonts w:ascii="Tahoma" w:eastAsia="Times New Roman" w:hAnsi="Tahoma" w:cs="Tahoma"/>
                <w:color w:val="000000"/>
                <w:sz w:val="14"/>
                <w:szCs w:val="14"/>
                <w:lang w:eastAsia="pt-BR"/>
              </w:rPr>
            </w:pPr>
            <w:r w:rsidRPr="00B660C5">
              <w:rPr>
                <w:rFonts w:ascii="Tahoma" w:eastAsia="Times New Roman" w:hAnsi="Tahoma" w:cs="Tahoma"/>
                <w:color w:val="000000"/>
                <w:sz w:val="14"/>
                <w:szCs w:val="14"/>
                <w:lang w:eastAsia="pt-BR"/>
              </w:rPr>
              <w:t>158,00</w:t>
            </w:r>
          </w:p>
        </w:tc>
        <w:tc>
          <w:tcPr>
            <w:tcW w:w="860" w:type="dxa"/>
            <w:tcBorders>
              <w:top w:val="nil"/>
              <w:left w:val="nil"/>
              <w:bottom w:val="single" w:sz="4" w:space="0" w:color="000000"/>
              <w:right w:val="single" w:sz="4" w:space="0" w:color="000000"/>
            </w:tcBorders>
            <w:shd w:val="clear" w:color="auto" w:fill="auto"/>
            <w:vAlign w:val="center"/>
            <w:hideMark/>
          </w:tcPr>
          <w:p w14:paraId="30D58697" w14:textId="77777777" w:rsidR="00B660C5" w:rsidRPr="00B660C5" w:rsidRDefault="00B660C5" w:rsidP="00B660C5">
            <w:pPr>
              <w:jc w:val="right"/>
              <w:rPr>
                <w:rFonts w:ascii="Tahoma" w:eastAsia="Times New Roman" w:hAnsi="Tahoma" w:cs="Tahoma"/>
                <w:color w:val="000000"/>
                <w:sz w:val="14"/>
                <w:szCs w:val="14"/>
                <w:lang w:eastAsia="pt-BR"/>
              </w:rPr>
            </w:pPr>
            <w:r w:rsidRPr="00B660C5">
              <w:rPr>
                <w:rFonts w:ascii="Tahoma" w:eastAsia="Times New Roman" w:hAnsi="Tahoma" w:cs="Tahoma"/>
                <w:color w:val="000000"/>
                <w:sz w:val="14"/>
                <w:szCs w:val="14"/>
                <w:lang w:eastAsia="pt-BR"/>
              </w:rPr>
              <w:t>8.690,00</w:t>
            </w:r>
          </w:p>
        </w:tc>
      </w:tr>
      <w:tr w:rsidR="00B660C5" w:rsidRPr="00B660C5" w14:paraId="490D11F5" w14:textId="77777777" w:rsidTr="00B660C5">
        <w:trPr>
          <w:trHeight w:val="54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2F11997A" w14:textId="77777777" w:rsidR="00B660C5" w:rsidRPr="00B660C5" w:rsidRDefault="00B660C5" w:rsidP="00B660C5">
            <w:pPr>
              <w:jc w:val="center"/>
              <w:rPr>
                <w:rFonts w:ascii="Tahoma" w:eastAsia="Times New Roman" w:hAnsi="Tahoma" w:cs="Tahoma"/>
                <w:color w:val="000000"/>
                <w:sz w:val="14"/>
                <w:szCs w:val="14"/>
                <w:lang w:eastAsia="pt-BR"/>
              </w:rPr>
            </w:pPr>
            <w:r w:rsidRPr="00B660C5">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5139B2D0" w14:textId="77777777" w:rsidR="00B660C5" w:rsidRPr="00B660C5" w:rsidRDefault="00B660C5" w:rsidP="00B660C5">
            <w:pPr>
              <w:jc w:val="center"/>
              <w:rPr>
                <w:rFonts w:ascii="Tahoma" w:eastAsia="Times New Roman" w:hAnsi="Tahoma" w:cs="Tahoma"/>
                <w:color w:val="000000"/>
                <w:sz w:val="14"/>
                <w:szCs w:val="14"/>
                <w:lang w:eastAsia="pt-BR"/>
              </w:rPr>
            </w:pPr>
            <w:r w:rsidRPr="00B660C5">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2D8DB912" w14:textId="77777777" w:rsidR="00B660C5" w:rsidRPr="00B660C5" w:rsidRDefault="00B660C5" w:rsidP="00B660C5">
            <w:pPr>
              <w:jc w:val="center"/>
              <w:rPr>
                <w:rFonts w:ascii="Tahoma" w:eastAsia="Times New Roman" w:hAnsi="Tahoma" w:cs="Tahoma"/>
                <w:color w:val="000000"/>
                <w:sz w:val="14"/>
                <w:szCs w:val="14"/>
                <w:lang w:eastAsia="pt-BR"/>
              </w:rPr>
            </w:pPr>
            <w:r w:rsidRPr="00B660C5">
              <w:rPr>
                <w:rFonts w:ascii="Tahoma" w:eastAsia="Times New Roman" w:hAnsi="Tahoma" w:cs="Tahoma"/>
                <w:color w:val="000000"/>
                <w:sz w:val="14"/>
                <w:szCs w:val="14"/>
                <w:lang w:eastAsia="pt-BR"/>
              </w:rPr>
              <w:t>28</w:t>
            </w:r>
          </w:p>
        </w:tc>
        <w:tc>
          <w:tcPr>
            <w:tcW w:w="500" w:type="dxa"/>
            <w:tcBorders>
              <w:top w:val="nil"/>
              <w:left w:val="nil"/>
              <w:bottom w:val="single" w:sz="4" w:space="0" w:color="000000"/>
              <w:right w:val="single" w:sz="4" w:space="0" w:color="000000"/>
            </w:tcBorders>
            <w:shd w:val="clear" w:color="auto" w:fill="auto"/>
            <w:vAlign w:val="center"/>
            <w:hideMark/>
          </w:tcPr>
          <w:p w14:paraId="3101A368" w14:textId="77777777" w:rsidR="00B660C5" w:rsidRPr="00B660C5" w:rsidRDefault="00B660C5" w:rsidP="00B660C5">
            <w:pPr>
              <w:jc w:val="center"/>
              <w:rPr>
                <w:rFonts w:ascii="Tahoma" w:eastAsia="Times New Roman" w:hAnsi="Tahoma" w:cs="Tahoma"/>
                <w:color w:val="000000"/>
                <w:sz w:val="14"/>
                <w:szCs w:val="14"/>
                <w:lang w:eastAsia="pt-BR"/>
              </w:rPr>
            </w:pPr>
            <w:r w:rsidRPr="00B660C5">
              <w:rPr>
                <w:rFonts w:ascii="Tahoma" w:eastAsia="Times New Roman" w:hAnsi="Tahoma" w:cs="Tahoma"/>
                <w:color w:val="000000"/>
                <w:sz w:val="14"/>
                <w:szCs w:val="14"/>
                <w:lang w:eastAsia="pt-BR"/>
              </w:rPr>
              <w:t>30414</w:t>
            </w:r>
          </w:p>
        </w:tc>
        <w:tc>
          <w:tcPr>
            <w:tcW w:w="3680" w:type="dxa"/>
            <w:tcBorders>
              <w:top w:val="nil"/>
              <w:left w:val="nil"/>
              <w:bottom w:val="single" w:sz="4" w:space="0" w:color="000000"/>
              <w:right w:val="single" w:sz="4" w:space="0" w:color="000000"/>
            </w:tcBorders>
            <w:shd w:val="clear" w:color="auto" w:fill="auto"/>
            <w:vAlign w:val="center"/>
            <w:hideMark/>
          </w:tcPr>
          <w:p w14:paraId="26E6ABA4" w14:textId="77777777" w:rsidR="00B660C5" w:rsidRPr="00B660C5" w:rsidRDefault="00B660C5" w:rsidP="00B660C5">
            <w:pPr>
              <w:jc w:val="both"/>
              <w:rPr>
                <w:rFonts w:ascii="Tahoma" w:eastAsia="Times New Roman" w:hAnsi="Tahoma" w:cs="Tahoma"/>
                <w:color w:val="000000"/>
                <w:sz w:val="14"/>
                <w:szCs w:val="14"/>
                <w:lang w:eastAsia="pt-BR"/>
              </w:rPr>
            </w:pPr>
            <w:r w:rsidRPr="00B660C5">
              <w:rPr>
                <w:rFonts w:ascii="Tahoma" w:eastAsia="Times New Roman" w:hAnsi="Tahoma" w:cs="Tahoma"/>
                <w:color w:val="000000"/>
                <w:sz w:val="14"/>
                <w:szCs w:val="14"/>
                <w:lang w:eastAsia="pt-BR"/>
              </w:rPr>
              <w:t>SELO PARA COMPRESSOR DE SISTEMAS DE AR CONDICIONADO DA MOTONIVELADORA CATERPILLAR 120K, PATRIMÔNIO 31/001917.</w:t>
            </w:r>
          </w:p>
        </w:tc>
        <w:tc>
          <w:tcPr>
            <w:tcW w:w="400" w:type="dxa"/>
            <w:tcBorders>
              <w:top w:val="nil"/>
              <w:left w:val="nil"/>
              <w:bottom w:val="single" w:sz="4" w:space="0" w:color="000000"/>
              <w:right w:val="single" w:sz="4" w:space="0" w:color="000000"/>
            </w:tcBorders>
            <w:shd w:val="clear" w:color="auto" w:fill="auto"/>
            <w:vAlign w:val="center"/>
            <w:hideMark/>
          </w:tcPr>
          <w:p w14:paraId="7A538AC4" w14:textId="77777777" w:rsidR="00B660C5" w:rsidRPr="00B660C5" w:rsidRDefault="00B660C5" w:rsidP="00B660C5">
            <w:pPr>
              <w:jc w:val="center"/>
              <w:rPr>
                <w:rFonts w:ascii="Tahoma" w:eastAsia="Times New Roman" w:hAnsi="Tahoma" w:cs="Tahoma"/>
                <w:color w:val="000000"/>
                <w:sz w:val="14"/>
                <w:szCs w:val="14"/>
                <w:lang w:eastAsia="pt-BR"/>
              </w:rPr>
            </w:pPr>
            <w:r w:rsidRPr="00B660C5">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71FF7963" w14:textId="77777777" w:rsidR="00B660C5" w:rsidRPr="00B660C5" w:rsidRDefault="00B660C5" w:rsidP="00B660C5">
            <w:pPr>
              <w:jc w:val="center"/>
              <w:rPr>
                <w:rFonts w:ascii="Tahoma" w:eastAsia="Times New Roman" w:hAnsi="Tahoma" w:cs="Tahoma"/>
                <w:color w:val="000000"/>
                <w:sz w:val="14"/>
                <w:szCs w:val="14"/>
                <w:lang w:eastAsia="pt-BR"/>
              </w:rPr>
            </w:pPr>
            <w:r w:rsidRPr="00B660C5">
              <w:rPr>
                <w:rFonts w:ascii="Tahoma" w:eastAsia="Times New Roman" w:hAnsi="Tahoma" w:cs="Tahoma"/>
                <w:color w:val="000000"/>
                <w:sz w:val="14"/>
                <w:szCs w:val="14"/>
                <w:lang w:eastAsia="pt-BR"/>
              </w:rPr>
              <w:t>1,00</w:t>
            </w:r>
          </w:p>
        </w:tc>
        <w:tc>
          <w:tcPr>
            <w:tcW w:w="1200" w:type="dxa"/>
            <w:tcBorders>
              <w:top w:val="nil"/>
              <w:left w:val="nil"/>
              <w:bottom w:val="single" w:sz="4" w:space="0" w:color="000000"/>
              <w:right w:val="single" w:sz="4" w:space="0" w:color="000000"/>
            </w:tcBorders>
            <w:shd w:val="clear" w:color="auto" w:fill="auto"/>
            <w:vAlign w:val="center"/>
            <w:hideMark/>
          </w:tcPr>
          <w:p w14:paraId="70E0B24A" w14:textId="77777777" w:rsidR="00B660C5" w:rsidRPr="00B660C5" w:rsidRDefault="00B660C5" w:rsidP="00B660C5">
            <w:pPr>
              <w:jc w:val="center"/>
              <w:rPr>
                <w:rFonts w:ascii="Tahoma" w:eastAsia="Times New Roman" w:hAnsi="Tahoma" w:cs="Tahoma"/>
                <w:color w:val="000000"/>
                <w:sz w:val="14"/>
                <w:szCs w:val="14"/>
                <w:lang w:eastAsia="pt-BR"/>
              </w:rPr>
            </w:pPr>
            <w:r w:rsidRPr="00B660C5">
              <w:rPr>
                <w:rFonts w:ascii="Tahoma" w:eastAsia="Times New Roman" w:hAnsi="Tahoma" w:cs="Tahoma"/>
                <w:color w:val="000000"/>
                <w:sz w:val="14"/>
                <w:szCs w:val="14"/>
                <w:lang w:eastAsia="pt-BR"/>
              </w:rPr>
              <w:t>HDS</w:t>
            </w:r>
          </w:p>
        </w:tc>
        <w:tc>
          <w:tcPr>
            <w:tcW w:w="860" w:type="dxa"/>
            <w:tcBorders>
              <w:top w:val="nil"/>
              <w:left w:val="nil"/>
              <w:bottom w:val="single" w:sz="4" w:space="0" w:color="000000"/>
              <w:right w:val="single" w:sz="4" w:space="0" w:color="000000"/>
            </w:tcBorders>
            <w:shd w:val="clear" w:color="auto" w:fill="auto"/>
            <w:vAlign w:val="center"/>
            <w:hideMark/>
          </w:tcPr>
          <w:p w14:paraId="7724AD4D" w14:textId="77777777" w:rsidR="00B660C5" w:rsidRPr="00B660C5" w:rsidRDefault="00B660C5" w:rsidP="00B660C5">
            <w:pPr>
              <w:jc w:val="right"/>
              <w:rPr>
                <w:rFonts w:ascii="Tahoma" w:eastAsia="Times New Roman" w:hAnsi="Tahoma" w:cs="Tahoma"/>
                <w:color w:val="000000"/>
                <w:sz w:val="14"/>
                <w:szCs w:val="14"/>
                <w:lang w:eastAsia="pt-BR"/>
              </w:rPr>
            </w:pPr>
            <w:r w:rsidRPr="00B660C5">
              <w:rPr>
                <w:rFonts w:ascii="Tahoma" w:eastAsia="Times New Roman" w:hAnsi="Tahoma" w:cs="Tahoma"/>
                <w:color w:val="000000"/>
                <w:sz w:val="14"/>
                <w:szCs w:val="14"/>
                <w:lang w:eastAsia="pt-BR"/>
              </w:rPr>
              <w:t>67,50</w:t>
            </w:r>
          </w:p>
        </w:tc>
        <w:tc>
          <w:tcPr>
            <w:tcW w:w="860" w:type="dxa"/>
            <w:tcBorders>
              <w:top w:val="nil"/>
              <w:left w:val="nil"/>
              <w:bottom w:val="single" w:sz="4" w:space="0" w:color="000000"/>
              <w:right w:val="single" w:sz="4" w:space="0" w:color="000000"/>
            </w:tcBorders>
            <w:shd w:val="clear" w:color="auto" w:fill="auto"/>
            <w:vAlign w:val="center"/>
            <w:hideMark/>
          </w:tcPr>
          <w:p w14:paraId="55195CE1" w14:textId="77777777" w:rsidR="00B660C5" w:rsidRPr="00B660C5" w:rsidRDefault="00B660C5" w:rsidP="00B660C5">
            <w:pPr>
              <w:jc w:val="right"/>
              <w:rPr>
                <w:rFonts w:ascii="Tahoma" w:eastAsia="Times New Roman" w:hAnsi="Tahoma" w:cs="Tahoma"/>
                <w:color w:val="000000"/>
                <w:sz w:val="14"/>
                <w:szCs w:val="14"/>
                <w:lang w:eastAsia="pt-BR"/>
              </w:rPr>
            </w:pPr>
            <w:r w:rsidRPr="00B660C5">
              <w:rPr>
                <w:rFonts w:ascii="Tahoma" w:eastAsia="Times New Roman" w:hAnsi="Tahoma" w:cs="Tahoma"/>
                <w:color w:val="000000"/>
                <w:sz w:val="14"/>
                <w:szCs w:val="14"/>
                <w:lang w:eastAsia="pt-BR"/>
              </w:rPr>
              <w:t>67,50</w:t>
            </w:r>
          </w:p>
        </w:tc>
      </w:tr>
      <w:tr w:rsidR="00B660C5" w:rsidRPr="00B660C5" w14:paraId="29A69C0A" w14:textId="77777777" w:rsidTr="00B660C5">
        <w:trPr>
          <w:trHeight w:val="54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1576C544" w14:textId="77777777" w:rsidR="00B660C5" w:rsidRPr="00B660C5" w:rsidRDefault="00B660C5" w:rsidP="00B660C5">
            <w:pPr>
              <w:jc w:val="center"/>
              <w:rPr>
                <w:rFonts w:ascii="Tahoma" w:eastAsia="Times New Roman" w:hAnsi="Tahoma" w:cs="Tahoma"/>
                <w:color w:val="000000"/>
                <w:sz w:val="14"/>
                <w:szCs w:val="14"/>
                <w:lang w:eastAsia="pt-BR"/>
              </w:rPr>
            </w:pPr>
            <w:r w:rsidRPr="00B660C5">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087A6C57" w14:textId="77777777" w:rsidR="00B660C5" w:rsidRPr="00B660C5" w:rsidRDefault="00B660C5" w:rsidP="00B660C5">
            <w:pPr>
              <w:jc w:val="center"/>
              <w:rPr>
                <w:rFonts w:ascii="Tahoma" w:eastAsia="Times New Roman" w:hAnsi="Tahoma" w:cs="Tahoma"/>
                <w:color w:val="000000"/>
                <w:sz w:val="14"/>
                <w:szCs w:val="14"/>
                <w:lang w:eastAsia="pt-BR"/>
              </w:rPr>
            </w:pPr>
            <w:r w:rsidRPr="00B660C5">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5B9B06A4" w14:textId="77777777" w:rsidR="00B660C5" w:rsidRPr="00B660C5" w:rsidRDefault="00B660C5" w:rsidP="00B660C5">
            <w:pPr>
              <w:jc w:val="center"/>
              <w:rPr>
                <w:rFonts w:ascii="Tahoma" w:eastAsia="Times New Roman" w:hAnsi="Tahoma" w:cs="Tahoma"/>
                <w:color w:val="000000"/>
                <w:sz w:val="14"/>
                <w:szCs w:val="14"/>
                <w:lang w:eastAsia="pt-BR"/>
              </w:rPr>
            </w:pPr>
            <w:r w:rsidRPr="00B660C5">
              <w:rPr>
                <w:rFonts w:ascii="Tahoma" w:eastAsia="Times New Roman" w:hAnsi="Tahoma" w:cs="Tahoma"/>
                <w:color w:val="000000"/>
                <w:sz w:val="14"/>
                <w:szCs w:val="14"/>
                <w:lang w:eastAsia="pt-BR"/>
              </w:rPr>
              <w:t>29</w:t>
            </w:r>
          </w:p>
        </w:tc>
        <w:tc>
          <w:tcPr>
            <w:tcW w:w="500" w:type="dxa"/>
            <w:tcBorders>
              <w:top w:val="nil"/>
              <w:left w:val="nil"/>
              <w:bottom w:val="single" w:sz="4" w:space="0" w:color="000000"/>
              <w:right w:val="single" w:sz="4" w:space="0" w:color="000000"/>
            </w:tcBorders>
            <w:shd w:val="clear" w:color="auto" w:fill="auto"/>
            <w:vAlign w:val="center"/>
            <w:hideMark/>
          </w:tcPr>
          <w:p w14:paraId="655AB4E4" w14:textId="77777777" w:rsidR="00B660C5" w:rsidRPr="00B660C5" w:rsidRDefault="00B660C5" w:rsidP="00B660C5">
            <w:pPr>
              <w:jc w:val="center"/>
              <w:rPr>
                <w:rFonts w:ascii="Tahoma" w:eastAsia="Times New Roman" w:hAnsi="Tahoma" w:cs="Tahoma"/>
                <w:color w:val="000000"/>
                <w:sz w:val="14"/>
                <w:szCs w:val="14"/>
                <w:lang w:eastAsia="pt-BR"/>
              </w:rPr>
            </w:pPr>
            <w:r w:rsidRPr="00B660C5">
              <w:rPr>
                <w:rFonts w:ascii="Tahoma" w:eastAsia="Times New Roman" w:hAnsi="Tahoma" w:cs="Tahoma"/>
                <w:color w:val="000000"/>
                <w:sz w:val="14"/>
                <w:szCs w:val="14"/>
                <w:lang w:eastAsia="pt-BR"/>
              </w:rPr>
              <w:t>30415</w:t>
            </w:r>
          </w:p>
        </w:tc>
        <w:tc>
          <w:tcPr>
            <w:tcW w:w="3680" w:type="dxa"/>
            <w:tcBorders>
              <w:top w:val="nil"/>
              <w:left w:val="nil"/>
              <w:bottom w:val="single" w:sz="4" w:space="0" w:color="000000"/>
              <w:right w:val="single" w:sz="4" w:space="0" w:color="000000"/>
            </w:tcBorders>
            <w:shd w:val="clear" w:color="auto" w:fill="auto"/>
            <w:vAlign w:val="center"/>
            <w:hideMark/>
          </w:tcPr>
          <w:p w14:paraId="63DA7D92" w14:textId="77777777" w:rsidR="00B660C5" w:rsidRPr="00B660C5" w:rsidRDefault="00B660C5" w:rsidP="00B660C5">
            <w:pPr>
              <w:jc w:val="both"/>
              <w:rPr>
                <w:rFonts w:ascii="Tahoma" w:eastAsia="Times New Roman" w:hAnsi="Tahoma" w:cs="Tahoma"/>
                <w:color w:val="000000"/>
                <w:sz w:val="14"/>
                <w:szCs w:val="14"/>
                <w:lang w:eastAsia="pt-BR"/>
              </w:rPr>
            </w:pPr>
            <w:r w:rsidRPr="00B660C5">
              <w:rPr>
                <w:rFonts w:ascii="Tahoma" w:eastAsia="Times New Roman" w:hAnsi="Tahoma" w:cs="Tahoma"/>
                <w:color w:val="000000"/>
                <w:sz w:val="14"/>
                <w:szCs w:val="14"/>
                <w:lang w:eastAsia="pt-BR"/>
              </w:rPr>
              <w:t>SELO PARA COMPRESSOR DE SISTEMAS DE AR CONDICIONADO DA MOTONIVELADORA NEW HOLLAND RG 170, PATRIMÔNIO 31/001920.</w:t>
            </w:r>
          </w:p>
        </w:tc>
        <w:tc>
          <w:tcPr>
            <w:tcW w:w="400" w:type="dxa"/>
            <w:tcBorders>
              <w:top w:val="nil"/>
              <w:left w:val="nil"/>
              <w:bottom w:val="single" w:sz="4" w:space="0" w:color="000000"/>
              <w:right w:val="single" w:sz="4" w:space="0" w:color="000000"/>
            </w:tcBorders>
            <w:shd w:val="clear" w:color="auto" w:fill="auto"/>
            <w:vAlign w:val="center"/>
            <w:hideMark/>
          </w:tcPr>
          <w:p w14:paraId="501035B6" w14:textId="77777777" w:rsidR="00B660C5" w:rsidRPr="00B660C5" w:rsidRDefault="00B660C5" w:rsidP="00B660C5">
            <w:pPr>
              <w:jc w:val="center"/>
              <w:rPr>
                <w:rFonts w:ascii="Tahoma" w:eastAsia="Times New Roman" w:hAnsi="Tahoma" w:cs="Tahoma"/>
                <w:color w:val="000000"/>
                <w:sz w:val="14"/>
                <w:szCs w:val="14"/>
                <w:lang w:eastAsia="pt-BR"/>
              </w:rPr>
            </w:pPr>
            <w:r w:rsidRPr="00B660C5">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18E961A2" w14:textId="77777777" w:rsidR="00B660C5" w:rsidRPr="00B660C5" w:rsidRDefault="00B660C5" w:rsidP="00B660C5">
            <w:pPr>
              <w:jc w:val="center"/>
              <w:rPr>
                <w:rFonts w:ascii="Tahoma" w:eastAsia="Times New Roman" w:hAnsi="Tahoma" w:cs="Tahoma"/>
                <w:color w:val="000000"/>
                <w:sz w:val="14"/>
                <w:szCs w:val="14"/>
                <w:lang w:eastAsia="pt-BR"/>
              </w:rPr>
            </w:pPr>
            <w:r w:rsidRPr="00B660C5">
              <w:rPr>
                <w:rFonts w:ascii="Tahoma" w:eastAsia="Times New Roman" w:hAnsi="Tahoma" w:cs="Tahoma"/>
                <w:color w:val="000000"/>
                <w:sz w:val="14"/>
                <w:szCs w:val="14"/>
                <w:lang w:eastAsia="pt-BR"/>
              </w:rPr>
              <w:t>1,00</w:t>
            </w:r>
          </w:p>
        </w:tc>
        <w:tc>
          <w:tcPr>
            <w:tcW w:w="1200" w:type="dxa"/>
            <w:tcBorders>
              <w:top w:val="nil"/>
              <w:left w:val="nil"/>
              <w:bottom w:val="single" w:sz="4" w:space="0" w:color="000000"/>
              <w:right w:val="single" w:sz="4" w:space="0" w:color="000000"/>
            </w:tcBorders>
            <w:shd w:val="clear" w:color="auto" w:fill="auto"/>
            <w:vAlign w:val="center"/>
            <w:hideMark/>
          </w:tcPr>
          <w:p w14:paraId="4C534783" w14:textId="77777777" w:rsidR="00B660C5" w:rsidRPr="00B660C5" w:rsidRDefault="00B660C5" w:rsidP="00B660C5">
            <w:pPr>
              <w:jc w:val="center"/>
              <w:rPr>
                <w:rFonts w:ascii="Tahoma" w:eastAsia="Times New Roman" w:hAnsi="Tahoma" w:cs="Tahoma"/>
                <w:color w:val="000000"/>
                <w:sz w:val="14"/>
                <w:szCs w:val="14"/>
                <w:lang w:eastAsia="pt-BR"/>
              </w:rPr>
            </w:pPr>
            <w:r w:rsidRPr="00B660C5">
              <w:rPr>
                <w:rFonts w:ascii="Tahoma" w:eastAsia="Times New Roman" w:hAnsi="Tahoma" w:cs="Tahoma"/>
                <w:color w:val="000000"/>
                <w:sz w:val="14"/>
                <w:szCs w:val="14"/>
                <w:lang w:eastAsia="pt-BR"/>
              </w:rPr>
              <w:t>HDS</w:t>
            </w:r>
          </w:p>
        </w:tc>
        <w:tc>
          <w:tcPr>
            <w:tcW w:w="860" w:type="dxa"/>
            <w:tcBorders>
              <w:top w:val="nil"/>
              <w:left w:val="nil"/>
              <w:bottom w:val="single" w:sz="4" w:space="0" w:color="000000"/>
              <w:right w:val="single" w:sz="4" w:space="0" w:color="000000"/>
            </w:tcBorders>
            <w:shd w:val="clear" w:color="auto" w:fill="auto"/>
            <w:vAlign w:val="center"/>
            <w:hideMark/>
          </w:tcPr>
          <w:p w14:paraId="31EB4741" w14:textId="77777777" w:rsidR="00B660C5" w:rsidRPr="00B660C5" w:rsidRDefault="00B660C5" w:rsidP="00B660C5">
            <w:pPr>
              <w:jc w:val="right"/>
              <w:rPr>
                <w:rFonts w:ascii="Tahoma" w:eastAsia="Times New Roman" w:hAnsi="Tahoma" w:cs="Tahoma"/>
                <w:color w:val="000000"/>
                <w:sz w:val="14"/>
                <w:szCs w:val="14"/>
                <w:lang w:eastAsia="pt-BR"/>
              </w:rPr>
            </w:pPr>
            <w:r w:rsidRPr="00B660C5">
              <w:rPr>
                <w:rFonts w:ascii="Tahoma" w:eastAsia="Times New Roman" w:hAnsi="Tahoma" w:cs="Tahoma"/>
                <w:color w:val="000000"/>
                <w:sz w:val="14"/>
                <w:szCs w:val="14"/>
                <w:lang w:eastAsia="pt-BR"/>
              </w:rPr>
              <w:t>66,50</w:t>
            </w:r>
          </w:p>
        </w:tc>
        <w:tc>
          <w:tcPr>
            <w:tcW w:w="860" w:type="dxa"/>
            <w:tcBorders>
              <w:top w:val="nil"/>
              <w:left w:val="nil"/>
              <w:bottom w:val="single" w:sz="4" w:space="0" w:color="000000"/>
              <w:right w:val="single" w:sz="4" w:space="0" w:color="000000"/>
            </w:tcBorders>
            <w:shd w:val="clear" w:color="auto" w:fill="auto"/>
            <w:vAlign w:val="center"/>
            <w:hideMark/>
          </w:tcPr>
          <w:p w14:paraId="2A195A36" w14:textId="77777777" w:rsidR="00B660C5" w:rsidRPr="00B660C5" w:rsidRDefault="00B660C5" w:rsidP="00B660C5">
            <w:pPr>
              <w:jc w:val="right"/>
              <w:rPr>
                <w:rFonts w:ascii="Tahoma" w:eastAsia="Times New Roman" w:hAnsi="Tahoma" w:cs="Tahoma"/>
                <w:color w:val="000000"/>
                <w:sz w:val="14"/>
                <w:szCs w:val="14"/>
                <w:lang w:eastAsia="pt-BR"/>
              </w:rPr>
            </w:pPr>
            <w:r w:rsidRPr="00B660C5">
              <w:rPr>
                <w:rFonts w:ascii="Tahoma" w:eastAsia="Times New Roman" w:hAnsi="Tahoma" w:cs="Tahoma"/>
                <w:color w:val="000000"/>
                <w:sz w:val="14"/>
                <w:szCs w:val="14"/>
                <w:lang w:eastAsia="pt-BR"/>
              </w:rPr>
              <w:t>66,50</w:t>
            </w:r>
          </w:p>
        </w:tc>
      </w:tr>
      <w:tr w:rsidR="00B660C5" w:rsidRPr="00B660C5" w14:paraId="04DF6B73" w14:textId="77777777" w:rsidTr="00B660C5">
        <w:trPr>
          <w:trHeight w:val="54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77BCFDFA" w14:textId="77777777" w:rsidR="00B660C5" w:rsidRPr="00B660C5" w:rsidRDefault="00B660C5" w:rsidP="00B660C5">
            <w:pPr>
              <w:jc w:val="center"/>
              <w:rPr>
                <w:rFonts w:ascii="Tahoma" w:eastAsia="Times New Roman" w:hAnsi="Tahoma" w:cs="Tahoma"/>
                <w:color w:val="000000"/>
                <w:sz w:val="14"/>
                <w:szCs w:val="14"/>
                <w:lang w:eastAsia="pt-BR"/>
              </w:rPr>
            </w:pPr>
            <w:r w:rsidRPr="00B660C5">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28685190" w14:textId="77777777" w:rsidR="00B660C5" w:rsidRPr="00B660C5" w:rsidRDefault="00B660C5" w:rsidP="00B660C5">
            <w:pPr>
              <w:jc w:val="center"/>
              <w:rPr>
                <w:rFonts w:ascii="Tahoma" w:eastAsia="Times New Roman" w:hAnsi="Tahoma" w:cs="Tahoma"/>
                <w:color w:val="000000"/>
                <w:sz w:val="14"/>
                <w:szCs w:val="14"/>
                <w:lang w:eastAsia="pt-BR"/>
              </w:rPr>
            </w:pPr>
            <w:r w:rsidRPr="00B660C5">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450DD0F6" w14:textId="77777777" w:rsidR="00B660C5" w:rsidRPr="00B660C5" w:rsidRDefault="00B660C5" w:rsidP="00B660C5">
            <w:pPr>
              <w:jc w:val="center"/>
              <w:rPr>
                <w:rFonts w:ascii="Tahoma" w:eastAsia="Times New Roman" w:hAnsi="Tahoma" w:cs="Tahoma"/>
                <w:color w:val="000000"/>
                <w:sz w:val="14"/>
                <w:szCs w:val="14"/>
                <w:lang w:eastAsia="pt-BR"/>
              </w:rPr>
            </w:pPr>
            <w:r w:rsidRPr="00B660C5">
              <w:rPr>
                <w:rFonts w:ascii="Tahoma" w:eastAsia="Times New Roman" w:hAnsi="Tahoma" w:cs="Tahoma"/>
                <w:color w:val="000000"/>
                <w:sz w:val="14"/>
                <w:szCs w:val="14"/>
                <w:lang w:eastAsia="pt-BR"/>
              </w:rPr>
              <w:t>30</w:t>
            </w:r>
          </w:p>
        </w:tc>
        <w:tc>
          <w:tcPr>
            <w:tcW w:w="500" w:type="dxa"/>
            <w:tcBorders>
              <w:top w:val="nil"/>
              <w:left w:val="nil"/>
              <w:bottom w:val="single" w:sz="4" w:space="0" w:color="000000"/>
              <w:right w:val="single" w:sz="4" w:space="0" w:color="000000"/>
            </w:tcBorders>
            <w:shd w:val="clear" w:color="auto" w:fill="auto"/>
            <w:vAlign w:val="center"/>
            <w:hideMark/>
          </w:tcPr>
          <w:p w14:paraId="3E164A6E" w14:textId="77777777" w:rsidR="00B660C5" w:rsidRPr="00B660C5" w:rsidRDefault="00B660C5" w:rsidP="00B660C5">
            <w:pPr>
              <w:jc w:val="center"/>
              <w:rPr>
                <w:rFonts w:ascii="Tahoma" w:eastAsia="Times New Roman" w:hAnsi="Tahoma" w:cs="Tahoma"/>
                <w:color w:val="000000"/>
                <w:sz w:val="14"/>
                <w:szCs w:val="14"/>
                <w:lang w:eastAsia="pt-BR"/>
              </w:rPr>
            </w:pPr>
            <w:r w:rsidRPr="00B660C5">
              <w:rPr>
                <w:rFonts w:ascii="Tahoma" w:eastAsia="Times New Roman" w:hAnsi="Tahoma" w:cs="Tahoma"/>
                <w:color w:val="000000"/>
                <w:sz w:val="14"/>
                <w:szCs w:val="14"/>
                <w:lang w:eastAsia="pt-BR"/>
              </w:rPr>
              <w:t>30416</w:t>
            </w:r>
          </w:p>
        </w:tc>
        <w:tc>
          <w:tcPr>
            <w:tcW w:w="3680" w:type="dxa"/>
            <w:tcBorders>
              <w:top w:val="nil"/>
              <w:left w:val="nil"/>
              <w:bottom w:val="single" w:sz="4" w:space="0" w:color="000000"/>
              <w:right w:val="single" w:sz="4" w:space="0" w:color="000000"/>
            </w:tcBorders>
            <w:shd w:val="clear" w:color="auto" w:fill="auto"/>
            <w:vAlign w:val="center"/>
            <w:hideMark/>
          </w:tcPr>
          <w:p w14:paraId="7832285D" w14:textId="77777777" w:rsidR="00B660C5" w:rsidRPr="00B660C5" w:rsidRDefault="00B660C5" w:rsidP="00B660C5">
            <w:pPr>
              <w:jc w:val="both"/>
              <w:rPr>
                <w:rFonts w:ascii="Tahoma" w:eastAsia="Times New Roman" w:hAnsi="Tahoma" w:cs="Tahoma"/>
                <w:color w:val="000000"/>
                <w:sz w:val="14"/>
                <w:szCs w:val="14"/>
                <w:lang w:eastAsia="pt-BR"/>
              </w:rPr>
            </w:pPr>
            <w:r w:rsidRPr="00B660C5">
              <w:rPr>
                <w:rFonts w:ascii="Tahoma" w:eastAsia="Times New Roman" w:hAnsi="Tahoma" w:cs="Tahoma"/>
                <w:color w:val="000000"/>
                <w:sz w:val="14"/>
                <w:szCs w:val="14"/>
                <w:lang w:eastAsia="pt-BR"/>
              </w:rPr>
              <w:t>SELO PARA COMPRESSOR DE SISTEMAS DE AR CONDICIONADO DA MOTONIVELADORA RG 140, PATRIMÔNIO 31/001922.</w:t>
            </w:r>
          </w:p>
        </w:tc>
        <w:tc>
          <w:tcPr>
            <w:tcW w:w="400" w:type="dxa"/>
            <w:tcBorders>
              <w:top w:val="nil"/>
              <w:left w:val="nil"/>
              <w:bottom w:val="single" w:sz="4" w:space="0" w:color="000000"/>
              <w:right w:val="single" w:sz="4" w:space="0" w:color="000000"/>
            </w:tcBorders>
            <w:shd w:val="clear" w:color="auto" w:fill="auto"/>
            <w:vAlign w:val="center"/>
            <w:hideMark/>
          </w:tcPr>
          <w:p w14:paraId="37435FC9" w14:textId="77777777" w:rsidR="00B660C5" w:rsidRPr="00B660C5" w:rsidRDefault="00B660C5" w:rsidP="00B660C5">
            <w:pPr>
              <w:jc w:val="center"/>
              <w:rPr>
                <w:rFonts w:ascii="Tahoma" w:eastAsia="Times New Roman" w:hAnsi="Tahoma" w:cs="Tahoma"/>
                <w:color w:val="000000"/>
                <w:sz w:val="14"/>
                <w:szCs w:val="14"/>
                <w:lang w:eastAsia="pt-BR"/>
              </w:rPr>
            </w:pPr>
            <w:r w:rsidRPr="00B660C5">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2EBE805B" w14:textId="77777777" w:rsidR="00B660C5" w:rsidRPr="00B660C5" w:rsidRDefault="00B660C5" w:rsidP="00B660C5">
            <w:pPr>
              <w:jc w:val="center"/>
              <w:rPr>
                <w:rFonts w:ascii="Tahoma" w:eastAsia="Times New Roman" w:hAnsi="Tahoma" w:cs="Tahoma"/>
                <w:color w:val="000000"/>
                <w:sz w:val="14"/>
                <w:szCs w:val="14"/>
                <w:lang w:eastAsia="pt-BR"/>
              </w:rPr>
            </w:pPr>
            <w:r w:rsidRPr="00B660C5">
              <w:rPr>
                <w:rFonts w:ascii="Tahoma" w:eastAsia="Times New Roman" w:hAnsi="Tahoma" w:cs="Tahoma"/>
                <w:color w:val="000000"/>
                <w:sz w:val="14"/>
                <w:szCs w:val="14"/>
                <w:lang w:eastAsia="pt-BR"/>
              </w:rPr>
              <w:t>1,00</w:t>
            </w:r>
          </w:p>
        </w:tc>
        <w:tc>
          <w:tcPr>
            <w:tcW w:w="1200" w:type="dxa"/>
            <w:tcBorders>
              <w:top w:val="nil"/>
              <w:left w:val="nil"/>
              <w:bottom w:val="single" w:sz="4" w:space="0" w:color="000000"/>
              <w:right w:val="single" w:sz="4" w:space="0" w:color="000000"/>
            </w:tcBorders>
            <w:shd w:val="clear" w:color="auto" w:fill="auto"/>
            <w:vAlign w:val="center"/>
            <w:hideMark/>
          </w:tcPr>
          <w:p w14:paraId="5D4EF0D5" w14:textId="77777777" w:rsidR="00B660C5" w:rsidRPr="00B660C5" w:rsidRDefault="00B660C5" w:rsidP="00B660C5">
            <w:pPr>
              <w:jc w:val="center"/>
              <w:rPr>
                <w:rFonts w:ascii="Tahoma" w:eastAsia="Times New Roman" w:hAnsi="Tahoma" w:cs="Tahoma"/>
                <w:color w:val="000000"/>
                <w:sz w:val="14"/>
                <w:szCs w:val="14"/>
                <w:lang w:eastAsia="pt-BR"/>
              </w:rPr>
            </w:pPr>
            <w:r w:rsidRPr="00B660C5">
              <w:rPr>
                <w:rFonts w:ascii="Tahoma" w:eastAsia="Times New Roman" w:hAnsi="Tahoma" w:cs="Tahoma"/>
                <w:color w:val="000000"/>
                <w:sz w:val="14"/>
                <w:szCs w:val="14"/>
                <w:lang w:eastAsia="pt-BR"/>
              </w:rPr>
              <w:t>HDS</w:t>
            </w:r>
          </w:p>
        </w:tc>
        <w:tc>
          <w:tcPr>
            <w:tcW w:w="860" w:type="dxa"/>
            <w:tcBorders>
              <w:top w:val="nil"/>
              <w:left w:val="nil"/>
              <w:bottom w:val="single" w:sz="4" w:space="0" w:color="000000"/>
              <w:right w:val="single" w:sz="4" w:space="0" w:color="000000"/>
            </w:tcBorders>
            <w:shd w:val="clear" w:color="auto" w:fill="auto"/>
            <w:vAlign w:val="center"/>
            <w:hideMark/>
          </w:tcPr>
          <w:p w14:paraId="387A0A0C" w14:textId="77777777" w:rsidR="00B660C5" w:rsidRPr="00B660C5" w:rsidRDefault="00B660C5" w:rsidP="00B660C5">
            <w:pPr>
              <w:jc w:val="right"/>
              <w:rPr>
                <w:rFonts w:ascii="Tahoma" w:eastAsia="Times New Roman" w:hAnsi="Tahoma" w:cs="Tahoma"/>
                <w:color w:val="000000"/>
                <w:sz w:val="14"/>
                <w:szCs w:val="14"/>
                <w:lang w:eastAsia="pt-BR"/>
              </w:rPr>
            </w:pPr>
            <w:r w:rsidRPr="00B660C5">
              <w:rPr>
                <w:rFonts w:ascii="Tahoma" w:eastAsia="Times New Roman" w:hAnsi="Tahoma" w:cs="Tahoma"/>
                <w:color w:val="000000"/>
                <w:sz w:val="14"/>
                <w:szCs w:val="14"/>
                <w:lang w:eastAsia="pt-BR"/>
              </w:rPr>
              <w:t>67,50</w:t>
            </w:r>
          </w:p>
        </w:tc>
        <w:tc>
          <w:tcPr>
            <w:tcW w:w="860" w:type="dxa"/>
            <w:tcBorders>
              <w:top w:val="nil"/>
              <w:left w:val="nil"/>
              <w:bottom w:val="single" w:sz="4" w:space="0" w:color="000000"/>
              <w:right w:val="single" w:sz="4" w:space="0" w:color="000000"/>
            </w:tcBorders>
            <w:shd w:val="clear" w:color="auto" w:fill="auto"/>
            <w:vAlign w:val="center"/>
            <w:hideMark/>
          </w:tcPr>
          <w:p w14:paraId="3CE05310" w14:textId="77777777" w:rsidR="00B660C5" w:rsidRPr="00B660C5" w:rsidRDefault="00B660C5" w:rsidP="00B660C5">
            <w:pPr>
              <w:jc w:val="right"/>
              <w:rPr>
                <w:rFonts w:ascii="Tahoma" w:eastAsia="Times New Roman" w:hAnsi="Tahoma" w:cs="Tahoma"/>
                <w:color w:val="000000"/>
                <w:sz w:val="14"/>
                <w:szCs w:val="14"/>
                <w:lang w:eastAsia="pt-BR"/>
              </w:rPr>
            </w:pPr>
            <w:r w:rsidRPr="00B660C5">
              <w:rPr>
                <w:rFonts w:ascii="Tahoma" w:eastAsia="Times New Roman" w:hAnsi="Tahoma" w:cs="Tahoma"/>
                <w:color w:val="000000"/>
                <w:sz w:val="14"/>
                <w:szCs w:val="14"/>
                <w:lang w:eastAsia="pt-BR"/>
              </w:rPr>
              <w:t>67,50</w:t>
            </w:r>
          </w:p>
        </w:tc>
      </w:tr>
      <w:tr w:rsidR="00B660C5" w:rsidRPr="00B660C5" w14:paraId="55C3A51E" w14:textId="77777777" w:rsidTr="00B660C5">
        <w:trPr>
          <w:trHeight w:val="54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0A29DE11" w14:textId="77777777" w:rsidR="00B660C5" w:rsidRPr="00B660C5" w:rsidRDefault="00B660C5" w:rsidP="00B660C5">
            <w:pPr>
              <w:jc w:val="center"/>
              <w:rPr>
                <w:rFonts w:ascii="Tahoma" w:eastAsia="Times New Roman" w:hAnsi="Tahoma" w:cs="Tahoma"/>
                <w:color w:val="000000"/>
                <w:sz w:val="14"/>
                <w:szCs w:val="14"/>
                <w:lang w:eastAsia="pt-BR"/>
              </w:rPr>
            </w:pPr>
            <w:r w:rsidRPr="00B660C5">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0338EA00" w14:textId="77777777" w:rsidR="00B660C5" w:rsidRPr="00B660C5" w:rsidRDefault="00B660C5" w:rsidP="00B660C5">
            <w:pPr>
              <w:jc w:val="center"/>
              <w:rPr>
                <w:rFonts w:ascii="Tahoma" w:eastAsia="Times New Roman" w:hAnsi="Tahoma" w:cs="Tahoma"/>
                <w:color w:val="000000"/>
                <w:sz w:val="14"/>
                <w:szCs w:val="14"/>
                <w:lang w:eastAsia="pt-BR"/>
              </w:rPr>
            </w:pPr>
            <w:r w:rsidRPr="00B660C5">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3975C1D7" w14:textId="77777777" w:rsidR="00B660C5" w:rsidRPr="00B660C5" w:rsidRDefault="00B660C5" w:rsidP="00B660C5">
            <w:pPr>
              <w:jc w:val="center"/>
              <w:rPr>
                <w:rFonts w:ascii="Tahoma" w:eastAsia="Times New Roman" w:hAnsi="Tahoma" w:cs="Tahoma"/>
                <w:color w:val="000000"/>
                <w:sz w:val="14"/>
                <w:szCs w:val="14"/>
                <w:lang w:eastAsia="pt-BR"/>
              </w:rPr>
            </w:pPr>
            <w:r w:rsidRPr="00B660C5">
              <w:rPr>
                <w:rFonts w:ascii="Tahoma" w:eastAsia="Times New Roman" w:hAnsi="Tahoma" w:cs="Tahoma"/>
                <w:color w:val="000000"/>
                <w:sz w:val="14"/>
                <w:szCs w:val="14"/>
                <w:lang w:eastAsia="pt-BR"/>
              </w:rPr>
              <w:t>31</w:t>
            </w:r>
          </w:p>
        </w:tc>
        <w:tc>
          <w:tcPr>
            <w:tcW w:w="500" w:type="dxa"/>
            <w:tcBorders>
              <w:top w:val="nil"/>
              <w:left w:val="nil"/>
              <w:bottom w:val="single" w:sz="4" w:space="0" w:color="000000"/>
              <w:right w:val="single" w:sz="4" w:space="0" w:color="000000"/>
            </w:tcBorders>
            <w:shd w:val="clear" w:color="auto" w:fill="auto"/>
            <w:vAlign w:val="center"/>
            <w:hideMark/>
          </w:tcPr>
          <w:p w14:paraId="759A25A7" w14:textId="77777777" w:rsidR="00B660C5" w:rsidRPr="00B660C5" w:rsidRDefault="00B660C5" w:rsidP="00B660C5">
            <w:pPr>
              <w:jc w:val="center"/>
              <w:rPr>
                <w:rFonts w:ascii="Tahoma" w:eastAsia="Times New Roman" w:hAnsi="Tahoma" w:cs="Tahoma"/>
                <w:color w:val="000000"/>
                <w:sz w:val="14"/>
                <w:szCs w:val="14"/>
                <w:lang w:eastAsia="pt-BR"/>
              </w:rPr>
            </w:pPr>
            <w:r w:rsidRPr="00B660C5">
              <w:rPr>
                <w:rFonts w:ascii="Tahoma" w:eastAsia="Times New Roman" w:hAnsi="Tahoma" w:cs="Tahoma"/>
                <w:color w:val="000000"/>
                <w:sz w:val="14"/>
                <w:szCs w:val="14"/>
                <w:lang w:eastAsia="pt-BR"/>
              </w:rPr>
              <w:t>30417</w:t>
            </w:r>
          </w:p>
        </w:tc>
        <w:tc>
          <w:tcPr>
            <w:tcW w:w="3680" w:type="dxa"/>
            <w:tcBorders>
              <w:top w:val="nil"/>
              <w:left w:val="nil"/>
              <w:bottom w:val="single" w:sz="4" w:space="0" w:color="000000"/>
              <w:right w:val="single" w:sz="4" w:space="0" w:color="000000"/>
            </w:tcBorders>
            <w:shd w:val="clear" w:color="auto" w:fill="auto"/>
            <w:vAlign w:val="center"/>
            <w:hideMark/>
          </w:tcPr>
          <w:p w14:paraId="35A372A0" w14:textId="77777777" w:rsidR="00B660C5" w:rsidRPr="00B660C5" w:rsidRDefault="00B660C5" w:rsidP="00B660C5">
            <w:pPr>
              <w:jc w:val="both"/>
              <w:rPr>
                <w:rFonts w:ascii="Tahoma" w:eastAsia="Times New Roman" w:hAnsi="Tahoma" w:cs="Tahoma"/>
                <w:color w:val="000000"/>
                <w:sz w:val="14"/>
                <w:szCs w:val="14"/>
                <w:lang w:eastAsia="pt-BR"/>
              </w:rPr>
            </w:pPr>
            <w:r w:rsidRPr="00B660C5">
              <w:rPr>
                <w:rFonts w:ascii="Tahoma" w:eastAsia="Times New Roman" w:hAnsi="Tahoma" w:cs="Tahoma"/>
                <w:color w:val="000000"/>
                <w:sz w:val="14"/>
                <w:szCs w:val="14"/>
                <w:lang w:eastAsia="pt-BR"/>
              </w:rPr>
              <w:t>SELO PARA COMPRESSOR DE SISTEMAS DE AR CONDICIONADO DA PÁ CARREGADEIRA NEW HOLLAN W130, PATRIMÔNIO 31/006927.</w:t>
            </w:r>
          </w:p>
        </w:tc>
        <w:tc>
          <w:tcPr>
            <w:tcW w:w="400" w:type="dxa"/>
            <w:tcBorders>
              <w:top w:val="nil"/>
              <w:left w:val="nil"/>
              <w:bottom w:val="single" w:sz="4" w:space="0" w:color="000000"/>
              <w:right w:val="single" w:sz="4" w:space="0" w:color="000000"/>
            </w:tcBorders>
            <w:shd w:val="clear" w:color="auto" w:fill="auto"/>
            <w:vAlign w:val="center"/>
            <w:hideMark/>
          </w:tcPr>
          <w:p w14:paraId="5A7140CF" w14:textId="77777777" w:rsidR="00B660C5" w:rsidRPr="00B660C5" w:rsidRDefault="00B660C5" w:rsidP="00B660C5">
            <w:pPr>
              <w:jc w:val="center"/>
              <w:rPr>
                <w:rFonts w:ascii="Tahoma" w:eastAsia="Times New Roman" w:hAnsi="Tahoma" w:cs="Tahoma"/>
                <w:color w:val="000000"/>
                <w:sz w:val="14"/>
                <w:szCs w:val="14"/>
                <w:lang w:eastAsia="pt-BR"/>
              </w:rPr>
            </w:pPr>
            <w:r w:rsidRPr="00B660C5">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45D0397D" w14:textId="77777777" w:rsidR="00B660C5" w:rsidRPr="00B660C5" w:rsidRDefault="00B660C5" w:rsidP="00B660C5">
            <w:pPr>
              <w:jc w:val="center"/>
              <w:rPr>
                <w:rFonts w:ascii="Tahoma" w:eastAsia="Times New Roman" w:hAnsi="Tahoma" w:cs="Tahoma"/>
                <w:color w:val="000000"/>
                <w:sz w:val="14"/>
                <w:szCs w:val="14"/>
                <w:lang w:eastAsia="pt-BR"/>
              </w:rPr>
            </w:pPr>
            <w:r w:rsidRPr="00B660C5">
              <w:rPr>
                <w:rFonts w:ascii="Tahoma" w:eastAsia="Times New Roman" w:hAnsi="Tahoma" w:cs="Tahoma"/>
                <w:color w:val="000000"/>
                <w:sz w:val="14"/>
                <w:szCs w:val="14"/>
                <w:lang w:eastAsia="pt-BR"/>
              </w:rPr>
              <w:t>1,00</w:t>
            </w:r>
          </w:p>
        </w:tc>
        <w:tc>
          <w:tcPr>
            <w:tcW w:w="1200" w:type="dxa"/>
            <w:tcBorders>
              <w:top w:val="nil"/>
              <w:left w:val="nil"/>
              <w:bottom w:val="single" w:sz="4" w:space="0" w:color="000000"/>
              <w:right w:val="single" w:sz="4" w:space="0" w:color="000000"/>
            </w:tcBorders>
            <w:shd w:val="clear" w:color="auto" w:fill="auto"/>
            <w:vAlign w:val="center"/>
            <w:hideMark/>
          </w:tcPr>
          <w:p w14:paraId="603A46A7" w14:textId="77777777" w:rsidR="00B660C5" w:rsidRPr="00B660C5" w:rsidRDefault="00B660C5" w:rsidP="00B660C5">
            <w:pPr>
              <w:jc w:val="center"/>
              <w:rPr>
                <w:rFonts w:ascii="Tahoma" w:eastAsia="Times New Roman" w:hAnsi="Tahoma" w:cs="Tahoma"/>
                <w:color w:val="000000"/>
                <w:sz w:val="14"/>
                <w:szCs w:val="14"/>
                <w:lang w:eastAsia="pt-BR"/>
              </w:rPr>
            </w:pPr>
            <w:r w:rsidRPr="00B660C5">
              <w:rPr>
                <w:rFonts w:ascii="Tahoma" w:eastAsia="Times New Roman" w:hAnsi="Tahoma" w:cs="Tahoma"/>
                <w:color w:val="000000"/>
                <w:sz w:val="14"/>
                <w:szCs w:val="14"/>
                <w:lang w:eastAsia="pt-BR"/>
              </w:rPr>
              <w:t>HDS</w:t>
            </w:r>
          </w:p>
        </w:tc>
        <w:tc>
          <w:tcPr>
            <w:tcW w:w="860" w:type="dxa"/>
            <w:tcBorders>
              <w:top w:val="nil"/>
              <w:left w:val="nil"/>
              <w:bottom w:val="single" w:sz="4" w:space="0" w:color="000000"/>
              <w:right w:val="single" w:sz="4" w:space="0" w:color="000000"/>
            </w:tcBorders>
            <w:shd w:val="clear" w:color="auto" w:fill="auto"/>
            <w:vAlign w:val="center"/>
            <w:hideMark/>
          </w:tcPr>
          <w:p w14:paraId="36B55121" w14:textId="77777777" w:rsidR="00B660C5" w:rsidRPr="00B660C5" w:rsidRDefault="00B660C5" w:rsidP="00B660C5">
            <w:pPr>
              <w:jc w:val="right"/>
              <w:rPr>
                <w:rFonts w:ascii="Tahoma" w:eastAsia="Times New Roman" w:hAnsi="Tahoma" w:cs="Tahoma"/>
                <w:color w:val="000000"/>
                <w:sz w:val="14"/>
                <w:szCs w:val="14"/>
                <w:lang w:eastAsia="pt-BR"/>
              </w:rPr>
            </w:pPr>
            <w:r w:rsidRPr="00B660C5">
              <w:rPr>
                <w:rFonts w:ascii="Tahoma" w:eastAsia="Times New Roman" w:hAnsi="Tahoma" w:cs="Tahoma"/>
                <w:color w:val="000000"/>
                <w:sz w:val="14"/>
                <w:szCs w:val="14"/>
                <w:lang w:eastAsia="pt-BR"/>
              </w:rPr>
              <w:t>67,50</w:t>
            </w:r>
          </w:p>
        </w:tc>
        <w:tc>
          <w:tcPr>
            <w:tcW w:w="860" w:type="dxa"/>
            <w:tcBorders>
              <w:top w:val="nil"/>
              <w:left w:val="nil"/>
              <w:bottom w:val="single" w:sz="4" w:space="0" w:color="000000"/>
              <w:right w:val="single" w:sz="4" w:space="0" w:color="000000"/>
            </w:tcBorders>
            <w:shd w:val="clear" w:color="auto" w:fill="auto"/>
            <w:vAlign w:val="center"/>
            <w:hideMark/>
          </w:tcPr>
          <w:p w14:paraId="64F63E5F" w14:textId="77777777" w:rsidR="00B660C5" w:rsidRPr="00B660C5" w:rsidRDefault="00B660C5" w:rsidP="00B660C5">
            <w:pPr>
              <w:jc w:val="right"/>
              <w:rPr>
                <w:rFonts w:ascii="Tahoma" w:eastAsia="Times New Roman" w:hAnsi="Tahoma" w:cs="Tahoma"/>
                <w:color w:val="000000"/>
                <w:sz w:val="14"/>
                <w:szCs w:val="14"/>
                <w:lang w:eastAsia="pt-BR"/>
              </w:rPr>
            </w:pPr>
            <w:r w:rsidRPr="00B660C5">
              <w:rPr>
                <w:rFonts w:ascii="Tahoma" w:eastAsia="Times New Roman" w:hAnsi="Tahoma" w:cs="Tahoma"/>
                <w:color w:val="000000"/>
                <w:sz w:val="14"/>
                <w:szCs w:val="14"/>
                <w:lang w:eastAsia="pt-BR"/>
              </w:rPr>
              <w:t>67,50</w:t>
            </w:r>
          </w:p>
        </w:tc>
      </w:tr>
      <w:tr w:rsidR="00B660C5" w:rsidRPr="00B660C5" w14:paraId="336CE47B" w14:textId="77777777" w:rsidTr="00B660C5">
        <w:trPr>
          <w:trHeight w:val="54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4DA24B3C" w14:textId="77777777" w:rsidR="00B660C5" w:rsidRPr="00B660C5" w:rsidRDefault="00B660C5" w:rsidP="00B660C5">
            <w:pPr>
              <w:jc w:val="center"/>
              <w:rPr>
                <w:rFonts w:ascii="Tahoma" w:eastAsia="Times New Roman" w:hAnsi="Tahoma" w:cs="Tahoma"/>
                <w:color w:val="000000"/>
                <w:sz w:val="14"/>
                <w:szCs w:val="14"/>
                <w:lang w:eastAsia="pt-BR"/>
              </w:rPr>
            </w:pPr>
            <w:r w:rsidRPr="00B660C5">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662D26BE" w14:textId="77777777" w:rsidR="00B660C5" w:rsidRPr="00B660C5" w:rsidRDefault="00B660C5" w:rsidP="00B660C5">
            <w:pPr>
              <w:jc w:val="center"/>
              <w:rPr>
                <w:rFonts w:ascii="Tahoma" w:eastAsia="Times New Roman" w:hAnsi="Tahoma" w:cs="Tahoma"/>
                <w:color w:val="000000"/>
                <w:sz w:val="14"/>
                <w:szCs w:val="14"/>
                <w:lang w:eastAsia="pt-BR"/>
              </w:rPr>
            </w:pPr>
            <w:r w:rsidRPr="00B660C5">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6D344114" w14:textId="77777777" w:rsidR="00B660C5" w:rsidRPr="00B660C5" w:rsidRDefault="00B660C5" w:rsidP="00B660C5">
            <w:pPr>
              <w:jc w:val="center"/>
              <w:rPr>
                <w:rFonts w:ascii="Tahoma" w:eastAsia="Times New Roman" w:hAnsi="Tahoma" w:cs="Tahoma"/>
                <w:color w:val="000000"/>
                <w:sz w:val="14"/>
                <w:szCs w:val="14"/>
                <w:lang w:eastAsia="pt-BR"/>
              </w:rPr>
            </w:pPr>
            <w:r w:rsidRPr="00B660C5">
              <w:rPr>
                <w:rFonts w:ascii="Tahoma" w:eastAsia="Times New Roman" w:hAnsi="Tahoma" w:cs="Tahoma"/>
                <w:color w:val="000000"/>
                <w:sz w:val="14"/>
                <w:szCs w:val="14"/>
                <w:lang w:eastAsia="pt-BR"/>
              </w:rPr>
              <w:t>32</w:t>
            </w:r>
          </w:p>
        </w:tc>
        <w:tc>
          <w:tcPr>
            <w:tcW w:w="500" w:type="dxa"/>
            <w:tcBorders>
              <w:top w:val="nil"/>
              <w:left w:val="nil"/>
              <w:bottom w:val="single" w:sz="4" w:space="0" w:color="000000"/>
              <w:right w:val="single" w:sz="4" w:space="0" w:color="000000"/>
            </w:tcBorders>
            <w:shd w:val="clear" w:color="auto" w:fill="auto"/>
            <w:vAlign w:val="center"/>
            <w:hideMark/>
          </w:tcPr>
          <w:p w14:paraId="08B1985A" w14:textId="77777777" w:rsidR="00B660C5" w:rsidRPr="00B660C5" w:rsidRDefault="00B660C5" w:rsidP="00B660C5">
            <w:pPr>
              <w:jc w:val="center"/>
              <w:rPr>
                <w:rFonts w:ascii="Tahoma" w:eastAsia="Times New Roman" w:hAnsi="Tahoma" w:cs="Tahoma"/>
                <w:color w:val="000000"/>
                <w:sz w:val="14"/>
                <w:szCs w:val="14"/>
                <w:lang w:eastAsia="pt-BR"/>
              </w:rPr>
            </w:pPr>
            <w:r w:rsidRPr="00B660C5">
              <w:rPr>
                <w:rFonts w:ascii="Tahoma" w:eastAsia="Times New Roman" w:hAnsi="Tahoma" w:cs="Tahoma"/>
                <w:color w:val="000000"/>
                <w:sz w:val="14"/>
                <w:szCs w:val="14"/>
                <w:lang w:eastAsia="pt-BR"/>
              </w:rPr>
              <w:t>30418</w:t>
            </w:r>
          </w:p>
        </w:tc>
        <w:tc>
          <w:tcPr>
            <w:tcW w:w="3680" w:type="dxa"/>
            <w:tcBorders>
              <w:top w:val="nil"/>
              <w:left w:val="nil"/>
              <w:bottom w:val="single" w:sz="4" w:space="0" w:color="000000"/>
              <w:right w:val="single" w:sz="4" w:space="0" w:color="000000"/>
            </w:tcBorders>
            <w:shd w:val="clear" w:color="auto" w:fill="auto"/>
            <w:vAlign w:val="center"/>
            <w:hideMark/>
          </w:tcPr>
          <w:p w14:paraId="202E6061" w14:textId="77777777" w:rsidR="00B660C5" w:rsidRPr="00B660C5" w:rsidRDefault="00B660C5" w:rsidP="00B660C5">
            <w:pPr>
              <w:jc w:val="both"/>
              <w:rPr>
                <w:rFonts w:ascii="Tahoma" w:eastAsia="Times New Roman" w:hAnsi="Tahoma" w:cs="Tahoma"/>
                <w:color w:val="000000"/>
                <w:sz w:val="14"/>
                <w:szCs w:val="14"/>
                <w:lang w:eastAsia="pt-BR"/>
              </w:rPr>
            </w:pPr>
            <w:r w:rsidRPr="00B660C5">
              <w:rPr>
                <w:rFonts w:ascii="Tahoma" w:eastAsia="Times New Roman" w:hAnsi="Tahoma" w:cs="Tahoma"/>
                <w:color w:val="000000"/>
                <w:sz w:val="14"/>
                <w:szCs w:val="14"/>
                <w:lang w:eastAsia="pt-BR"/>
              </w:rPr>
              <w:t>SELO PARA COMPRESSOR DE SISTEMAS DE AR CONDICIONADO DA PÁ CARREGADEIRA NEW HOLLAND W130, PATRIMÔNIO 31/001926.</w:t>
            </w:r>
          </w:p>
        </w:tc>
        <w:tc>
          <w:tcPr>
            <w:tcW w:w="400" w:type="dxa"/>
            <w:tcBorders>
              <w:top w:val="nil"/>
              <w:left w:val="nil"/>
              <w:bottom w:val="single" w:sz="4" w:space="0" w:color="000000"/>
              <w:right w:val="single" w:sz="4" w:space="0" w:color="000000"/>
            </w:tcBorders>
            <w:shd w:val="clear" w:color="auto" w:fill="auto"/>
            <w:vAlign w:val="center"/>
            <w:hideMark/>
          </w:tcPr>
          <w:p w14:paraId="2E343F1C" w14:textId="77777777" w:rsidR="00B660C5" w:rsidRPr="00B660C5" w:rsidRDefault="00B660C5" w:rsidP="00B660C5">
            <w:pPr>
              <w:jc w:val="center"/>
              <w:rPr>
                <w:rFonts w:ascii="Tahoma" w:eastAsia="Times New Roman" w:hAnsi="Tahoma" w:cs="Tahoma"/>
                <w:color w:val="000000"/>
                <w:sz w:val="14"/>
                <w:szCs w:val="14"/>
                <w:lang w:eastAsia="pt-BR"/>
              </w:rPr>
            </w:pPr>
            <w:r w:rsidRPr="00B660C5">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2565CECB" w14:textId="77777777" w:rsidR="00B660C5" w:rsidRPr="00B660C5" w:rsidRDefault="00B660C5" w:rsidP="00B660C5">
            <w:pPr>
              <w:jc w:val="center"/>
              <w:rPr>
                <w:rFonts w:ascii="Tahoma" w:eastAsia="Times New Roman" w:hAnsi="Tahoma" w:cs="Tahoma"/>
                <w:color w:val="000000"/>
                <w:sz w:val="14"/>
                <w:szCs w:val="14"/>
                <w:lang w:eastAsia="pt-BR"/>
              </w:rPr>
            </w:pPr>
            <w:r w:rsidRPr="00B660C5">
              <w:rPr>
                <w:rFonts w:ascii="Tahoma" w:eastAsia="Times New Roman" w:hAnsi="Tahoma" w:cs="Tahoma"/>
                <w:color w:val="000000"/>
                <w:sz w:val="14"/>
                <w:szCs w:val="14"/>
                <w:lang w:eastAsia="pt-BR"/>
              </w:rPr>
              <w:t>1,00</w:t>
            </w:r>
          </w:p>
        </w:tc>
        <w:tc>
          <w:tcPr>
            <w:tcW w:w="1200" w:type="dxa"/>
            <w:tcBorders>
              <w:top w:val="nil"/>
              <w:left w:val="nil"/>
              <w:bottom w:val="single" w:sz="4" w:space="0" w:color="000000"/>
              <w:right w:val="single" w:sz="4" w:space="0" w:color="000000"/>
            </w:tcBorders>
            <w:shd w:val="clear" w:color="auto" w:fill="auto"/>
            <w:vAlign w:val="center"/>
            <w:hideMark/>
          </w:tcPr>
          <w:p w14:paraId="4DBB0F5F" w14:textId="77777777" w:rsidR="00B660C5" w:rsidRPr="00B660C5" w:rsidRDefault="00B660C5" w:rsidP="00B660C5">
            <w:pPr>
              <w:jc w:val="center"/>
              <w:rPr>
                <w:rFonts w:ascii="Tahoma" w:eastAsia="Times New Roman" w:hAnsi="Tahoma" w:cs="Tahoma"/>
                <w:color w:val="000000"/>
                <w:sz w:val="14"/>
                <w:szCs w:val="14"/>
                <w:lang w:eastAsia="pt-BR"/>
              </w:rPr>
            </w:pPr>
            <w:r w:rsidRPr="00B660C5">
              <w:rPr>
                <w:rFonts w:ascii="Tahoma" w:eastAsia="Times New Roman" w:hAnsi="Tahoma" w:cs="Tahoma"/>
                <w:color w:val="000000"/>
                <w:sz w:val="14"/>
                <w:szCs w:val="14"/>
                <w:lang w:eastAsia="pt-BR"/>
              </w:rPr>
              <w:t>HDS</w:t>
            </w:r>
          </w:p>
        </w:tc>
        <w:tc>
          <w:tcPr>
            <w:tcW w:w="860" w:type="dxa"/>
            <w:tcBorders>
              <w:top w:val="nil"/>
              <w:left w:val="nil"/>
              <w:bottom w:val="single" w:sz="4" w:space="0" w:color="000000"/>
              <w:right w:val="single" w:sz="4" w:space="0" w:color="000000"/>
            </w:tcBorders>
            <w:shd w:val="clear" w:color="auto" w:fill="auto"/>
            <w:vAlign w:val="center"/>
            <w:hideMark/>
          </w:tcPr>
          <w:p w14:paraId="1C49903F" w14:textId="77777777" w:rsidR="00B660C5" w:rsidRPr="00B660C5" w:rsidRDefault="00B660C5" w:rsidP="00B660C5">
            <w:pPr>
              <w:jc w:val="right"/>
              <w:rPr>
                <w:rFonts w:ascii="Tahoma" w:eastAsia="Times New Roman" w:hAnsi="Tahoma" w:cs="Tahoma"/>
                <w:color w:val="000000"/>
                <w:sz w:val="14"/>
                <w:szCs w:val="14"/>
                <w:lang w:eastAsia="pt-BR"/>
              </w:rPr>
            </w:pPr>
            <w:r w:rsidRPr="00B660C5">
              <w:rPr>
                <w:rFonts w:ascii="Tahoma" w:eastAsia="Times New Roman" w:hAnsi="Tahoma" w:cs="Tahoma"/>
                <w:color w:val="000000"/>
                <w:sz w:val="14"/>
                <w:szCs w:val="14"/>
                <w:lang w:eastAsia="pt-BR"/>
              </w:rPr>
              <w:t>67,50</w:t>
            </w:r>
          </w:p>
        </w:tc>
        <w:tc>
          <w:tcPr>
            <w:tcW w:w="860" w:type="dxa"/>
            <w:tcBorders>
              <w:top w:val="nil"/>
              <w:left w:val="nil"/>
              <w:bottom w:val="single" w:sz="4" w:space="0" w:color="000000"/>
              <w:right w:val="single" w:sz="4" w:space="0" w:color="000000"/>
            </w:tcBorders>
            <w:shd w:val="clear" w:color="auto" w:fill="auto"/>
            <w:vAlign w:val="center"/>
            <w:hideMark/>
          </w:tcPr>
          <w:p w14:paraId="4D2F8778" w14:textId="77777777" w:rsidR="00B660C5" w:rsidRPr="00B660C5" w:rsidRDefault="00B660C5" w:rsidP="00B660C5">
            <w:pPr>
              <w:jc w:val="right"/>
              <w:rPr>
                <w:rFonts w:ascii="Tahoma" w:eastAsia="Times New Roman" w:hAnsi="Tahoma" w:cs="Tahoma"/>
                <w:color w:val="000000"/>
                <w:sz w:val="14"/>
                <w:szCs w:val="14"/>
                <w:lang w:eastAsia="pt-BR"/>
              </w:rPr>
            </w:pPr>
            <w:r w:rsidRPr="00B660C5">
              <w:rPr>
                <w:rFonts w:ascii="Tahoma" w:eastAsia="Times New Roman" w:hAnsi="Tahoma" w:cs="Tahoma"/>
                <w:color w:val="000000"/>
                <w:sz w:val="14"/>
                <w:szCs w:val="14"/>
                <w:lang w:eastAsia="pt-BR"/>
              </w:rPr>
              <w:t>67,50</w:t>
            </w:r>
          </w:p>
        </w:tc>
      </w:tr>
      <w:tr w:rsidR="00B660C5" w:rsidRPr="00B660C5" w14:paraId="06FC5024" w14:textId="77777777" w:rsidTr="00B660C5">
        <w:trPr>
          <w:trHeight w:val="54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73860D02" w14:textId="77777777" w:rsidR="00B660C5" w:rsidRPr="00B660C5" w:rsidRDefault="00B660C5" w:rsidP="00B660C5">
            <w:pPr>
              <w:jc w:val="center"/>
              <w:rPr>
                <w:rFonts w:ascii="Tahoma" w:eastAsia="Times New Roman" w:hAnsi="Tahoma" w:cs="Tahoma"/>
                <w:color w:val="000000"/>
                <w:sz w:val="14"/>
                <w:szCs w:val="14"/>
                <w:lang w:eastAsia="pt-BR"/>
              </w:rPr>
            </w:pPr>
            <w:r w:rsidRPr="00B660C5">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78AE0D1E" w14:textId="77777777" w:rsidR="00B660C5" w:rsidRPr="00B660C5" w:rsidRDefault="00B660C5" w:rsidP="00B660C5">
            <w:pPr>
              <w:jc w:val="center"/>
              <w:rPr>
                <w:rFonts w:ascii="Tahoma" w:eastAsia="Times New Roman" w:hAnsi="Tahoma" w:cs="Tahoma"/>
                <w:color w:val="000000"/>
                <w:sz w:val="14"/>
                <w:szCs w:val="14"/>
                <w:lang w:eastAsia="pt-BR"/>
              </w:rPr>
            </w:pPr>
            <w:r w:rsidRPr="00B660C5">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483A40CB" w14:textId="77777777" w:rsidR="00B660C5" w:rsidRPr="00B660C5" w:rsidRDefault="00B660C5" w:rsidP="00B660C5">
            <w:pPr>
              <w:jc w:val="center"/>
              <w:rPr>
                <w:rFonts w:ascii="Tahoma" w:eastAsia="Times New Roman" w:hAnsi="Tahoma" w:cs="Tahoma"/>
                <w:color w:val="000000"/>
                <w:sz w:val="14"/>
                <w:szCs w:val="14"/>
                <w:lang w:eastAsia="pt-BR"/>
              </w:rPr>
            </w:pPr>
            <w:r w:rsidRPr="00B660C5">
              <w:rPr>
                <w:rFonts w:ascii="Tahoma" w:eastAsia="Times New Roman" w:hAnsi="Tahoma" w:cs="Tahoma"/>
                <w:color w:val="000000"/>
                <w:sz w:val="14"/>
                <w:szCs w:val="14"/>
                <w:lang w:eastAsia="pt-BR"/>
              </w:rPr>
              <w:t>33</w:t>
            </w:r>
          </w:p>
        </w:tc>
        <w:tc>
          <w:tcPr>
            <w:tcW w:w="500" w:type="dxa"/>
            <w:tcBorders>
              <w:top w:val="nil"/>
              <w:left w:val="nil"/>
              <w:bottom w:val="single" w:sz="4" w:space="0" w:color="000000"/>
              <w:right w:val="single" w:sz="4" w:space="0" w:color="000000"/>
            </w:tcBorders>
            <w:shd w:val="clear" w:color="auto" w:fill="auto"/>
            <w:vAlign w:val="center"/>
            <w:hideMark/>
          </w:tcPr>
          <w:p w14:paraId="7DD48030" w14:textId="77777777" w:rsidR="00B660C5" w:rsidRPr="00B660C5" w:rsidRDefault="00B660C5" w:rsidP="00B660C5">
            <w:pPr>
              <w:jc w:val="center"/>
              <w:rPr>
                <w:rFonts w:ascii="Tahoma" w:eastAsia="Times New Roman" w:hAnsi="Tahoma" w:cs="Tahoma"/>
                <w:color w:val="000000"/>
                <w:sz w:val="14"/>
                <w:szCs w:val="14"/>
                <w:lang w:eastAsia="pt-BR"/>
              </w:rPr>
            </w:pPr>
            <w:r w:rsidRPr="00B660C5">
              <w:rPr>
                <w:rFonts w:ascii="Tahoma" w:eastAsia="Times New Roman" w:hAnsi="Tahoma" w:cs="Tahoma"/>
                <w:color w:val="000000"/>
                <w:sz w:val="14"/>
                <w:szCs w:val="14"/>
                <w:lang w:eastAsia="pt-BR"/>
              </w:rPr>
              <w:t>30353</w:t>
            </w:r>
          </w:p>
        </w:tc>
        <w:tc>
          <w:tcPr>
            <w:tcW w:w="3680" w:type="dxa"/>
            <w:tcBorders>
              <w:top w:val="nil"/>
              <w:left w:val="nil"/>
              <w:bottom w:val="single" w:sz="4" w:space="0" w:color="000000"/>
              <w:right w:val="single" w:sz="4" w:space="0" w:color="000000"/>
            </w:tcBorders>
            <w:shd w:val="clear" w:color="auto" w:fill="auto"/>
            <w:vAlign w:val="center"/>
            <w:hideMark/>
          </w:tcPr>
          <w:p w14:paraId="5C46A679" w14:textId="77777777" w:rsidR="00B660C5" w:rsidRPr="00B660C5" w:rsidRDefault="00B660C5" w:rsidP="00B660C5">
            <w:pPr>
              <w:jc w:val="both"/>
              <w:rPr>
                <w:rFonts w:ascii="Tahoma" w:eastAsia="Times New Roman" w:hAnsi="Tahoma" w:cs="Tahoma"/>
                <w:color w:val="000000"/>
                <w:sz w:val="14"/>
                <w:szCs w:val="14"/>
                <w:lang w:eastAsia="pt-BR"/>
              </w:rPr>
            </w:pPr>
            <w:r w:rsidRPr="00B660C5">
              <w:rPr>
                <w:rFonts w:ascii="Tahoma" w:eastAsia="Times New Roman" w:hAnsi="Tahoma" w:cs="Tahoma"/>
                <w:color w:val="000000"/>
                <w:sz w:val="14"/>
                <w:szCs w:val="14"/>
                <w:lang w:eastAsia="pt-BR"/>
              </w:rPr>
              <w:t xml:space="preserve">SELO PARA COMPRESSOR DE SISTEMAS DE AR CONDICIONADO DO CAMINHÃO </w:t>
            </w:r>
            <w:proofErr w:type="gramStart"/>
            <w:r w:rsidRPr="00B660C5">
              <w:rPr>
                <w:rFonts w:ascii="Tahoma" w:eastAsia="Times New Roman" w:hAnsi="Tahoma" w:cs="Tahoma"/>
                <w:color w:val="000000"/>
                <w:sz w:val="14"/>
                <w:szCs w:val="14"/>
                <w:lang w:eastAsia="pt-BR"/>
              </w:rPr>
              <w:t>M.BENZ</w:t>
            </w:r>
            <w:proofErr w:type="gramEnd"/>
            <w:r w:rsidRPr="00B660C5">
              <w:rPr>
                <w:rFonts w:ascii="Tahoma" w:eastAsia="Times New Roman" w:hAnsi="Tahoma" w:cs="Tahoma"/>
                <w:color w:val="000000"/>
                <w:sz w:val="14"/>
                <w:szCs w:val="14"/>
                <w:lang w:eastAsia="pt-BR"/>
              </w:rPr>
              <w:t xml:space="preserve"> ATEGO 1419.</w:t>
            </w:r>
          </w:p>
        </w:tc>
        <w:tc>
          <w:tcPr>
            <w:tcW w:w="400" w:type="dxa"/>
            <w:tcBorders>
              <w:top w:val="nil"/>
              <w:left w:val="nil"/>
              <w:bottom w:val="single" w:sz="4" w:space="0" w:color="000000"/>
              <w:right w:val="single" w:sz="4" w:space="0" w:color="000000"/>
            </w:tcBorders>
            <w:shd w:val="clear" w:color="auto" w:fill="auto"/>
            <w:vAlign w:val="center"/>
            <w:hideMark/>
          </w:tcPr>
          <w:p w14:paraId="1D6D65AC" w14:textId="77777777" w:rsidR="00B660C5" w:rsidRPr="00B660C5" w:rsidRDefault="00B660C5" w:rsidP="00B660C5">
            <w:pPr>
              <w:jc w:val="center"/>
              <w:rPr>
                <w:rFonts w:ascii="Tahoma" w:eastAsia="Times New Roman" w:hAnsi="Tahoma" w:cs="Tahoma"/>
                <w:color w:val="000000"/>
                <w:sz w:val="14"/>
                <w:szCs w:val="14"/>
                <w:lang w:eastAsia="pt-BR"/>
              </w:rPr>
            </w:pPr>
            <w:r w:rsidRPr="00B660C5">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08E238AD" w14:textId="77777777" w:rsidR="00B660C5" w:rsidRPr="00B660C5" w:rsidRDefault="00B660C5" w:rsidP="00B660C5">
            <w:pPr>
              <w:jc w:val="center"/>
              <w:rPr>
                <w:rFonts w:ascii="Tahoma" w:eastAsia="Times New Roman" w:hAnsi="Tahoma" w:cs="Tahoma"/>
                <w:color w:val="000000"/>
                <w:sz w:val="14"/>
                <w:szCs w:val="14"/>
                <w:lang w:eastAsia="pt-BR"/>
              </w:rPr>
            </w:pPr>
            <w:r w:rsidRPr="00B660C5">
              <w:rPr>
                <w:rFonts w:ascii="Tahoma" w:eastAsia="Times New Roman" w:hAnsi="Tahoma" w:cs="Tahoma"/>
                <w:color w:val="000000"/>
                <w:sz w:val="14"/>
                <w:szCs w:val="14"/>
                <w:lang w:eastAsia="pt-BR"/>
              </w:rPr>
              <w:t>1,00</w:t>
            </w:r>
          </w:p>
        </w:tc>
        <w:tc>
          <w:tcPr>
            <w:tcW w:w="1200" w:type="dxa"/>
            <w:tcBorders>
              <w:top w:val="nil"/>
              <w:left w:val="nil"/>
              <w:bottom w:val="single" w:sz="4" w:space="0" w:color="000000"/>
              <w:right w:val="single" w:sz="4" w:space="0" w:color="000000"/>
            </w:tcBorders>
            <w:shd w:val="clear" w:color="auto" w:fill="auto"/>
            <w:vAlign w:val="center"/>
            <w:hideMark/>
          </w:tcPr>
          <w:p w14:paraId="69A4F95F" w14:textId="77777777" w:rsidR="00B660C5" w:rsidRPr="00B660C5" w:rsidRDefault="00B660C5" w:rsidP="00B660C5">
            <w:pPr>
              <w:jc w:val="center"/>
              <w:rPr>
                <w:rFonts w:ascii="Tahoma" w:eastAsia="Times New Roman" w:hAnsi="Tahoma" w:cs="Tahoma"/>
                <w:color w:val="000000"/>
                <w:sz w:val="14"/>
                <w:szCs w:val="14"/>
                <w:lang w:eastAsia="pt-BR"/>
              </w:rPr>
            </w:pPr>
            <w:r w:rsidRPr="00B660C5">
              <w:rPr>
                <w:rFonts w:ascii="Tahoma" w:eastAsia="Times New Roman" w:hAnsi="Tahoma" w:cs="Tahoma"/>
                <w:color w:val="000000"/>
                <w:sz w:val="14"/>
                <w:szCs w:val="14"/>
                <w:lang w:eastAsia="pt-BR"/>
              </w:rPr>
              <w:t>HDS</w:t>
            </w:r>
          </w:p>
        </w:tc>
        <w:tc>
          <w:tcPr>
            <w:tcW w:w="860" w:type="dxa"/>
            <w:tcBorders>
              <w:top w:val="nil"/>
              <w:left w:val="nil"/>
              <w:bottom w:val="single" w:sz="4" w:space="0" w:color="000000"/>
              <w:right w:val="single" w:sz="4" w:space="0" w:color="000000"/>
            </w:tcBorders>
            <w:shd w:val="clear" w:color="auto" w:fill="auto"/>
            <w:vAlign w:val="center"/>
            <w:hideMark/>
          </w:tcPr>
          <w:p w14:paraId="78FF9803" w14:textId="77777777" w:rsidR="00B660C5" w:rsidRPr="00B660C5" w:rsidRDefault="00B660C5" w:rsidP="00B660C5">
            <w:pPr>
              <w:jc w:val="right"/>
              <w:rPr>
                <w:rFonts w:ascii="Tahoma" w:eastAsia="Times New Roman" w:hAnsi="Tahoma" w:cs="Tahoma"/>
                <w:color w:val="000000"/>
                <w:sz w:val="14"/>
                <w:szCs w:val="14"/>
                <w:lang w:eastAsia="pt-BR"/>
              </w:rPr>
            </w:pPr>
            <w:r w:rsidRPr="00B660C5">
              <w:rPr>
                <w:rFonts w:ascii="Tahoma" w:eastAsia="Times New Roman" w:hAnsi="Tahoma" w:cs="Tahoma"/>
                <w:color w:val="000000"/>
                <w:sz w:val="14"/>
                <w:szCs w:val="14"/>
                <w:lang w:eastAsia="pt-BR"/>
              </w:rPr>
              <w:t>67,50</w:t>
            </w:r>
          </w:p>
        </w:tc>
        <w:tc>
          <w:tcPr>
            <w:tcW w:w="860" w:type="dxa"/>
            <w:tcBorders>
              <w:top w:val="nil"/>
              <w:left w:val="nil"/>
              <w:bottom w:val="single" w:sz="4" w:space="0" w:color="000000"/>
              <w:right w:val="single" w:sz="4" w:space="0" w:color="000000"/>
            </w:tcBorders>
            <w:shd w:val="clear" w:color="auto" w:fill="auto"/>
            <w:vAlign w:val="center"/>
            <w:hideMark/>
          </w:tcPr>
          <w:p w14:paraId="00779784" w14:textId="77777777" w:rsidR="00B660C5" w:rsidRPr="00B660C5" w:rsidRDefault="00B660C5" w:rsidP="00B660C5">
            <w:pPr>
              <w:jc w:val="right"/>
              <w:rPr>
                <w:rFonts w:ascii="Tahoma" w:eastAsia="Times New Roman" w:hAnsi="Tahoma" w:cs="Tahoma"/>
                <w:color w:val="000000"/>
                <w:sz w:val="14"/>
                <w:szCs w:val="14"/>
                <w:lang w:eastAsia="pt-BR"/>
              </w:rPr>
            </w:pPr>
            <w:r w:rsidRPr="00B660C5">
              <w:rPr>
                <w:rFonts w:ascii="Tahoma" w:eastAsia="Times New Roman" w:hAnsi="Tahoma" w:cs="Tahoma"/>
                <w:color w:val="000000"/>
                <w:sz w:val="14"/>
                <w:szCs w:val="14"/>
                <w:lang w:eastAsia="pt-BR"/>
              </w:rPr>
              <w:t>67,50</w:t>
            </w:r>
          </w:p>
        </w:tc>
      </w:tr>
      <w:tr w:rsidR="00B660C5" w:rsidRPr="00B660C5" w14:paraId="63A927F4" w14:textId="77777777" w:rsidTr="00B660C5">
        <w:trPr>
          <w:trHeight w:val="54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189B1680" w14:textId="77777777" w:rsidR="00B660C5" w:rsidRPr="00B660C5" w:rsidRDefault="00B660C5" w:rsidP="00B660C5">
            <w:pPr>
              <w:jc w:val="center"/>
              <w:rPr>
                <w:rFonts w:ascii="Tahoma" w:eastAsia="Times New Roman" w:hAnsi="Tahoma" w:cs="Tahoma"/>
                <w:color w:val="000000"/>
                <w:sz w:val="14"/>
                <w:szCs w:val="14"/>
                <w:lang w:eastAsia="pt-BR"/>
              </w:rPr>
            </w:pPr>
            <w:r w:rsidRPr="00B660C5">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10BAEBEE" w14:textId="77777777" w:rsidR="00B660C5" w:rsidRPr="00B660C5" w:rsidRDefault="00B660C5" w:rsidP="00B660C5">
            <w:pPr>
              <w:jc w:val="center"/>
              <w:rPr>
                <w:rFonts w:ascii="Tahoma" w:eastAsia="Times New Roman" w:hAnsi="Tahoma" w:cs="Tahoma"/>
                <w:color w:val="000000"/>
                <w:sz w:val="14"/>
                <w:szCs w:val="14"/>
                <w:lang w:eastAsia="pt-BR"/>
              </w:rPr>
            </w:pPr>
            <w:r w:rsidRPr="00B660C5">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6DF9C6DD" w14:textId="77777777" w:rsidR="00B660C5" w:rsidRPr="00B660C5" w:rsidRDefault="00B660C5" w:rsidP="00B660C5">
            <w:pPr>
              <w:jc w:val="center"/>
              <w:rPr>
                <w:rFonts w:ascii="Tahoma" w:eastAsia="Times New Roman" w:hAnsi="Tahoma" w:cs="Tahoma"/>
                <w:color w:val="000000"/>
                <w:sz w:val="14"/>
                <w:szCs w:val="14"/>
                <w:lang w:eastAsia="pt-BR"/>
              </w:rPr>
            </w:pPr>
            <w:r w:rsidRPr="00B660C5">
              <w:rPr>
                <w:rFonts w:ascii="Tahoma" w:eastAsia="Times New Roman" w:hAnsi="Tahoma" w:cs="Tahoma"/>
                <w:color w:val="000000"/>
                <w:sz w:val="14"/>
                <w:szCs w:val="14"/>
                <w:lang w:eastAsia="pt-BR"/>
              </w:rPr>
              <w:t>34</w:t>
            </w:r>
          </w:p>
        </w:tc>
        <w:tc>
          <w:tcPr>
            <w:tcW w:w="500" w:type="dxa"/>
            <w:tcBorders>
              <w:top w:val="nil"/>
              <w:left w:val="nil"/>
              <w:bottom w:val="single" w:sz="4" w:space="0" w:color="000000"/>
              <w:right w:val="single" w:sz="4" w:space="0" w:color="000000"/>
            </w:tcBorders>
            <w:shd w:val="clear" w:color="auto" w:fill="auto"/>
            <w:vAlign w:val="center"/>
            <w:hideMark/>
          </w:tcPr>
          <w:p w14:paraId="224EF3BA" w14:textId="77777777" w:rsidR="00B660C5" w:rsidRPr="00B660C5" w:rsidRDefault="00B660C5" w:rsidP="00B660C5">
            <w:pPr>
              <w:jc w:val="center"/>
              <w:rPr>
                <w:rFonts w:ascii="Tahoma" w:eastAsia="Times New Roman" w:hAnsi="Tahoma" w:cs="Tahoma"/>
                <w:color w:val="000000"/>
                <w:sz w:val="14"/>
                <w:szCs w:val="14"/>
                <w:lang w:eastAsia="pt-BR"/>
              </w:rPr>
            </w:pPr>
            <w:r w:rsidRPr="00B660C5">
              <w:rPr>
                <w:rFonts w:ascii="Tahoma" w:eastAsia="Times New Roman" w:hAnsi="Tahoma" w:cs="Tahoma"/>
                <w:color w:val="000000"/>
                <w:sz w:val="14"/>
                <w:szCs w:val="14"/>
                <w:lang w:eastAsia="pt-BR"/>
              </w:rPr>
              <w:t>30451</w:t>
            </w:r>
          </w:p>
        </w:tc>
        <w:tc>
          <w:tcPr>
            <w:tcW w:w="3680" w:type="dxa"/>
            <w:tcBorders>
              <w:top w:val="nil"/>
              <w:left w:val="nil"/>
              <w:bottom w:val="single" w:sz="4" w:space="0" w:color="000000"/>
              <w:right w:val="single" w:sz="4" w:space="0" w:color="000000"/>
            </w:tcBorders>
            <w:shd w:val="clear" w:color="auto" w:fill="auto"/>
            <w:vAlign w:val="center"/>
            <w:hideMark/>
          </w:tcPr>
          <w:p w14:paraId="49E8E3F0" w14:textId="77777777" w:rsidR="00B660C5" w:rsidRPr="00B660C5" w:rsidRDefault="00B660C5" w:rsidP="00B660C5">
            <w:pPr>
              <w:jc w:val="both"/>
              <w:rPr>
                <w:rFonts w:ascii="Tahoma" w:eastAsia="Times New Roman" w:hAnsi="Tahoma" w:cs="Tahoma"/>
                <w:color w:val="000000"/>
                <w:sz w:val="14"/>
                <w:szCs w:val="14"/>
                <w:lang w:eastAsia="pt-BR"/>
              </w:rPr>
            </w:pPr>
            <w:r w:rsidRPr="00B660C5">
              <w:rPr>
                <w:rFonts w:ascii="Tahoma" w:eastAsia="Times New Roman" w:hAnsi="Tahoma" w:cs="Tahoma"/>
                <w:color w:val="000000"/>
                <w:sz w:val="14"/>
                <w:szCs w:val="14"/>
                <w:lang w:eastAsia="pt-BR"/>
              </w:rPr>
              <w:t xml:space="preserve">SELO PARA COMPRESSOR DE SISTEMAS DE AR CONDICIONADO DO CAMINHÃO </w:t>
            </w:r>
            <w:proofErr w:type="gramStart"/>
            <w:r w:rsidRPr="00B660C5">
              <w:rPr>
                <w:rFonts w:ascii="Tahoma" w:eastAsia="Times New Roman" w:hAnsi="Tahoma" w:cs="Tahoma"/>
                <w:color w:val="000000"/>
                <w:sz w:val="14"/>
                <w:szCs w:val="14"/>
                <w:lang w:eastAsia="pt-BR"/>
              </w:rPr>
              <w:t>M.BENZ</w:t>
            </w:r>
            <w:proofErr w:type="gramEnd"/>
            <w:r w:rsidRPr="00B660C5">
              <w:rPr>
                <w:rFonts w:ascii="Tahoma" w:eastAsia="Times New Roman" w:hAnsi="Tahoma" w:cs="Tahoma"/>
                <w:color w:val="000000"/>
                <w:sz w:val="14"/>
                <w:szCs w:val="14"/>
                <w:lang w:eastAsia="pt-BR"/>
              </w:rPr>
              <w:t>/ATEGO 2426, ANO 2012/12, PLACAS HTO2542.</w:t>
            </w:r>
          </w:p>
        </w:tc>
        <w:tc>
          <w:tcPr>
            <w:tcW w:w="400" w:type="dxa"/>
            <w:tcBorders>
              <w:top w:val="nil"/>
              <w:left w:val="nil"/>
              <w:bottom w:val="single" w:sz="4" w:space="0" w:color="000000"/>
              <w:right w:val="single" w:sz="4" w:space="0" w:color="000000"/>
            </w:tcBorders>
            <w:shd w:val="clear" w:color="auto" w:fill="auto"/>
            <w:vAlign w:val="center"/>
            <w:hideMark/>
          </w:tcPr>
          <w:p w14:paraId="067D3EF7" w14:textId="77777777" w:rsidR="00B660C5" w:rsidRPr="00B660C5" w:rsidRDefault="00B660C5" w:rsidP="00B660C5">
            <w:pPr>
              <w:jc w:val="center"/>
              <w:rPr>
                <w:rFonts w:ascii="Tahoma" w:eastAsia="Times New Roman" w:hAnsi="Tahoma" w:cs="Tahoma"/>
                <w:color w:val="000000"/>
                <w:sz w:val="14"/>
                <w:szCs w:val="14"/>
                <w:lang w:eastAsia="pt-BR"/>
              </w:rPr>
            </w:pPr>
            <w:r w:rsidRPr="00B660C5">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0DE535DE" w14:textId="77777777" w:rsidR="00B660C5" w:rsidRPr="00B660C5" w:rsidRDefault="00B660C5" w:rsidP="00B660C5">
            <w:pPr>
              <w:jc w:val="center"/>
              <w:rPr>
                <w:rFonts w:ascii="Tahoma" w:eastAsia="Times New Roman" w:hAnsi="Tahoma" w:cs="Tahoma"/>
                <w:color w:val="000000"/>
                <w:sz w:val="14"/>
                <w:szCs w:val="14"/>
                <w:lang w:eastAsia="pt-BR"/>
              </w:rPr>
            </w:pPr>
            <w:r w:rsidRPr="00B660C5">
              <w:rPr>
                <w:rFonts w:ascii="Tahoma" w:eastAsia="Times New Roman" w:hAnsi="Tahoma" w:cs="Tahoma"/>
                <w:color w:val="000000"/>
                <w:sz w:val="14"/>
                <w:szCs w:val="14"/>
                <w:lang w:eastAsia="pt-BR"/>
              </w:rPr>
              <w:t>1,00</w:t>
            </w:r>
          </w:p>
        </w:tc>
        <w:tc>
          <w:tcPr>
            <w:tcW w:w="1200" w:type="dxa"/>
            <w:tcBorders>
              <w:top w:val="nil"/>
              <w:left w:val="nil"/>
              <w:bottom w:val="single" w:sz="4" w:space="0" w:color="000000"/>
              <w:right w:val="single" w:sz="4" w:space="0" w:color="000000"/>
            </w:tcBorders>
            <w:shd w:val="clear" w:color="auto" w:fill="auto"/>
            <w:vAlign w:val="center"/>
            <w:hideMark/>
          </w:tcPr>
          <w:p w14:paraId="2D50389A" w14:textId="77777777" w:rsidR="00B660C5" w:rsidRPr="00B660C5" w:rsidRDefault="00B660C5" w:rsidP="00B660C5">
            <w:pPr>
              <w:jc w:val="center"/>
              <w:rPr>
                <w:rFonts w:ascii="Tahoma" w:eastAsia="Times New Roman" w:hAnsi="Tahoma" w:cs="Tahoma"/>
                <w:color w:val="000000"/>
                <w:sz w:val="14"/>
                <w:szCs w:val="14"/>
                <w:lang w:eastAsia="pt-BR"/>
              </w:rPr>
            </w:pPr>
            <w:r w:rsidRPr="00B660C5">
              <w:rPr>
                <w:rFonts w:ascii="Tahoma" w:eastAsia="Times New Roman" w:hAnsi="Tahoma" w:cs="Tahoma"/>
                <w:color w:val="000000"/>
                <w:sz w:val="14"/>
                <w:szCs w:val="14"/>
                <w:lang w:eastAsia="pt-BR"/>
              </w:rPr>
              <w:t>HDS</w:t>
            </w:r>
          </w:p>
        </w:tc>
        <w:tc>
          <w:tcPr>
            <w:tcW w:w="860" w:type="dxa"/>
            <w:tcBorders>
              <w:top w:val="nil"/>
              <w:left w:val="nil"/>
              <w:bottom w:val="single" w:sz="4" w:space="0" w:color="000000"/>
              <w:right w:val="single" w:sz="4" w:space="0" w:color="000000"/>
            </w:tcBorders>
            <w:shd w:val="clear" w:color="auto" w:fill="auto"/>
            <w:vAlign w:val="center"/>
            <w:hideMark/>
          </w:tcPr>
          <w:p w14:paraId="79983333" w14:textId="77777777" w:rsidR="00B660C5" w:rsidRPr="00B660C5" w:rsidRDefault="00B660C5" w:rsidP="00B660C5">
            <w:pPr>
              <w:jc w:val="right"/>
              <w:rPr>
                <w:rFonts w:ascii="Tahoma" w:eastAsia="Times New Roman" w:hAnsi="Tahoma" w:cs="Tahoma"/>
                <w:color w:val="000000"/>
                <w:sz w:val="14"/>
                <w:szCs w:val="14"/>
                <w:lang w:eastAsia="pt-BR"/>
              </w:rPr>
            </w:pPr>
            <w:r w:rsidRPr="00B660C5">
              <w:rPr>
                <w:rFonts w:ascii="Tahoma" w:eastAsia="Times New Roman" w:hAnsi="Tahoma" w:cs="Tahoma"/>
                <w:color w:val="000000"/>
                <w:sz w:val="14"/>
                <w:szCs w:val="14"/>
                <w:lang w:eastAsia="pt-BR"/>
              </w:rPr>
              <w:t>67,50</w:t>
            </w:r>
          </w:p>
        </w:tc>
        <w:tc>
          <w:tcPr>
            <w:tcW w:w="860" w:type="dxa"/>
            <w:tcBorders>
              <w:top w:val="nil"/>
              <w:left w:val="nil"/>
              <w:bottom w:val="single" w:sz="4" w:space="0" w:color="000000"/>
              <w:right w:val="single" w:sz="4" w:space="0" w:color="000000"/>
            </w:tcBorders>
            <w:shd w:val="clear" w:color="auto" w:fill="auto"/>
            <w:vAlign w:val="center"/>
            <w:hideMark/>
          </w:tcPr>
          <w:p w14:paraId="5EF121C3" w14:textId="77777777" w:rsidR="00B660C5" w:rsidRPr="00B660C5" w:rsidRDefault="00B660C5" w:rsidP="00B660C5">
            <w:pPr>
              <w:jc w:val="right"/>
              <w:rPr>
                <w:rFonts w:ascii="Tahoma" w:eastAsia="Times New Roman" w:hAnsi="Tahoma" w:cs="Tahoma"/>
                <w:color w:val="000000"/>
                <w:sz w:val="14"/>
                <w:szCs w:val="14"/>
                <w:lang w:eastAsia="pt-BR"/>
              </w:rPr>
            </w:pPr>
            <w:r w:rsidRPr="00B660C5">
              <w:rPr>
                <w:rFonts w:ascii="Tahoma" w:eastAsia="Times New Roman" w:hAnsi="Tahoma" w:cs="Tahoma"/>
                <w:color w:val="000000"/>
                <w:sz w:val="14"/>
                <w:szCs w:val="14"/>
                <w:lang w:eastAsia="pt-BR"/>
              </w:rPr>
              <w:t>67,50</w:t>
            </w:r>
          </w:p>
        </w:tc>
      </w:tr>
      <w:tr w:rsidR="00B660C5" w:rsidRPr="00B660C5" w14:paraId="1F06A245" w14:textId="77777777" w:rsidTr="00B660C5">
        <w:trPr>
          <w:trHeight w:val="54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6B6EADFB" w14:textId="77777777" w:rsidR="00B660C5" w:rsidRPr="00B660C5" w:rsidRDefault="00B660C5" w:rsidP="00B660C5">
            <w:pPr>
              <w:jc w:val="center"/>
              <w:rPr>
                <w:rFonts w:ascii="Tahoma" w:eastAsia="Times New Roman" w:hAnsi="Tahoma" w:cs="Tahoma"/>
                <w:color w:val="000000"/>
                <w:sz w:val="14"/>
                <w:szCs w:val="14"/>
                <w:lang w:eastAsia="pt-BR"/>
              </w:rPr>
            </w:pPr>
            <w:r w:rsidRPr="00B660C5">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10155712" w14:textId="77777777" w:rsidR="00B660C5" w:rsidRPr="00B660C5" w:rsidRDefault="00B660C5" w:rsidP="00B660C5">
            <w:pPr>
              <w:jc w:val="center"/>
              <w:rPr>
                <w:rFonts w:ascii="Tahoma" w:eastAsia="Times New Roman" w:hAnsi="Tahoma" w:cs="Tahoma"/>
                <w:color w:val="000000"/>
                <w:sz w:val="14"/>
                <w:szCs w:val="14"/>
                <w:lang w:eastAsia="pt-BR"/>
              </w:rPr>
            </w:pPr>
            <w:r w:rsidRPr="00B660C5">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1DB9FBC6" w14:textId="77777777" w:rsidR="00B660C5" w:rsidRPr="00B660C5" w:rsidRDefault="00B660C5" w:rsidP="00B660C5">
            <w:pPr>
              <w:jc w:val="center"/>
              <w:rPr>
                <w:rFonts w:ascii="Tahoma" w:eastAsia="Times New Roman" w:hAnsi="Tahoma" w:cs="Tahoma"/>
                <w:color w:val="000000"/>
                <w:sz w:val="14"/>
                <w:szCs w:val="14"/>
                <w:lang w:eastAsia="pt-BR"/>
              </w:rPr>
            </w:pPr>
            <w:r w:rsidRPr="00B660C5">
              <w:rPr>
                <w:rFonts w:ascii="Tahoma" w:eastAsia="Times New Roman" w:hAnsi="Tahoma" w:cs="Tahoma"/>
                <w:color w:val="000000"/>
                <w:sz w:val="14"/>
                <w:szCs w:val="14"/>
                <w:lang w:eastAsia="pt-BR"/>
              </w:rPr>
              <w:t>35</w:t>
            </w:r>
          </w:p>
        </w:tc>
        <w:tc>
          <w:tcPr>
            <w:tcW w:w="500" w:type="dxa"/>
            <w:tcBorders>
              <w:top w:val="nil"/>
              <w:left w:val="nil"/>
              <w:bottom w:val="single" w:sz="4" w:space="0" w:color="000000"/>
              <w:right w:val="single" w:sz="4" w:space="0" w:color="000000"/>
            </w:tcBorders>
            <w:shd w:val="clear" w:color="auto" w:fill="auto"/>
            <w:vAlign w:val="center"/>
            <w:hideMark/>
          </w:tcPr>
          <w:p w14:paraId="02FC912F" w14:textId="77777777" w:rsidR="00B660C5" w:rsidRPr="00B660C5" w:rsidRDefault="00B660C5" w:rsidP="00B660C5">
            <w:pPr>
              <w:jc w:val="center"/>
              <w:rPr>
                <w:rFonts w:ascii="Tahoma" w:eastAsia="Times New Roman" w:hAnsi="Tahoma" w:cs="Tahoma"/>
                <w:color w:val="000000"/>
                <w:sz w:val="14"/>
                <w:szCs w:val="14"/>
                <w:lang w:eastAsia="pt-BR"/>
              </w:rPr>
            </w:pPr>
            <w:r w:rsidRPr="00B660C5">
              <w:rPr>
                <w:rFonts w:ascii="Tahoma" w:eastAsia="Times New Roman" w:hAnsi="Tahoma" w:cs="Tahoma"/>
                <w:color w:val="000000"/>
                <w:sz w:val="14"/>
                <w:szCs w:val="14"/>
                <w:lang w:eastAsia="pt-BR"/>
              </w:rPr>
              <w:t>30354</w:t>
            </w:r>
          </w:p>
        </w:tc>
        <w:tc>
          <w:tcPr>
            <w:tcW w:w="3680" w:type="dxa"/>
            <w:tcBorders>
              <w:top w:val="nil"/>
              <w:left w:val="nil"/>
              <w:bottom w:val="single" w:sz="4" w:space="0" w:color="000000"/>
              <w:right w:val="single" w:sz="4" w:space="0" w:color="000000"/>
            </w:tcBorders>
            <w:shd w:val="clear" w:color="auto" w:fill="auto"/>
            <w:vAlign w:val="center"/>
            <w:hideMark/>
          </w:tcPr>
          <w:p w14:paraId="2E5A58AB" w14:textId="77777777" w:rsidR="00B660C5" w:rsidRPr="00B660C5" w:rsidRDefault="00B660C5" w:rsidP="00B660C5">
            <w:pPr>
              <w:jc w:val="both"/>
              <w:rPr>
                <w:rFonts w:ascii="Tahoma" w:eastAsia="Times New Roman" w:hAnsi="Tahoma" w:cs="Tahoma"/>
                <w:color w:val="000000"/>
                <w:sz w:val="14"/>
                <w:szCs w:val="14"/>
                <w:lang w:eastAsia="pt-BR"/>
              </w:rPr>
            </w:pPr>
            <w:r w:rsidRPr="00B660C5">
              <w:rPr>
                <w:rFonts w:ascii="Tahoma" w:eastAsia="Times New Roman" w:hAnsi="Tahoma" w:cs="Tahoma"/>
                <w:color w:val="000000"/>
                <w:sz w:val="14"/>
                <w:szCs w:val="14"/>
                <w:lang w:eastAsia="pt-BR"/>
              </w:rPr>
              <w:t>SELO PARA COMPRESSOR DE SISTEMAS DE AR CONDICIONADO DO CAMINHÃO VW/26.280 CRM 6X4.</w:t>
            </w:r>
          </w:p>
        </w:tc>
        <w:tc>
          <w:tcPr>
            <w:tcW w:w="400" w:type="dxa"/>
            <w:tcBorders>
              <w:top w:val="nil"/>
              <w:left w:val="nil"/>
              <w:bottom w:val="single" w:sz="4" w:space="0" w:color="000000"/>
              <w:right w:val="single" w:sz="4" w:space="0" w:color="000000"/>
            </w:tcBorders>
            <w:shd w:val="clear" w:color="auto" w:fill="auto"/>
            <w:vAlign w:val="center"/>
            <w:hideMark/>
          </w:tcPr>
          <w:p w14:paraId="5B08727C" w14:textId="77777777" w:rsidR="00B660C5" w:rsidRPr="00B660C5" w:rsidRDefault="00B660C5" w:rsidP="00B660C5">
            <w:pPr>
              <w:jc w:val="center"/>
              <w:rPr>
                <w:rFonts w:ascii="Tahoma" w:eastAsia="Times New Roman" w:hAnsi="Tahoma" w:cs="Tahoma"/>
                <w:color w:val="000000"/>
                <w:sz w:val="14"/>
                <w:szCs w:val="14"/>
                <w:lang w:eastAsia="pt-BR"/>
              </w:rPr>
            </w:pPr>
            <w:r w:rsidRPr="00B660C5">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6E1CF222" w14:textId="77777777" w:rsidR="00B660C5" w:rsidRPr="00B660C5" w:rsidRDefault="00B660C5" w:rsidP="00B660C5">
            <w:pPr>
              <w:jc w:val="center"/>
              <w:rPr>
                <w:rFonts w:ascii="Tahoma" w:eastAsia="Times New Roman" w:hAnsi="Tahoma" w:cs="Tahoma"/>
                <w:color w:val="000000"/>
                <w:sz w:val="14"/>
                <w:szCs w:val="14"/>
                <w:lang w:eastAsia="pt-BR"/>
              </w:rPr>
            </w:pPr>
            <w:r w:rsidRPr="00B660C5">
              <w:rPr>
                <w:rFonts w:ascii="Tahoma" w:eastAsia="Times New Roman" w:hAnsi="Tahoma" w:cs="Tahoma"/>
                <w:color w:val="000000"/>
                <w:sz w:val="14"/>
                <w:szCs w:val="14"/>
                <w:lang w:eastAsia="pt-BR"/>
              </w:rPr>
              <w:t>1,00</w:t>
            </w:r>
          </w:p>
        </w:tc>
        <w:tc>
          <w:tcPr>
            <w:tcW w:w="1200" w:type="dxa"/>
            <w:tcBorders>
              <w:top w:val="nil"/>
              <w:left w:val="nil"/>
              <w:bottom w:val="single" w:sz="4" w:space="0" w:color="000000"/>
              <w:right w:val="single" w:sz="4" w:space="0" w:color="000000"/>
            </w:tcBorders>
            <w:shd w:val="clear" w:color="auto" w:fill="auto"/>
            <w:vAlign w:val="center"/>
            <w:hideMark/>
          </w:tcPr>
          <w:p w14:paraId="6782028D" w14:textId="77777777" w:rsidR="00B660C5" w:rsidRPr="00B660C5" w:rsidRDefault="00B660C5" w:rsidP="00B660C5">
            <w:pPr>
              <w:jc w:val="center"/>
              <w:rPr>
                <w:rFonts w:ascii="Tahoma" w:eastAsia="Times New Roman" w:hAnsi="Tahoma" w:cs="Tahoma"/>
                <w:color w:val="000000"/>
                <w:sz w:val="14"/>
                <w:szCs w:val="14"/>
                <w:lang w:eastAsia="pt-BR"/>
              </w:rPr>
            </w:pPr>
            <w:r w:rsidRPr="00B660C5">
              <w:rPr>
                <w:rFonts w:ascii="Tahoma" w:eastAsia="Times New Roman" w:hAnsi="Tahoma" w:cs="Tahoma"/>
                <w:color w:val="000000"/>
                <w:sz w:val="14"/>
                <w:szCs w:val="14"/>
                <w:lang w:eastAsia="pt-BR"/>
              </w:rPr>
              <w:t>HDS</w:t>
            </w:r>
          </w:p>
        </w:tc>
        <w:tc>
          <w:tcPr>
            <w:tcW w:w="860" w:type="dxa"/>
            <w:tcBorders>
              <w:top w:val="nil"/>
              <w:left w:val="nil"/>
              <w:bottom w:val="single" w:sz="4" w:space="0" w:color="000000"/>
              <w:right w:val="single" w:sz="4" w:space="0" w:color="000000"/>
            </w:tcBorders>
            <w:shd w:val="clear" w:color="auto" w:fill="auto"/>
            <w:vAlign w:val="center"/>
            <w:hideMark/>
          </w:tcPr>
          <w:p w14:paraId="01A8D356" w14:textId="77777777" w:rsidR="00B660C5" w:rsidRPr="00B660C5" w:rsidRDefault="00B660C5" w:rsidP="00B660C5">
            <w:pPr>
              <w:jc w:val="right"/>
              <w:rPr>
                <w:rFonts w:ascii="Tahoma" w:eastAsia="Times New Roman" w:hAnsi="Tahoma" w:cs="Tahoma"/>
                <w:color w:val="000000"/>
                <w:sz w:val="14"/>
                <w:szCs w:val="14"/>
                <w:lang w:eastAsia="pt-BR"/>
              </w:rPr>
            </w:pPr>
            <w:r w:rsidRPr="00B660C5">
              <w:rPr>
                <w:rFonts w:ascii="Tahoma" w:eastAsia="Times New Roman" w:hAnsi="Tahoma" w:cs="Tahoma"/>
                <w:color w:val="000000"/>
                <w:sz w:val="14"/>
                <w:szCs w:val="14"/>
                <w:lang w:eastAsia="pt-BR"/>
              </w:rPr>
              <w:t>67,50</w:t>
            </w:r>
          </w:p>
        </w:tc>
        <w:tc>
          <w:tcPr>
            <w:tcW w:w="860" w:type="dxa"/>
            <w:tcBorders>
              <w:top w:val="nil"/>
              <w:left w:val="nil"/>
              <w:bottom w:val="single" w:sz="4" w:space="0" w:color="000000"/>
              <w:right w:val="single" w:sz="4" w:space="0" w:color="000000"/>
            </w:tcBorders>
            <w:shd w:val="clear" w:color="auto" w:fill="auto"/>
            <w:vAlign w:val="center"/>
            <w:hideMark/>
          </w:tcPr>
          <w:p w14:paraId="44C0443D" w14:textId="77777777" w:rsidR="00B660C5" w:rsidRPr="00B660C5" w:rsidRDefault="00B660C5" w:rsidP="00B660C5">
            <w:pPr>
              <w:jc w:val="right"/>
              <w:rPr>
                <w:rFonts w:ascii="Tahoma" w:eastAsia="Times New Roman" w:hAnsi="Tahoma" w:cs="Tahoma"/>
                <w:color w:val="000000"/>
                <w:sz w:val="14"/>
                <w:szCs w:val="14"/>
                <w:lang w:eastAsia="pt-BR"/>
              </w:rPr>
            </w:pPr>
            <w:r w:rsidRPr="00B660C5">
              <w:rPr>
                <w:rFonts w:ascii="Tahoma" w:eastAsia="Times New Roman" w:hAnsi="Tahoma" w:cs="Tahoma"/>
                <w:color w:val="000000"/>
                <w:sz w:val="14"/>
                <w:szCs w:val="14"/>
                <w:lang w:eastAsia="pt-BR"/>
              </w:rPr>
              <w:t>67,50</w:t>
            </w:r>
          </w:p>
        </w:tc>
      </w:tr>
      <w:tr w:rsidR="00B660C5" w:rsidRPr="00B660C5" w14:paraId="5D9A274A" w14:textId="77777777" w:rsidTr="00B660C5">
        <w:trPr>
          <w:trHeight w:val="54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5C8BE24B" w14:textId="77777777" w:rsidR="00B660C5" w:rsidRPr="00B660C5" w:rsidRDefault="00B660C5" w:rsidP="00B660C5">
            <w:pPr>
              <w:jc w:val="center"/>
              <w:rPr>
                <w:rFonts w:ascii="Tahoma" w:eastAsia="Times New Roman" w:hAnsi="Tahoma" w:cs="Tahoma"/>
                <w:color w:val="000000"/>
                <w:sz w:val="14"/>
                <w:szCs w:val="14"/>
                <w:lang w:eastAsia="pt-BR"/>
              </w:rPr>
            </w:pPr>
            <w:r w:rsidRPr="00B660C5">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7D753E0B" w14:textId="77777777" w:rsidR="00B660C5" w:rsidRPr="00B660C5" w:rsidRDefault="00B660C5" w:rsidP="00B660C5">
            <w:pPr>
              <w:jc w:val="center"/>
              <w:rPr>
                <w:rFonts w:ascii="Tahoma" w:eastAsia="Times New Roman" w:hAnsi="Tahoma" w:cs="Tahoma"/>
                <w:color w:val="000000"/>
                <w:sz w:val="14"/>
                <w:szCs w:val="14"/>
                <w:lang w:eastAsia="pt-BR"/>
              </w:rPr>
            </w:pPr>
            <w:r w:rsidRPr="00B660C5">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15DA344B" w14:textId="77777777" w:rsidR="00B660C5" w:rsidRPr="00B660C5" w:rsidRDefault="00B660C5" w:rsidP="00B660C5">
            <w:pPr>
              <w:jc w:val="center"/>
              <w:rPr>
                <w:rFonts w:ascii="Tahoma" w:eastAsia="Times New Roman" w:hAnsi="Tahoma" w:cs="Tahoma"/>
                <w:color w:val="000000"/>
                <w:sz w:val="14"/>
                <w:szCs w:val="14"/>
                <w:lang w:eastAsia="pt-BR"/>
              </w:rPr>
            </w:pPr>
            <w:r w:rsidRPr="00B660C5">
              <w:rPr>
                <w:rFonts w:ascii="Tahoma" w:eastAsia="Times New Roman" w:hAnsi="Tahoma" w:cs="Tahoma"/>
                <w:color w:val="000000"/>
                <w:sz w:val="14"/>
                <w:szCs w:val="14"/>
                <w:lang w:eastAsia="pt-BR"/>
              </w:rPr>
              <w:t>37</w:t>
            </w:r>
          </w:p>
        </w:tc>
        <w:tc>
          <w:tcPr>
            <w:tcW w:w="500" w:type="dxa"/>
            <w:tcBorders>
              <w:top w:val="nil"/>
              <w:left w:val="nil"/>
              <w:bottom w:val="single" w:sz="4" w:space="0" w:color="000000"/>
              <w:right w:val="single" w:sz="4" w:space="0" w:color="000000"/>
            </w:tcBorders>
            <w:shd w:val="clear" w:color="auto" w:fill="auto"/>
            <w:vAlign w:val="center"/>
            <w:hideMark/>
          </w:tcPr>
          <w:p w14:paraId="6F14E44E" w14:textId="77777777" w:rsidR="00B660C5" w:rsidRPr="00B660C5" w:rsidRDefault="00B660C5" w:rsidP="00B660C5">
            <w:pPr>
              <w:jc w:val="center"/>
              <w:rPr>
                <w:rFonts w:ascii="Tahoma" w:eastAsia="Times New Roman" w:hAnsi="Tahoma" w:cs="Tahoma"/>
                <w:color w:val="000000"/>
                <w:sz w:val="14"/>
                <w:szCs w:val="14"/>
                <w:lang w:eastAsia="pt-BR"/>
              </w:rPr>
            </w:pPr>
            <w:r w:rsidRPr="00B660C5">
              <w:rPr>
                <w:rFonts w:ascii="Tahoma" w:eastAsia="Times New Roman" w:hAnsi="Tahoma" w:cs="Tahoma"/>
                <w:color w:val="000000"/>
                <w:sz w:val="14"/>
                <w:szCs w:val="14"/>
                <w:lang w:eastAsia="pt-BR"/>
              </w:rPr>
              <w:t>30441</w:t>
            </w:r>
          </w:p>
        </w:tc>
        <w:tc>
          <w:tcPr>
            <w:tcW w:w="3680" w:type="dxa"/>
            <w:tcBorders>
              <w:top w:val="nil"/>
              <w:left w:val="nil"/>
              <w:bottom w:val="single" w:sz="4" w:space="0" w:color="000000"/>
              <w:right w:val="single" w:sz="4" w:space="0" w:color="000000"/>
            </w:tcBorders>
            <w:shd w:val="clear" w:color="auto" w:fill="auto"/>
            <w:vAlign w:val="center"/>
            <w:hideMark/>
          </w:tcPr>
          <w:p w14:paraId="0F8773FB" w14:textId="77777777" w:rsidR="00B660C5" w:rsidRPr="00B660C5" w:rsidRDefault="00B660C5" w:rsidP="00B660C5">
            <w:pPr>
              <w:jc w:val="both"/>
              <w:rPr>
                <w:rFonts w:ascii="Tahoma" w:eastAsia="Times New Roman" w:hAnsi="Tahoma" w:cs="Tahoma"/>
                <w:color w:val="000000"/>
                <w:sz w:val="14"/>
                <w:szCs w:val="14"/>
                <w:lang w:eastAsia="pt-BR"/>
              </w:rPr>
            </w:pPr>
            <w:r w:rsidRPr="00B660C5">
              <w:rPr>
                <w:rFonts w:ascii="Tahoma" w:eastAsia="Times New Roman" w:hAnsi="Tahoma" w:cs="Tahoma"/>
                <w:color w:val="000000"/>
                <w:sz w:val="14"/>
                <w:szCs w:val="14"/>
                <w:lang w:eastAsia="pt-BR"/>
              </w:rPr>
              <w:t>SELO PARA SISTEMAS DE AR CONDICIONADO DO CAMINHÃO M. BENZ ATEGO 2426, ANO 2019/20, PLACAS QAW0A62.</w:t>
            </w:r>
          </w:p>
        </w:tc>
        <w:tc>
          <w:tcPr>
            <w:tcW w:w="400" w:type="dxa"/>
            <w:tcBorders>
              <w:top w:val="nil"/>
              <w:left w:val="nil"/>
              <w:bottom w:val="single" w:sz="4" w:space="0" w:color="000000"/>
              <w:right w:val="single" w:sz="4" w:space="0" w:color="000000"/>
            </w:tcBorders>
            <w:shd w:val="clear" w:color="auto" w:fill="auto"/>
            <w:vAlign w:val="center"/>
            <w:hideMark/>
          </w:tcPr>
          <w:p w14:paraId="5A793089" w14:textId="77777777" w:rsidR="00B660C5" w:rsidRPr="00B660C5" w:rsidRDefault="00B660C5" w:rsidP="00B660C5">
            <w:pPr>
              <w:jc w:val="center"/>
              <w:rPr>
                <w:rFonts w:ascii="Tahoma" w:eastAsia="Times New Roman" w:hAnsi="Tahoma" w:cs="Tahoma"/>
                <w:color w:val="000000"/>
                <w:sz w:val="14"/>
                <w:szCs w:val="14"/>
                <w:lang w:eastAsia="pt-BR"/>
              </w:rPr>
            </w:pPr>
            <w:r w:rsidRPr="00B660C5">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7647D521" w14:textId="77777777" w:rsidR="00B660C5" w:rsidRPr="00B660C5" w:rsidRDefault="00B660C5" w:rsidP="00B660C5">
            <w:pPr>
              <w:jc w:val="center"/>
              <w:rPr>
                <w:rFonts w:ascii="Tahoma" w:eastAsia="Times New Roman" w:hAnsi="Tahoma" w:cs="Tahoma"/>
                <w:color w:val="000000"/>
                <w:sz w:val="14"/>
                <w:szCs w:val="14"/>
                <w:lang w:eastAsia="pt-BR"/>
              </w:rPr>
            </w:pPr>
            <w:r w:rsidRPr="00B660C5">
              <w:rPr>
                <w:rFonts w:ascii="Tahoma" w:eastAsia="Times New Roman" w:hAnsi="Tahoma" w:cs="Tahoma"/>
                <w:color w:val="000000"/>
                <w:sz w:val="14"/>
                <w:szCs w:val="14"/>
                <w:lang w:eastAsia="pt-BR"/>
              </w:rPr>
              <w:t>1,00</w:t>
            </w:r>
          </w:p>
        </w:tc>
        <w:tc>
          <w:tcPr>
            <w:tcW w:w="1200" w:type="dxa"/>
            <w:tcBorders>
              <w:top w:val="nil"/>
              <w:left w:val="nil"/>
              <w:bottom w:val="single" w:sz="4" w:space="0" w:color="000000"/>
              <w:right w:val="single" w:sz="4" w:space="0" w:color="000000"/>
            </w:tcBorders>
            <w:shd w:val="clear" w:color="auto" w:fill="auto"/>
            <w:vAlign w:val="center"/>
            <w:hideMark/>
          </w:tcPr>
          <w:p w14:paraId="3CC83944" w14:textId="77777777" w:rsidR="00B660C5" w:rsidRPr="00B660C5" w:rsidRDefault="00B660C5" w:rsidP="00B660C5">
            <w:pPr>
              <w:jc w:val="center"/>
              <w:rPr>
                <w:rFonts w:ascii="Tahoma" w:eastAsia="Times New Roman" w:hAnsi="Tahoma" w:cs="Tahoma"/>
                <w:color w:val="000000"/>
                <w:sz w:val="14"/>
                <w:szCs w:val="14"/>
                <w:lang w:eastAsia="pt-BR"/>
              </w:rPr>
            </w:pPr>
            <w:r w:rsidRPr="00B660C5">
              <w:rPr>
                <w:rFonts w:ascii="Tahoma" w:eastAsia="Times New Roman" w:hAnsi="Tahoma" w:cs="Tahoma"/>
                <w:color w:val="000000"/>
                <w:sz w:val="14"/>
                <w:szCs w:val="14"/>
                <w:lang w:eastAsia="pt-BR"/>
              </w:rPr>
              <w:t>HDS</w:t>
            </w:r>
          </w:p>
        </w:tc>
        <w:tc>
          <w:tcPr>
            <w:tcW w:w="860" w:type="dxa"/>
            <w:tcBorders>
              <w:top w:val="nil"/>
              <w:left w:val="nil"/>
              <w:bottom w:val="single" w:sz="4" w:space="0" w:color="000000"/>
              <w:right w:val="single" w:sz="4" w:space="0" w:color="000000"/>
            </w:tcBorders>
            <w:shd w:val="clear" w:color="auto" w:fill="auto"/>
            <w:vAlign w:val="center"/>
            <w:hideMark/>
          </w:tcPr>
          <w:p w14:paraId="6849BD4B" w14:textId="77777777" w:rsidR="00B660C5" w:rsidRPr="00B660C5" w:rsidRDefault="00B660C5" w:rsidP="00B660C5">
            <w:pPr>
              <w:jc w:val="right"/>
              <w:rPr>
                <w:rFonts w:ascii="Tahoma" w:eastAsia="Times New Roman" w:hAnsi="Tahoma" w:cs="Tahoma"/>
                <w:color w:val="000000"/>
                <w:sz w:val="14"/>
                <w:szCs w:val="14"/>
                <w:lang w:eastAsia="pt-BR"/>
              </w:rPr>
            </w:pPr>
            <w:r w:rsidRPr="00B660C5">
              <w:rPr>
                <w:rFonts w:ascii="Tahoma" w:eastAsia="Times New Roman" w:hAnsi="Tahoma" w:cs="Tahoma"/>
                <w:color w:val="000000"/>
                <w:sz w:val="14"/>
                <w:szCs w:val="14"/>
                <w:lang w:eastAsia="pt-BR"/>
              </w:rPr>
              <w:t>67,50</w:t>
            </w:r>
          </w:p>
        </w:tc>
        <w:tc>
          <w:tcPr>
            <w:tcW w:w="860" w:type="dxa"/>
            <w:tcBorders>
              <w:top w:val="nil"/>
              <w:left w:val="nil"/>
              <w:bottom w:val="single" w:sz="4" w:space="0" w:color="000000"/>
              <w:right w:val="single" w:sz="4" w:space="0" w:color="000000"/>
            </w:tcBorders>
            <w:shd w:val="clear" w:color="auto" w:fill="auto"/>
            <w:vAlign w:val="center"/>
            <w:hideMark/>
          </w:tcPr>
          <w:p w14:paraId="6FEFCD0C" w14:textId="77777777" w:rsidR="00B660C5" w:rsidRPr="00B660C5" w:rsidRDefault="00B660C5" w:rsidP="00B660C5">
            <w:pPr>
              <w:jc w:val="right"/>
              <w:rPr>
                <w:rFonts w:ascii="Tahoma" w:eastAsia="Times New Roman" w:hAnsi="Tahoma" w:cs="Tahoma"/>
                <w:color w:val="000000"/>
                <w:sz w:val="14"/>
                <w:szCs w:val="14"/>
                <w:lang w:eastAsia="pt-BR"/>
              </w:rPr>
            </w:pPr>
            <w:r w:rsidRPr="00B660C5">
              <w:rPr>
                <w:rFonts w:ascii="Tahoma" w:eastAsia="Times New Roman" w:hAnsi="Tahoma" w:cs="Tahoma"/>
                <w:color w:val="000000"/>
                <w:sz w:val="14"/>
                <w:szCs w:val="14"/>
                <w:lang w:eastAsia="pt-BR"/>
              </w:rPr>
              <w:t>67,50</w:t>
            </w:r>
          </w:p>
        </w:tc>
      </w:tr>
      <w:tr w:rsidR="00B660C5" w:rsidRPr="00B660C5" w14:paraId="56AEF28F" w14:textId="77777777" w:rsidTr="00B660C5">
        <w:trPr>
          <w:trHeight w:val="54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7DE22B4E" w14:textId="77777777" w:rsidR="00B660C5" w:rsidRPr="00B660C5" w:rsidRDefault="00B660C5" w:rsidP="00B660C5">
            <w:pPr>
              <w:jc w:val="center"/>
              <w:rPr>
                <w:rFonts w:ascii="Tahoma" w:eastAsia="Times New Roman" w:hAnsi="Tahoma" w:cs="Tahoma"/>
                <w:color w:val="000000"/>
                <w:sz w:val="14"/>
                <w:szCs w:val="14"/>
                <w:lang w:eastAsia="pt-BR"/>
              </w:rPr>
            </w:pPr>
            <w:r w:rsidRPr="00B660C5">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68A43EFA" w14:textId="77777777" w:rsidR="00B660C5" w:rsidRPr="00B660C5" w:rsidRDefault="00B660C5" w:rsidP="00B660C5">
            <w:pPr>
              <w:jc w:val="center"/>
              <w:rPr>
                <w:rFonts w:ascii="Tahoma" w:eastAsia="Times New Roman" w:hAnsi="Tahoma" w:cs="Tahoma"/>
                <w:color w:val="000000"/>
                <w:sz w:val="14"/>
                <w:szCs w:val="14"/>
                <w:lang w:eastAsia="pt-BR"/>
              </w:rPr>
            </w:pPr>
            <w:r w:rsidRPr="00B660C5">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0010EF8A" w14:textId="77777777" w:rsidR="00B660C5" w:rsidRPr="00B660C5" w:rsidRDefault="00B660C5" w:rsidP="00B660C5">
            <w:pPr>
              <w:jc w:val="center"/>
              <w:rPr>
                <w:rFonts w:ascii="Tahoma" w:eastAsia="Times New Roman" w:hAnsi="Tahoma" w:cs="Tahoma"/>
                <w:color w:val="000000"/>
                <w:sz w:val="14"/>
                <w:szCs w:val="14"/>
                <w:lang w:eastAsia="pt-BR"/>
              </w:rPr>
            </w:pPr>
            <w:r w:rsidRPr="00B660C5">
              <w:rPr>
                <w:rFonts w:ascii="Tahoma" w:eastAsia="Times New Roman" w:hAnsi="Tahoma" w:cs="Tahoma"/>
                <w:color w:val="000000"/>
                <w:sz w:val="14"/>
                <w:szCs w:val="14"/>
                <w:lang w:eastAsia="pt-BR"/>
              </w:rPr>
              <w:t>40</w:t>
            </w:r>
          </w:p>
        </w:tc>
        <w:tc>
          <w:tcPr>
            <w:tcW w:w="500" w:type="dxa"/>
            <w:tcBorders>
              <w:top w:val="nil"/>
              <w:left w:val="nil"/>
              <w:bottom w:val="single" w:sz="4" w:space="0" w:color="000000"/>
              <w:right w:val="single" w:sz="4" w:space="0" w:color="000000"/>
            </w:tcBorders>
            <w:shd w:val="clear" w:color="auto" w:fill="auto"/>
            <w:vAlign w:val="center"/>
            <w:hideMark/>
          </w:tcPr>
          <w:p w14:paraId="24C23822" w14:textId="77777777" w:rsidR="00B660C5" w:rsidRPr="00B660C5" w:rsidRDefault="00B660C5" w:rsidP="00B660C5">
            <w:pPr>
              <w:jc w:val="center"/>
              <w:rPr>
                <w:rFonts w:ascii="Tahoma" w:eastAsia="Times New Roman" w:hAnsi="Tahoma" w:cs="Tahoma"/>
                <w:color w:val="000000"/>
                <w:sz w:val="14"/>
                <w:szCs w:val="14"/>
                <w:lang w:eastAsia="pt-BR"/>
              </w:rPr>
            </w:pPr>
            <w:r w:rsidRPr="00B660C5">
              <w:rPr>
                <w:rFonts w:ascii="Tahoma" w:eastAsia="Times New Roman" w:hAnsi="Tahoma" w:cs="Tahoma"/>
                <w:color w:val="000000"/>
                <w:sz w:val="14"/>
                <w:szCs w:val="14"/>
                <w:lang w:eastAsia="pt-BR"/>
              </w:rPr>
              <w:t>30421</w:t>
            </w:r>
          </w:p>
        </w:tc>
        <w:tc>
          <w:tcPr>
            <w:tcW w:w="3680" w:type="dxa"/>
            <w:tcBorders>
              <w:top w:val="nil"/>
              <w:left w:val="nil"/>
              <w:bottom w:val="single" w:sz="4" w:space="0" w:color="000000"/>
              <w:right w:val="single" w:sz="4" w:space="0" w:color="000000"/>
            </w:tcBorders>
            <w:shd w:val="clear" w:color="auto" w:fill="auto"/>
            <w:vAlign w:val="center"/>
            <w:hideMark/>
          </w:tcPr>
          <w:p w14:paraId="49F03044" w14:textId="77777777" w:rsidR="00B660C5" w:rsidRPr="00B660C5" w:rsidRDefault="00B660C5" w:rsidP="00B660C5">
            <w:pPr>
              <w:jc w:val="both"/>
              <w:rPr>
                <w:rFonts w:ascii="Tahoma" w:eastAsia="Times New Roman" w:hAnsi="Tahoma" w:cs="Tahoma"/>
                <w:color w:val="000000"/>
                <w:sz w:val="14"/>
                <w:szCs w:val="14"/>
                <w:lang w:eastAsia="pt-BR"/>
              </w:rPr>
            </w:pPr>
            <w:r w:rsidRPr="00B660C5">
              <w:rPr>
                <w:rFonts w:ascii="Tahoma" w:eastAsia="Times New Roman" w:hAnsi="Tahoma" w:cs="Tahoma"/>
                <w:color w:val="000000"/>
                <w:sz w:val="14"/>
                <w:szCs w:val="14"/>
                <w:lang w:eastAsia="pt-BR"/>
              </w:rPr>
              <w:t>TERMOSTATO PARA SISTEMAS DE AR CONDICIONADO DA MOTONIVELADORA NEW HOLLAND RG 140, PATRIMÔNIO 31/001922.</w:t>
            </w:r>
          </w:p>
        </w:tc>
        <w:tc>
          <w:tcPr>
            <w:tcW w:w="400" w:type="dxa"/>
            <w:tcBorders>
              <w:top w:val="nil"/>
              <w:left w:val="nil"/>
              <w:bottom w:val="single" w:sz="4" w:space="0" w:color="000000"/>
              <w:right w:val="single" w:sz="4" w:space="0" w:color="000000"/>
            </w:tcBorders>
            <w:shd w:val="clear" w:color="auto" w:fill="auto"/>
            <w:vAlign w:val="center"/>
            <w:hideMark/>
          </w:tcPr>
          <w:p w14:paraId="1E7885DC" w14:textId="77777777" w:rsidR="00B660C5" w:rsidRPr="00B660C5" w:rsidRDefault="00B660C5" w:rsidP="00B660C5">
            <w:pPr>
              <w:jc w:val="center"/>
              <w:rPr>
                <w:rFonts w:ascii="Tahoma" w:eastAsia="Times New Roman" w:hAnsi="Tahoma" w:cs="Tahoma"/>
                <w:color w:val="000000"/>
                <w:sz w:val="14"/>
                <w:szCs w:val="14"/>
                <w:lang w:eastAsia="pt-BR"/>
              </w:rPr>
            </w:pPr>
            <w:r w:rsidRPr="00B660C5">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10B404A5" w14:textId="77777777" w:rsidR="00B660C5" w:rsidRPr="00B660C5" w:rsidRDefault="00B660C5" w:rsidP="00B660C5">
            <w:pPr>
              <w:jc w:val="center"/>
              <w:rPr>
                <w:rFonts w:ascii="Tahoma" w:eastAsia="Times New Roman" w:hAnsi="Tahoma" w:cs="Tahoma"/>
                <w:color w:val="000000"/>
                <w:sz w:val="14"/>
                <w:szCs w:val="14"/>
                <w:lang w:eastAsia="pt-BR"/>
              </w:rPr>
            </w:pPr>
            <w:r w:rsidRPr="00B660C5">
              <w:rPr>
                <w:rFonts w:ascii="Tahoma" w:eastAsia="Times New Roman" w:hAnsi="Tahoma" w:cs="Tahoma"/>
                <w:color w:val="000000"/>
                <w:sz w:val="14"/>
                <w:szCs w:val="14"/>
                <w:lang w:eastAsia="pt-BR"/>
              </w:rPr>
              <w:t>1,00</w:t>
            </w:r>
          </w:p>
        </w:tc>
        <w:tc>
          <w:tcPr>
            <w:tcW w:w="1200" w:type="dxa"/>
            <w:tcBorders>
              <w:top w:val="nil"/>
              <w:left w:val="nil"/>
              <w:bottom w:val="single" w:sz="4" w:space="0" w:color="000000"/>
              <w:right w:val="single" w:sz="4" w:space="0" w:color="000000"/>
            </w:tcBorders>
            <w:shd w:val="clear" w:color="auto" w:fill="auto"/>
            <w:vAlign w:val="center"/>
            <w:hideMark/>
          </w:tcPr>
          <w:p w14:paraId="6522D880" w14:textId="77777777" w:rsidR="00B660C5" w:rsidRPr="00B660C5" w:rsidRDefault="00B660C5" w:rsidP="00B660C5">
            <w:pPr>
              <w:jc w:val="center"/>
              <w:rPr>
                <w:rFonts w:ascii="Tahoma" w:eastAsia="Times New Roman" w:hAnsi="Tahoma" w:cs="Tahoma"/>
                <w:color w:val="000000"/>
                <w:sz w:val="14"/>
                <w:szCs w:val="14"/>
                <w:lang w:eastAsia="pt-BR"/>
              </w:rPr>
            </w:pPr>
            <w:r w:rsidRPr="00B660C5">
              <w:rPr>
                <w:rFonts w:ascii="Tahoma" w:eastAsia="Times New Roman" w:hAnsi="Tahoma" w:cs="Tahoma"/>
                <w:color w:val="000000"/>
                <w:sz w:val="14"/>
                <w:szCs w:val="14"/>
                <w:lang w:eastAsia="pt-BR"/>
              </w:rPr>
              <w:t>HDS</w:t>
            </w:r>
          </w:p>
        </w:tc>
        <w:tc>
          <w:tcPr>
            <w:tcW w:w="860" w:type="dxa"/>
            <w:tcBorders>
              <w:top w:val="nil"/>
              <w:left w:val="nil"/>
              <w:bottom w:val="single" w:sz="4" w:space="0" w:color="000000"/>
              <w:right w:val="single" w:sz="4" w:space="0" w:color="000000"/>
            </w:tcBorders>
            <w:shd w:val="clear" w:color="auto" w:fill="auto"/>
            <w:vAlign w:val="center"/>
            <w:hideMark/>
          </w:tcPr>
          <w:p w14:paraId="04D886F0" w14:textId="77777777" w:rsidR="00B660C5" w:rsidRPr="00B660C5" w:rsidRDefault="00B660C5" w:rsidP="00B660C5">
            <w:pPr>
              <w:jc w:val="right"/>
              <w:rPr>
                <w:rFonts w:ascii="Tahoma" w:eastAsia="Times New Roman" w:hAnsi="Tahoma" w:cs="Tahoma"/>
                <w:color w:val="000000"/>
                <w:sz w:val="14"/>
                <w:szCs w:val="14"/>
                <w:lang w:eastAsia="pt-BR"/>
              </w:rPr>
            </w:pPr>
            <w:r w:rsidRPr="00B660C5">
              <w:rPr>
                <w:rFonts w:ascii="Tahoma" w:eastAsia="Times New Roman" w:hAnsi="Tahoma" w:cs="Tahoma"/>
                <w:color w:val="000000"/>
                <w:sz w:val="14"/>
                <w:szCs w:val="14"/>
                <w:lang w:eastAsia="pt-BR"/>
              </w:rPr>
              <w:t>177,00</w:t>
            </w:r>
          </w:p>
        </w:tc>
        <w:tc>
          <w:tcPr>
            <w:tcW w:w="860" w:type="dxa"/>
            <w:tcBorders>
              <w:top w:val="nil"/>
              <w:left w:val="nil"/>
              <w:bottom w:val="single" w:sz="4" w:space="0" w:color="000000"/>
              <w:right w:val="single" w:sz="4" w:space="0" w:color="000000"/>
            </w:tcBorders>
            <w:shd w:val="clear" w:color="auto" w:fill="auto"/>
            <w:vAlign w:val="center"/>
            <w:hideMark/>
          </w:tcPr>
          <w:p w14:paraId="01BD4FE7" w14:textId="77777777" w:rsidR="00B660C5" w:rsidRPr="00B660C5" w:rsidRDefault="00B660C5" w:rsidP="00B660C5">
            <w:pPr>
              <w:jc w:val="right"/>
              <w:rPr>
                <w:rFonts w:ascii="Tahoma" w:eastAsia="Times New Roman" w:hAnsi="Tahoma" w:cs="Tahoma"/>
                <w:color w:val="000000"/>
                <w:sz w:val="14"/>
                <w:szCs w:val="14"/>
                <w:lang w:eastAsia="pt-BR"/>
              </w:rPr>
            </w:pPr>
            <w:r w:rsidRPr="00B660C5">
              <w:rPr>
                <w:rFonts w:ascii="Tahoma" w:eastAsia="Times New Roman" w:hAnsi="Tahoma" w:cs="Tahoma"/>
                <w:color w:val="000000"/>
                <w:sz w:val="14"/>
                <w:szCs w:val="14"/>
                <w:lang w:eastAsia="pt-BR"/>
              </w:rPr>
              <w:t>177,00</w:t>
            </w:r>
          </w:p>
        </w:tc>
      </w:tr>
      <w:tr w:rsidR="00B660C5" w:rsidRPr="00B660C5" w14:paraId="17E87021" w14:textId="77777777" w:rsidTr="00B660C5">
        <w:trPr>
          <w:trHeight w:val="54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109C4726" w14:textId="77777777" w:rsidR="00B660C5" w:rsidRPr="00B660C5" w:rsidRDefault="00B660C5" w:rsidP="00B660C5">
            <w:pPr>
              <w:jc w:val="center"/>
              <w:rPr>
                <w:rFonts w:ascii="Tahoma" w:eastAsia="Times New Roman" w:hAnsi="Tahoma" w:cs="Tahoma"/>
                <w:color w:val="000000"/>
                <w:sz w:val="14"/>
                <w:szCs w:val="14"/>
                <w:lang w:eastAsia="pt-BR"/>
              </w:rPr>
            </w:pPr>
            <w:r w:rsidRPr="00B660C5">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56623633" w14:textId="77777777" w:rsidR="00B660C5" w:rsidRPr="00B660C5" w:rsidRDefault="00B660C5" w:rsidP="00B660C5">
            <w:pPr>
              <w:jc w:val="center"/>
              <w:rPr>
                <w:rFonts w:ascii="Tahoma" w:eastAsia="Times New Roman" w:hAnsi="Tahoma" w:cs="Tahoma"/>
                <w:color w:val="000000"/>
                <w:sz w:val="14"/>
                <w:szCs w:val="14"/>
                <w:lang w:eastAsia="pt-BR"/>
              </w:rPr>
            </w:pPr>
            <w:r w:rsidRPr="00B660C5">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10C6219D" w14:textId="77777777" w:rsidR="00B660C5" w:rsidRPr="00B660C5" w:rsidRDefault="00B660C5" w:rsidP="00B660C5">
            <w:pPr>
              <w:jc w:val="center"/>
              <w:rPr>
                <w:rFonts w:ascii="Tahoma" w:eastAsia="Times New Roman" w:hAnsi="Tahoma" w:cs="Tahoma"/>
                <w:color w:val="000000"/>
                <w:sz w:val="14"/>
                <w:szCs w:val="14"/>
                <w:lang w:eastAsia="pt-BR"/>
              </w:rPr>
            </w:pPr>
            <w:r w:rsidRPr="00B660C5">
              <w:rPr>
                <w:rFonts w:ascii="Tahoma" w:eastAsia="Times New Roman" w:hAnsi="Tahoma" w:cs="Tahoma"/>
                <w:color w:val="000000"/>
                <w:sz w:val="14"/>
                <w:szCs w:val="14"/>
                <w:lang w:eastAsia="pt-BR"/>
              </w:rPr>
              <w:t>41</w:t>
            </w:r>
          </w:p>
        </w:tc>
        <w:tc>
          <w:tcPr>
            <w:tcW w:w="500" w:type="dxa"/>
            <w:tcBorders>
              <w:top w:val="nil"/>
              <w:left w:val="nil"/>
              <w:bottom w:val="single" w:sz="4" w:space="0" w:color="000000"/>
              <w:right w:val="single" w:sz="4" w:space="0" w:color="000000"/>
            </w:tcBorders>
            <w:shd w:val="clear" w:color="auto" w:fill="auto"/>
            <w:vAlign w:val="center"/>
            <w:hideMark/>
          </w:tcPr>
          <w:p w14:paraId="1C044AC5" w14:textId="77777777" w:rsidR="00B660C5" w:rsidRPr="00B660C5" w:rsidRDefault="00B660C5" w:rsidP="00B660C5">
            <w:pPr>
              <w:jc w:val="center"/>
              <w:rPr>
                <w:rFonts w:ascii="Tahoma" w:eastAsia="Times New Roman" w:hAnsi="Tahoma" w:cs="Tahoma"/>
                <w:color w:val="000000"/>
                <w:sz w:val="14"/>
                <w:szCs w:val="14"/>
                <w:lang w:eastAsia="pt-BR"/>
              </w:rPr>
            </w:pPr>
            <w:r w:rsidRPr="00B660C5">
              <w:rPr>
                <w:rFonts w:ascii="Tahoma" w:eastAsia="Times New Roman" w:hAnsi="Tahoma" w:cs="Tahoma"/>
                <w:color w:val="000000"/>
                <w:sz w:val="14"/>
                <w:szCs w:val="14"/>
                <w:lang w:eastAsia="pt-BR"/>
              </w:rPr>
              <w:t>30423</w:t>
            </w:r>
          </w:p>
        </w:tc>
        <w:tc>
          <w:tcPr>
            <w:tcW w:w="3680" w:type="dxa"/>
            <w:tcBorders>
              <w:top w:val="nil"/>
              <w:left w:val="nil"/>
              <w:bottom w:val="single" w:sz="4" w:space="0" w:color="000000"/>
              <w:right w:val="single" w:sz="4" w:space="0" w:color="000000"/>
            </w:tcBorders>
            <w:shd w:val="clear" w:color="auto" w:fill="auto"/>
            <w:vAlign w:val="center"/>
            <w:hideMark/>
          </w:tcPr>
          <w:p w14:paraId="6BB52D06" w14:textId="77777777" w:rsidR="00B660C5" w:rsidRPr="00B660C5" w:rsidRDefault="00B660C5" w:rsidP="00B660C5">
            <w:pPr>
              <w:jc w:val="both"/>
              <w:rPr>
                <w:rFonts w:ascii="Tahoma" w:eastAsia="Times New Roman" w:hAnsi="Tahoma" w:cs="Tahoma"/>
                <w:color w:val="000000"/>
                <w:sz w:val="14"/>
                <w:szCs w:val="14"/>
                <w:lang w:eastAsia="pt-BR"/>
              </w:rPr>
            </w:pPr>
            <w:r w:rsidRPr="00B660C5">
              <w:rPr>
                <w:rFonts w:ascii="Tahoma" w:eastAsia="Times New Roman" w:hAnsi="Tahoma" w:cs="Tahoma"/>
                <w:color w:val="000000"/>
                <w:sz w:val="14"/>
                <w:szCs w:val="14"/>
                <w:lang w:eastAsia="pt-BR"/>
              </w:rPr>
              <w:t>TERMOSTATO PARA SISTEMAS DE AR CONDICIONADO DA MOTONIVELADORA NEW HOLLAND RG 170, PATRIMÔNIO 31/001920.</w:t>
            </w:r>
          </w:p>
        </w:tc>
        <w:tc>
          <w:tcPr>
            <w:tcW w:w="400" w:type="dxa"/>
            <w:tcBorders>
              <w:top w:val="nil"/>
              <w:left w:val="nil"/>
              <w:bottom w:val="single" w:sz="4" w:space="0" w:color="000000"/>
              <w:right w:val="single" w:sz="4" w:space="0" w:color="000000"/>
            </w:tcBorders>
            <w:shd w:val="clear" w:color="auto" w:fill="auto"/>
            <w:vAlign w:val="center"/>
            <w:hideMark/>
          </w:tcPr>
          <w:p w14:paraId="208D27A2" w14:textId="77777777" w:rsidR="00B660C5" w:rsidRPr="00B660C5" w:rsidRDefault="00B660C5" w:rsidP="00B660C5">
            <w:pPr>
              <w:jc w:val="center"/>
              <w:rPr>
                <w:rFonts w:ascii="Tahoma" w:eastAsia="Times New Roman" w:hAnsi="Tahoma" w:cs="Tahoma"/>
                <w:color w:val="000000"/>
                <w:sz w:val="14"/>
                <w:szCs w:val="14"/>
                <w:lang w:eastAsia="pt-BR"/>
              </w:rPr>
            </w:pPr>
            <w:r w:rsidRPr="00B660C5">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62362D6B" w14:textId="77777777" w:rsidR="00B660C5" w:rsidRPr="00B660C5" w:rsidRDefault="00B660C5" w:rsidP="00B660C5">
            <w:pPr>
              <w:jc w:val="center"/>
              <w:rPr>
                <w:rFonts w:ascii="Tahoma" w:eastAsia="Times New Roman" w:hAnsi="Tahoma" w:cs="Tahoma"/>
                <w:color w:val="000000"/>
                <w:sz w:val="14"/>
                <w:szCs w:val="14"/>
                <w:lang w:eastAsia="pt-BR"/>
              </w:rPr>
            </w:pPr>
            <w:r w:rsidRPr="00B660C5">
              <w:rPr>
                <w:rFonts w:ascii="Tahoma" w:eastAsia="Times New Roman" w:hAnsi="Tahoma" w:cs="Tahoma"/>
                <w:color w:val="000000"/>
                <w:sz w:val="14"/>
                <w:szCs w:val="14"/>
                <w:lang w:eastAsia="pt-BR"/>
              </w:rPr>
              <w:t>1,00</w:t>
            </w:r>
          </w:p>
        </w:tc>
        <w:tc>
          <w:tcPr>
            <w:tcW w:w="1200" w:type="dxa"/>
            <w:tcBorders>
              <w:top w:val="nil"/>
              <w:left w:val="nil"/>
              <w:bottom w:val="single" w:sz="4" w:space="0" w:color="000000"/>
              <w:right w:val="single" w:sz="4" w:space="0" w:color="000000"/>
            </w:tcBorders>
            <w:shd w:val="clear" w:color="auto" w:fill="auto"/>
            <w:vAlign w:val="center"/>
            <w:hideMark/>
          </w:tcPr>
          <w:p w14:paraId="53794B38" w14:textId="77777777" w:rsidR="00B660C5" w:rsidRPr="00B660C5" w:rsidRDefault="00B660C5" w:rsidP="00B660C5">
            <w:pPr>
              <w:jc w:val="center"/>
              <w:rPr>
                <w:rFonts w:ascii="Tahoma" w:eastAsia="Times New Roman" w:hAnsi="Tahoma" w:cs="Tahoma"/>
                <w:color w:val="000000"/>
                <w:sz w:val="14"/>
                <w:szCs w:val="14"/>
                <w:lang w:eastAsia="pt-BR"/>
              </w:rPr>
            </w:pPr>
            <w:r w:rsidRPr="00B660C5">
              <w:rPr>
                <w:rFonts w:ascii="Tahoma" w:eastAsia="Times New Roman" w:hAnsi="Tahoma" w:cs="Tahoma"/>
                <w:color w:val="000000"/>
                <w:sz w:val="14"/>
                <w:szCs w:val="14"/>
                <w:lang w:eastAsia="pt-BR"/>
              </w:rPr>
              <w:t>HDS</w:t>
            </w:r>
          </w:p>
        </w:tc>
        <w:tc>
          <w:tcPr>
            <w:tcW w:w="860" w:type="dxa"/>
            <w:tcBorders>
              <w:top w:val="nil"/>
              <w:left w:val="nil"/>
              <w:bottom w:val="single" w:sz="4" w:space="0" w:color="000000"/>
              <w:right w:val="single" w:sz="4" w:space="0" w:color="000000"/>
            </w:tcBorders>
            <w:shd w:val="clear" w:color="auto" w:fill="auto"/>
            <w:vAlign w:val="center"/>
            <w:hideMark/>
          </w:tcPr>
          <w:p w14:paraId="6F478C04" w14:textId="77777777" w:rsidR="00B660C5" w:rsidRPr="00B660C5" w:rsidRDefault="00B660C5" w:rsidP="00B660C5">
            <w:pPr>
              <w:jc w:val="right"/>
              <w:rPr>
                <w:rFonts w:ascii="Tahoma" w:eastAsia="Times New Roman" w:hAnsi="Tahoma" w:cs="Tahoma"/>
                <w:color w:val="000000"/>
                <w:sz w:val="14"/>
                <w:szCs w:val="14"/>
                <w:lang w:eastAsia="pt-BR"/>
              </w:rPr>
            </w:pPr>
            <w:r w:rsidRPr="00B660C5">
              <w:rPr>
                <w:rFonts w:ascii="Tahoma" w:eastAsia="Times New Roman" w:hAnsi="Tahoma" w:cs="Tahoma"/>
                <w:color w:val="000000"/>
                <w:sz w:val="14"/>
                <w:szCs w:val="14"/>
                <w:lang w:eastAsia="pt-BR"/>
              </w:rPr>
              <w:t>182,00</w:t>
            </w:r>
          </w:p>
        </w:tc>
        <w:tc>
          <w:tcPr>
            <w:tcW w:w="860" w:type="dxa"/>
            <w:tcBorders>
              <w:top w:val="nil"/>
              <w:left w:val="nil"/>
              <w:bottom w:val="single" w:sz="4" w:space="0" w:color="000000"/>
              <w:right w:val="single" w:sz="4" w:space="0" w:color="000000"/>
            </w:tcBorders>
            <w:shd w:val="clear" w:color="auto" w:fill="auto"/>
            <w:vAlign w:val="center"/>
            <w:hideMark/>
          </w:tcPr>
          <w:p w14:paraId="26D36C24" w14:textId="77777777" w:rsidR="00B660C5" w:rsidRPr="00B660C5" w:rsidRDefault="00B660C5" w:rsidP="00B660C5">
            <w:pPr>
              <w:jc w:val="right"/>
              <w:rPr>
                <w:rFonts w:ascii="Tahoma" w:eastAsia="Times New Roman" w:hAnsi="Tahoma" w:cs="Tahoma"/>
                <w:color w:val="000000"/>
                <w:sz w:val="14"/>
                <w:szCs w:val="14"/>
                <w:lang w:eastAsia="pt-BR"/>
              </w:rPr>
            </w:pPr>
            <w:r w:rsidRPr="00B660C5">
              <w:rPr>
                <w:rFonts w:ascii="Tahoma" w:eastAsia="Times New Roman" w:hAnsi="Tahoma" w:cs="Tahoma"/>
                <w:color w:val="000000"/>
                <w:sz w:val="14"/>
                <w:szCs w:val="14"/>
                <w:lang w:eastAsia="pt-BR"/>
              </w:rPr>
              <w:t>182,00</w:t>
            </w:r>
          </w:p>
        </w:tc>
      </w:tr>
      <w:tr w:rsidR="00B660C5" w:rsidRPr="00B660C5" w14:paraId="242C0A0D" w14:textId="77777777" w:rsidTr="00B660C5">
        <w:trPr>
          <w:trHeight w:val="54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4B226DAA" w14:textId="77777777" w:rsidR="00B660C5" w:rsidRPr="00B660C5" w:rsidRDefault="00B660C5" w:rsidP="00B660C5">
            <w:pPr>
              <w:jc w:val="center"/>
              <w:rPr>
                <w:rFonts w:ascii="Tahoma" w:eastAsia="Times New Roman" w:hAnsi="Tahoma" w:cs="Tahoma"/>
                <w:color w:val="000000"/>
                <w:sz w:val="14"/>
                <w:szCs w:val="14"/>
                <w:lang w:eastAsia="pt-BR"/>
              </w:rPr>
            </w:pPr>
            <w:r w:rsidRPr="00B660C5">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02D5FE22" w14:textId="77777777" w:rsidR="00B660C5" w:rsidRPr="00B660C5" w:rsidRDefault="00B660C5" w:rsidP="00B660C5">
            <w:pPr>
              <w:jc w:val="center"/>
              <w:rPr>
                <w:rFonts w:ascii="Tahoma" w:eastAsia="Times New Roman" w:hAnsi="Tahoma" w:cs="Tahoma"/>
                <w:color w:val="000000"/>
                <w:sz w:val="14"/>
                <w:szCs w:val="14"/>
                <w:lang w:eastAsia="pt-BR"/>
              </w:rPr>
            </w:pPr>
            <w:r w:rsidRPr="00B660C5">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66831CFD" w14:textId="77777777" w:rsidR="00B660C5" w:rsidRPr="00B660C5" w:rsidRDefault="00B660C5" w:rsidP="00B660C5">
            <w:pPr>
              <w:jc w:val="center"/>
              <w:rPr>
                <w:rFonts w:ascii="Tahoma" w:eastAsia="Times New Roman" w:hAnsi="Tahoma" w:cs="Tahoma"/>
                <w:color w:val="000000"/>
                <w:sz w:val="14"/>
                <w:szCs w:val="14"/>
                <w:lang w:eastAsia="pt-BR"/>
              </w:rPr>
            </w:pPr>
            <w:r w:rsidRPr="00B660C5">
              <w:rPr>
                <w:rFonts w:ascii="Tahoma" w:eastAsia="Times New Roman" w:hAnsi="Tahoma" w:cs="Tahoma"/>
                <w:color w:val="000000"/>
                <w:sz w:val="14"/>
                <w:szCs w:val="14"/>
                <w:lang w:eastAsia="pt-BR"/>
              </w:rPr>
              <w:t>42</w:t>
            </w:r>
          </w:p>
        </w:tc>
        <w:tc>
          <w:tcPr>
            <w:tcW w:w="500" w:type="dxa"/>
            <w:tcBorders>
              <w:top w:val="nil"/>
              <w:left w:val="nil"/>
              <w:bottom w:val="single" w:sz="4" w:space="0" w:color="000000"/>
              <w:right w:val="single" w:sz="4" w:space="0" w:color="000000"/>
            </w:tcBorders>
            <w:shd w:val="clear" w:color="auto" w:fill="auto"/>
            <w:vAlign w:val="center"/>
            <w:hideMark/>
          </w:tcPr>
          <w:p w14:paraId="4EFC106B" w14:textId="77777777" w:rsidR="00B660C5" w:rsidRPr="00B660C5" w:rsidRDefault="00B660C5" w:rsidP="00B660C5">
            <w:pPr>
              <w:jc w:val="center"/>
              <w:rPr>
                <w:rFonts w:ascii="Tahoma" w:eastAsia="Times New Roman" w:hAnsi="Tahoma" w:cs="Tahoma"/>
                <w:color w:val="000000"/>
                <w:sz w:val="14"/>
                <w:szCs w:val="14"/>
                <w:lang w:eastAsia="pt-BR"/>
              </w:rPr>
            </w:pPr>
            <w:r w:rsidRPr="00B660C5">
              <w:rPr>
                <w:rFonts w:ascii="Tahoma" w:eastAsia="Times New Roman" w:hAnsi="Tahoma" w:cs="Tahoma"/>
                <w:color w:val="000000"/>
                <w:sz w:val="14"/>
                <w:szCs w:val="14"/>
                <w:lang w:eastAsia="pt-BR"/>
              </w:rPr>
              <w:t>30424</w:t>
            </w:r>
          </w:p>
        </w:tc>
        <w:tc>
          <w:tcPr>
            <w:tcW w:w="3680" w:type="dxa"/>
            <w:tcBorders>
              <w:top w:val="nil"/>
              <w:left w:val="nil"/>
              <w:bottom w:val="single" w:sz="4" w:space="0" w:color="000000"/>
              <w:right w:val="single" w:sz="4" w:space="0" w:color="000000"/>
            </w:tcBorders>
            <w:shd w:val="clear" w:color="auto" w:fill="auto"/>
            <w:vAlign w:val="center"/>
            <w:hideMark/>
          </w:tcPr>
          <w:p w14:paraId="370EC90A" w14:textId="77777777" w:rsidR="00B660C5" w:rsidRPr="00B660C5" w:rsidRDefault="00B660C5" w:rsidP="00B660C5">
            <w:pPr>
              <w:jc w:val="both"/>
              <w:rPr>
                <w:rFonts w:ascii="Tahoma" w:eastAsia="Times New Roman" w:hAnsi="Tahoma" w:cs="Tahoma"/>
                <w:color w:val="000000"/>
                <w:sz w:val="14"/>
                <w:szCs w:val="14"/>
                <w:lang w:eastAsia="pt-BR"/>
              </w:rPr>
            </w:pPr>
            <w:r w:rsidRPr="00B660C5">
              <w:rPr>
                <w:rFonts w:ascii="Tahoma" w:eastAsia="Times New Roman" w:hAnsi="Tahoma" w:cs="Tahoma"/>
                <w:color w:val="000000"/>
                <w:sz w:val="14"/>
                <w:szCs w:val="14"/>
                <w:lang w:eastAsia="pt-BR"/>
              </w:rPr>
              <w:t>TERMOSTATO PARA SISTEMAS DE AR CONDICIONADO DA PÁ CARREGADEIRA NEW HOLLAND W130, PATRIMÔNIO 31/001926.</w:t>
            </w:r>
          </w:p>
        </w:tc>
        <w:tc>
          <w:tcPr>
            <w:tcW w:w="400" w:type="dxa"/>
            <w:tcBorders>
              <w:top w:val="nil"/>
              <w:left w:val="nil"/>
              <w:bottom w:val="single" w:sz="4" w:space="0" w:color="000000"/>
              <w:right w:val="single" w:sz="4" w:space="0" w:color="000000"/>
            </w:tcBorders>
            <w:shd w:val="clear" w:color="auto" w:fill="auto"/>
            <w:vAlign w:val="center"/>
            <w:hideMark/>
          </w:tcPr>
          <w:p w14:paraId="4D435B40" w14:textId="77777777" w:rsidR="00B660C5" w:rsidRPr="00B660C5" w:rsidRDefault="00B660C5" w:rsidP="00B660C5">
            <w:pPr>
              <w:jc w:val="center"/>
              <w:rPr>
                <w:rFonts w:ascii="Tahoma" w:eastAsia="Times New Roman" w:hAnsi="Tahoma" w:cs="Tahoma"/>
                <w:color w:val="000000"/>
                <w:sz w:val="14"/>
                <w:szCs w:val="14"/>
                <w:lang w:eastAsia="pt-BR"/>
              </w:rPr>
            </w:pPr>
            <w:r w:rsidRPr="00B660C5">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2C107F31" w14:textId="77777777" w:rsidR="00B660C5" w:rsidRPr="00B660C5" w:rsidRDefault="00B660C5" w:rsidP="00B660C5">
            <w:pPr>
              <w:jc w:val="center"/>
              <w:rPr>
                <w:rFonts w:ascii="Tahoma" w:eastAsia="Times New Roman" w:hAnsi="Tahoma" w:cs="Tahoma"/>
                <w:color w:val="000000"/>
                <w:sz w:val="14"/>
                <w:szCs w:val="14"/>
                <w:lang w:eastAsia="pt-BR"/>
              </w:rPr>
            </w:pPr>
            <w:r w:rsidRPr="00B660C5">
              <w:rPr>
                <w:rFonts w:ascii="Tahoma" w:eastAsia="Times New Roman" w:hAnsi="Tahoma" w:cs="Tahoma"/>
                <w:color w:val="000000"/>
                <w:sz w:val="14"/>
                <w:szCs w:val="14"/>
                <w:lang w:eastAsia="pt-BR"/>
              </w:rPr>
              <w:t>1,00</w:t>
            </w:r>
          </w:p>
        </w:tc>
        <w:tc>
          <w:tcPr>
            <w:tcW w:w="1200" w:type="dxa"/>
            <w:tcBorders>
              <w:top w:val="nil"/>
              <w:left w:val="nil"/>
              <w:bottom w:val="single" w:sz="4" w:space="0" w:color="000000"/>
              <w:right w:val="single" w:sz="4" w:space="0" w:color="000000"/>
            </w:tcBorders>
            <w:shd w:val="clear" w:color="auto" w:fill="auto"/>
            <w:vAlign w:val="center"/>
            <w:hideMark/>
          </w:tcPr>
          <w:p w14:paraId="0FEC4595" w14:textId="77777777" w:rsidR="00B660C5" w:rsidRPr="00B660C5" w:rsidRDefault="00B660C5" w:rsidP="00B660C5">
            <w:pPr>
              <w:jc w:val="center"/>
              <w:rPr>
                <w:rFonts w:ascii="Tahoma" w:eastAsia="Times New Roman" w:hAnsi="Tahoma" w:cs="Tahoma"/>
                <w:color w:val="000000"/>
                <w:sz w:val="14"/>
                <w:szCs w:val="14"/>
                <w:lang w:eastAsia="pt-BR"/>
              </w:rPr>
            </w:pPr>
            <w:r w:rsidRPr="00B660C5">
              <w:rPr>
                <w:rFonts w:ascii="Tahoma" w:eastAsia="Times New Roman" w:hAnsi="Tahoma" w:cs="Tahoma"/>
                <w:color w:val="000000"/>
                <w:sz w:val="14"/>
                <w:szCs w:val="14"/>
                <w:lang w:eastAsia="pt-BR"/>
              </w:rPr>
              <w:t>HDS</w:t>
            </w:r>
          </w:p>
        </w:tc>
        <w:tc>
          <w:tcPr>
            <w:tcW w:w="860" w:type="dxa"/>
            <w:tcBorders>
              <w:top w:val="nil"/>
              <w:left w:val="nil"/>
              <w:bottom w:val="single" w:sz="4" w:space="0" w:color="000000"/>
              <w:right w:val="single" w:sz="4" w:space="0" w:color="000000"/>
            </w:tcBorders>
            <w:shd w:val="clear" w:color="auto" w:fill="auto"/>
            <w:vAlign w:val="center"/>
            <w:hideMark/>
          </w:tcPr>
          <w:p w14:paraId="7636233E" w14:textId="77777777" w:rsidR="00B660C5" w:rsidRPr="00B660C5" w:rsidRDefault="00B660C5" w:rsidP="00B660C5">
            <w:pPr>
              <w:jc w:val="right"/>
              <w:rPr>
                <w:rFonts w:ascii="Tahoma" w:eastAsia="Times New Roman" w:hAnsi="Tahoma" w:cs="Tahoma"/>
                <w:color w:val="000000"/>
                <w:sz w:val="14"/>
                <w:szCs w:val="14"/>
                <w:lang w:eastAsia="pt-BR"/>
              </w:rPr>
            </w:pPr>
            <w:r w:rsidRPr="00B660C5">
              <w:rPr>
                <w:rFonts w:ascii="Tahoma" w:eastAsia="Times New Roman" w:hAnsi="Tahoma" w:cs="Tahoma"/>
                <w:color w:val="000000"/>
                <w:sz w:val="14"/>
                <w:szCs w:val="14"/>
                <w:lang w:eastAsia="pt-BR"/>
              </w:rPr>
              <w:t>177,00</w:t>
            </w:r>
          </w:p>
        </w:tc>
        <w:tc>
          <w:tcPr>
            <w:tcW w:w="860" w:type="dxa"/>
            <w:tcBorders>
              <w:top w:val="nil"/>
              <w:left w:val="nil"/>
              <w:bottom w:val="single" w:sz="4" w:space="0" w:color="000000"/>
              <w:right w:val="single" w:sz="4" w:space="0" w:color="000000"/>
            </w:tcBorders>
            <w:shd w:val="clear" w:color="auto" w:fill="auto"/>
            <w:vAlign w:val="center"/>
            <w:hideMark/>
          </w:tcPr>
          <w:p w14:paraId="15F2F19E" w14:textId="77777777" w:rsidR="00B660C5" w:rsidRPr="00B660C5" w:rsidRDefault="00B660C5" w:rsidP="00B660C5">
            <w:pPr>
              <w:jc w:val="right"/>
              <w:rPr>
                <w:rFonts w:ascii="Tahoma" w:eastAsia="Times New Roman" w:hAnsi="Tahoma" w:cs="Tahoma"/>
                <w:color w:val="000000"/>
                <w:sz w:val="14"/>
                <w:szCs w:val="14"/>
                <w:lang w:eastAsia="pt-BR"/>
              </w:rPr>
            </w:pPr>
            <w:r w:rsidRPr="00B660C5">
              <w:rPr>
                <w:rFonts w:ascii="Tahoma" w:eastAsia="Times New Roman" w:hAnsi="Tahoma" w:cs="Tahoma"/>
                <w:color w:val="000000"/>
                <w:sz w:val="14"/>
                <w:szCs w:val="14"/>
                <w:lang w:eastAsia="pt-BR"/>
              </w:rPr>
              <w:t>177,00</w:t>
            </w:r>
          </w:p>
        </w:tc>
      </w:tr>
      <w:tr w:rsidR="00B660C5" w:rsidRPr="00B660C5" w14:paraId="4167330B" w14:textId="77777777" w:rsidTr="00B660C5">
        <w:trPr>
          <w:trHeight w:val="54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488A4B6C" w14:textId="77777777" w:rsidR="00B660C5" w:rsidRPr="00B660C5" w:rsidRDefault="00B660C5" w:rsidP="00B660C5">
            <w:pPr>
              <w:jc w:val="center"/>
              <w:rPr>
                <w:rFonts w:ascii="Tahoma" w:eastAsia="Times New Roman" w:hAnsi="Tahoma" w:cs="Tahoma"/>
                <w:color w:val="000000"/>
                <w:sz w:val="14"/>
                <w:szCs w:val="14"/>
                <w:lang w:eastAsia="pt-BR"/>
              </w:rPr>
            </w:pPr>
            <w:r w:rsidRPr="00B660C5">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7C7C38A3" w14:textId="77777777" w:rsidR="00B660C5" w:rsidRPr="00B660C5" w:rsidRDefault="00B660C5" w:rsidP="00B660C5">
            <w:pPr>
              <w:jc w:val="center"/>
              <w:rPr>
                <w:rFonts w:ascii="Tahoma" w:eastAsia="Times New Roman" w:hAnsi="Tahoma" w:cs="Tahoma"/>
                <w:color w:val="000000"/>
                <w:sz w:val="14"/>
                <w:szCs w:val="14"/>
                <w:lang w:eastAsia="pt-BR"/>
              </w:rPr>
            </w:pPr>
            <w:r w:rsidRPr="00B660C5">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4495AD37" w14:textId="77777777" w:rsidR="00B660C5" w:rsidRPr="00B660C5" w:rsidRDefault="00B660C5" w:rsidP="00B660C5">
            <w:pPr>
              <w:jc w:val="center"/>
              <w:rPr>
                <w:rFonts w:ascii="Tahoma" w:eastAsia="Times New Roman" w:hAnsi="Tahoma" w:cs="Tahoma"/>
                <w:color w:val="000000"/>
                <w:sz w:val="14"/>
                <w:szCs w:val="14"/>
                <w:lang w:eastAsia="pt-BR"/>
              </w:rPr>
            </w:pPr>
            <w:r w:rsidRPr="00B660C5">
              <w:rPr>
                <w:rFonts w:ascii="Tahoma" w:eastAsia="Times New Roman" w:hAnsi="Tahoma" w:cs="Tahoma"/>
                <w:color w:val="000000"/>
                <w:sz w:val="14"/>
                <w:szCs w:val="14"/>
                <w:lang w:eastAsia="pt-BR"/>
              </w:rPr>
              <w:t>43</w:t>
            </w:r>
          </w:p>
        </w:tc>
        <w:tc>
          <w:tcPr>
            <w:tcW w:w="500" w:type="dxa"/>
            <w:tcBorders>
              <w:top w:val="nil"/>
              <w:left w:val="nil"/>
              <w:bottom w:val="single" w:sz="4" w:space="0" w:color="000000"/>
              <w:right w:val="single" w:sz="4" w:space="0" w:color="000000"/>
            </w:tcBorders>
            <w:shd w:val="clear" w:color="auto" w:fill="auto"/>
            <w:vAlign w:val="center"/>
            <w:hideMark/>
          </w:tcPr>
          <w:p w14:paraId="3D22F551" w14:textId="77777777" w:rsidR="00B660C5" w:rsidRPr="00B660C5" w:rsidRDefault="00B660C5" w:rsidP="00B660C5">
            <w:pPr>
              <w:jc w:val="center"/>
              <w:rPr>
                <w:rFonts w:ascii="Tahoma" w:eastAsia="Times New Roman" w:hAnsi="Tahoma" w:cs="Tahoma"/>
                <w:color w:val="000000"/>
                <w:sz w:val="14"/>
                <w:szCs w:val="14"/>
                <w:lang w:eastAsia="pt-BR"/>
              </w:rPr>
            </w:pPr>
            <w:r w:rsidRPr="00B660C5">
              <w:rPr>
                <w:rFonts w:ascii="Tahoma" w:eastAsia="Times New Roman" w:hAnsi="Tahoma" w:cs="Tahoma"/>
                <w:color w:val="000000"/>
                <w:sz w:val="14"/>
                <w:szCs w:val="14"/>
                <w:lang w:eastAsia="pt-BR"/>
              </w:rPr>
              <w:t>30425</w:t>
            </w:r>
          </w:p>
        </w:tc>
        <w:tc>
          <w:tcPr>
            <w:tcW w:w="3680" w:type="dxa"/>
            <w:tcBorders>
              <w:top w:val="nil"/>
              <w:left w:val="nil"/>
              <w:bottom w:val="single" w:sz="4" w:space="0" w:color="000000"/>
              <w:right w:val="single" w:sz="4" w:space="0" w:color="000000"/>
            </w:tcBorders>
            <w:shd w:val="clear" w:color="auto" w:fill="auto"/>
            <w:vAlign w:val="center"/>
            <w:hideMark/>
          </w:tcPr>
          <w:p w14:paraId="0129F235" w14:textId="77777777" w:rsidR="00B660C5" w:rsidRPr="00B660C5" w:rsidRDefault="00B660C5" w:rsidP="00B660C5">
            <w:pPr>
              <w:jc w:val="both"/>
              <w:rPr>
                <w:rFonts w:ascii="Tahoma" w:eastAsia="Times New Roman" w:hAnsi="Tahoma" w:cs="Tahoma"/>
                <w:color w:val="000000"/>
                <w:sz w:val="14"/>
                <w:szCs w:val="14"/>
                <w:lang w:eastAsia="pt-BR"/>
              </w:rPr>
            </w:pPr>
            <w:r w:rsidRPr="00B660C5">
              <w:rPr>
                <w:rFonts w:ascii="Tahoma" w:eastAsia="Times New Roman" w:hAnsi="Tahoma" w:cs="Tahoma"/>
                <w:color w:val="000000"/>
                <w:sz w:val="14"/>
                <w:szCs w:val="14"/>
                <w:lang w:eastAsia="pt-BR"/>
              </w:rPr>
              <w:t>TERMOSTATO PARA SISTEMAS DE AR CONDICIONADO DA PÁ CARREGADEIRA NEW HOLLAND W130, PATRIMÔNIO 31/006927.</w:t>
            </w:r>
          </w:p>
        </w:tc>
        <w:tc>
          <w:tcPr>
            <w:tcW w:w="400" w:type="dxa"/>
            <w:tcBorders>
              <w:top w:val="nil"/>
              <w:left w:val="nil"/>
              <w:bottom w:val="single" w:sz="4" w:space="0" w:color="000000"/>
              <w:right w:val="single" w:sz="4" w:space="0" w:color="000000"/>
            </w:tcBorders>
            <w:shd w:val="clear" w:color="auto" w:fill="auto"/>
            <w:vAlign w:val="center"/>
            <w:hideMark/>
          </w:tcPr>
          <w:p w14:paraId="413D7D32" w14:textId="77777777" w:rsidR="00B660C5" w:rsidRPr="00B660C5" w:rsidRDefault="00B660C5" w:rsidP="00B660C5">
            <w:pPr>
              <w:jc w:val="center"/>
              <w:rPr>
                <w:rFonts w:ascii="Tahoma" w:eastAsia="Times New Roman" w:hAnsi="Tahoma" w:cs="Tahoma"/>
                <w:color w:val="000000"/>
                <w:sz w:val="14"/>
                <w:szCs w:val="14"/>
                <w:lang w:eastAsia="pt-BR"/>
              </w:rPr>
            </w:pPr>
            <w:r w:rsidRPr="00B660C5">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6EF8CBDE" w14:textId="77777777" w:rsidR="00B660C5" w:rsidRPr="00B660C5" w:rsidRDefault="00B660C5" w:rsidP="00B660C5">
            <w:pPr>
              <w:jc w:val="center"/>
              <w:rPr>
                <w:rFonts w:ascii="Tahoma" w:eastAsia="Times New Roman" w:hAnsi="Tahoma" w:cs="Tahoma"/>
                <w:color w:val="000000"/>
                <w:sz w:val="14"/>
                <w:szCs w:val="14"/>
                <w:lang w:eastAsia="pt-BR"/>
              </w:rPr>
            </w:pPr>
            <w:r w:rsidRPr="00B660C5">
              <w:rPr>
                <w:rFonts w:ascii="Tahoma" w:eastAsia="Times New Roman" w:hAnsi="Tahoma" w:cs="Tahoma"/>
                <w:color w:val="000000"/>
                <w:sz w:val="14"/>
                <w:szCs w:val="14"/>
                <w:lang w:eastAsia="pt-BR"/>
              </w:rPr>
              <w:t>1,00</w:t>
            </w:r>
          </w:p>
        </w:tc>
        <w:tc>
          <w:tcPr>
            <w:tcW w:w="1200" w:type="dxa"/>
            <w:tcBorders>
              <w:top w:val="nil"/>
              <w:left w:val="nil"/>
              <w:bottom w:val="single" w:sz="4" w:space="0" w:color="000000"/>
              <w:right w:val="single" w:sz="4" w:space="0" w:color="000000"/>
            </w:tcBorders>
            <w:shd w:val="clear" w:color="auto" w:fill="auto"/>
            <w:vAlign w:val="center"/>
            <w:hideMark/>
          </w:tcPr>
          <w:p w14:paraId="59B1EDBF" w14:textId="77777777" w:rsidR="00B660C5" w:rsidRPr="00B660C5" w:rsidRDefault="00B660C5" w:rsidP="00B660C5">
            <w:pPr>
              <w:jc w:val="center"/>
              <w:rPr>
                <w:rFonts w:ascii="Tahoma" w:eastAsia="Times New Roman" w:hAnsi="Tahoma" w:cs="Tahoma"/>
                <w:color w:val="000000"/>
                <w:sz w:val="14"/>
                <w:szCs w:val="14"/>
                <w:lang w:eastAsia="pt-BR"/>
              </w:rPr>
            </w:pPr>
            <w:r w:rsidRPr="00B660C5">
              <w:rPr>
                <w:rFonts w:ascii="Tahoma" w:eastAsia="Times New Roman" w:hAnsi="Tahoma" w:cs="Tahoma"/>
                <w:color w:val="000000"/>
                <w:sz w:val="14"/>
                <w:szCs w:val="14"/>
                <w:lang w:eastAsia="pt-BR"/>
              </w:rPr>
              <w:t>HDS</w:t>
            </w:r>
          </w:p>
        </w:tc>
        <w:tc>
          <w:tcPr>
            <w:tcW w:w="860" w:type="dxa"/>
            <w:tcBorders>
              <w:top w:val="nil"/>
              <w:left w:val="nil"/>
              <w:bottom w:val="single" w:sz="4" w:space="0" w:color="000000"/>
              <w:right w:val="single" w:sz="4" w:space="0" w:color="000000"/>
            </w:tcBorders>
            <w:shd w:val="clear" w:color="auto" w:fill="auto"/>
            <w:vAlign w:val="center"/>
            <w:hideMark/>
          </w:tcPr>
          <w:p w14:paraId="19FA9A05" w14:textId="77777777" w:rsidR="00B660C5" w:rsidRPr="00B660C5" w:rsidRDefault="00B660C5" w:rsidP="00B660C5">
            <w:pPr>
              <w:jc w:val="right"/>
              <w:rPr>
                <w:rFonts w:ascii="Tahoma" w:eastAsia="Times New Roman" w:hAnsi="Tahoma" w:cs="Tahoma"/>
                <w:color w:val="000000"/>
                <w:sz w:val="14"/>
                <w:szCs w:val="14"/>
                <w:lang w:eastAsia="pt-BR"/>
              </w:rPr>
            </w:pPr>
            <w:r w:rsidRPr="00B660C5">
              <w:rPr>
                <w:rFonts w:ascii="Tahoma" w:eastAsia="Times New Roman" w:hAnsi="Tahoma" w:cs="Tahoma"/>
                <w:color w:val="000000"/>
                <w:sz w:val="14"/>
                <w:szCs w:val="14"/>
                <w:lang w:eastAsia="pt-BR"/>
              </w:rPr>
              <w:t>180,00</w:t>
            </w:r>
          </w:p>
        </w:tc>
        <w:tc>
          <w:tcPr>
            <w:tcW w:w="860" w:type="dxa"/>
            <w:tcBorders>
              <w:top w:val="nil"/>
              <w:left w:val="nil"/>
              <w:bottom w:val="single" w:sz="4" w:space="0" w:color="000000"/>
              <w:right w:val="single" w:sz="4" w:space="0" w:color="000000"/>
            </w:tcBorders>
            <w:shd w:val="clear" w:color="auto" w:fill="auto"/>
            <w:vAlign w:val="center"/>
            <w:hideMark/>
          </w:tcPr>
          <w:p w14:paraId="3DF37F4B" w14:textId="77777777" w:rsidR="00B660C5" w:rsidRPr="00B660C5" w:rsidRDefault="00B660C5" w:rsidP="00B660C5">
            <w:pPr>
              <w:jc w:val="right"/>
              <w:rPr>
                <w:rFonts w:ascii="Tahoma" w:eastAsia="Times New Roman" w:hAnsi="Tahoma" w:cs="Tahoma"/>
                <w:color w:val="000000"/>
                <w:sz w:val="14"/>
                <w:szCs w:val="14"/>
                <w:lang w:eastAsia="pt-BR"/>
              </w:rPr>
            </w:pPr>
            <w:r w:rsidRPr="00B660C5">
              <w:rPr>
                <w:rFonts w:ascii="Tahoma" w:eastAsia="Times New Roman" w:hAnsi="Tahoma" w:cs="Tahoma"/>
                <w:color w:val="000000"/>
                <w:sz w:val="14"/>
                <w:szCs w:val="14"/>
                <w:lang w:eastAsia="pt-BR"/>
              </w:rPr>
              <w:t>180,00</w:t>
            </w:r>
          </w:p>
        </w:tc>
      </w:tr>
      <w:tr w:rsidR="00B660C5" w:rsidRPr="00B660C5" w14:paraId="7DF23E0D" w14:textId="77777777" w:rsidTr="00B660C5">
        <w:trPr>
          <w:trHeight w:val="54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2F1DFBD2" w14:textId="77777777" w:rsidR="00B660C5" w:rsidRPr="00B660C5" w:rsidRDefault="00B660C5" w:rsidP="00B660C5">
            <w:pPr>
              <w:jc w:val="center"/>
              <w:rPr>
                <w:rFonts w:ascii="Tahoma" w:eastAsia="Times New Roman" w:hAnsi="Tahoma" w:cs="Tahoma"/>
                <w:color w:val="000000"/>
                <w:sz w:val="14"/>
                <w:szCs w:val="14"/>
                <w:lang w:eastAsia="pt-BR"/>
              </w:rPr>
            </w:pPr>
            <w:r w:rsidRPr="00B660C5">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2C52846D" w14:textId="77777777" w:rsidR="00B660C5" w:rsidRPr="00B660C5" w:rsidRDefault="00B660C5" w:rsidP="00B660C5">
            <w:pPr>
              <w:jc w:val="center"/>
              <w:rPr>
                <w:rFonts w:ascii="Tahoma" w:eastAsia="Times New Roman" w:hAnsi="Tahoma" w:cs="Tahoma"/>
                <w:color w:val="000000"/>
                <w:sz w:val="14"/>
                <w:szCs w:val="14"/>
                <w:lang w:eastAsia="pt-BR"/>
              </w:rPr>
            </w:pPr>
            <w:r w:rsidRPr="00B660C5">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74AF1AF8" w14:textId="77777777" w:rsidR="00B660C5" w:rsidRPr="00B660C5" w:rsidRDefault="00B660C5" w:rsidP="00B660C5">
            <w:pPr>
              <w:jc w:val="center"/>
              <w:rPr>
                <w:rFonts w:ascii="Tahoma" w:eastAsia="Times New Roman" w:hAnsi="Tahoma" w:cs="Tahoma"/>
                <w:color w:val="000000"/>
                <w:sz w:val="14"/>
                <w:szCs w:val="14"/>
                <w:lang w:eastAsia="pt-BR"/>
              </w:rPr>
            </w:pPr>
            <w:r w:rsidRPr="00B660C5">
              <w:rPr>
                <w:rFonts w:ascii="Tahoma" w:eastAsia="Times New Roman" w:hAnsi="Tahoma" w:cs="Tahoma"/>
                <w:color w:val="000000"/>
                <w:sz w:val="14"/>
                <w:szCs w:val="14"/>
                <w:lang w:eastAsia="pt-BR"/>
              </w:rPr>
              <w:t>44</w:t>
            </w:r>
          </w:p>
        </w:tc>
        <w:tc>
          <w:tcPr>
            <w:tcW w:w="500" w:type="dxa"/>
            <w:tcBorders>
              <w:top w:val="nil"/>
              <w:left w:val="nil"/>
              <w:bottom w:val="single" w:sz="4" w:space="0" w:color="000000"/>
              <w:right w:val="single" w:sz="4" w:space="0" w:color="000000"/>
            </w:tcBorders>
            <w:shd w:val="clear" w:color="auto" w:fill="auto"/>
            <w:vAlign w:val="center"/>
            <w:hideMark/>
          </w:tcPr>
          <w:p w14:paraId="7CAA7FF8" w14:textId="77777777" w:rsidR="00B660C5" w:rsidRPr="00B660C5" w:rsidRDefault="00B660C5" w:rsidP="00B660C5">
            <w:pPr>
              <w:jc w:val="center"/>
              <w:rPr>
                <w:rFonts w:ascii="Tahoma" w:eastAsia="Times New Roman" w:hAnsi="Tahoma" w:cs="Tahoma"/>
                <w:color w:val="000000"/>
                <w:sz w:val="14"/>
                <w:szCs w:val="14"/>
                <w:lang w:eastAsia="pt-BR"/>
              </w:rPr>
            </w:pPr>
            <w:r w:rsidRPr="00B660C5">
              <w:rPr>
                <w:rFonts w:ascii="Tahoma" w:eastAsia="Times New Roman" w:hAnsi="Tahoma" w:cs="Tahoma"/>
                <w:color w:val="000000"/>
                <w:sz w:val="14"/>
                <w:szCs w:val="14"/>
                <w:lang w:eastAsia="pt-BR"/>
              </w:rPr>
              <w:t>30357</w:t>
            </w:r>
          </w:p>
        </w:tc>
        <w:tc>
          <w:tcPr>
            <w:tcW w:w="3680" w:type="dxa"/>
            <w:tcBorders>
              <w:top w:val="nil"/>
              <w:left w:val="nil"/>
              <w:bottom w:val="single" w:sz="4" w:space="0" w:color="000000"/>
              <w:right w:val="single" w:sz="4" w:space="0" w:color="000000"/>
            </w:tcBorders>
            <w:shd w:val="clear" w:color="auto" w:fill="auto"/>
            <w:vAlign w:val="center"/>
            <w:hideMark/>
          </w:tcPr>
          <w:p w14:paraId="33FC523E" w14:textId="77777777" w:rsidR="00B660C5" w:rsidRPr="00B660C5" w:rsidRDefault="00B660C5" w:rsidP="00B660C5">
            <w:pPr>
              <w:jc w:val="both"/>
              <w:rPr>
                <w:rFonts w:ascii="Tahoma" w:eastAsia="Times New Roman" w:hAnsi="Tahoma" w:cs="Tahoma"/>
                <w:color w:val="000000"/>
                <w:sz w:val="14"/>
                <w:szCs w:val="14"/>
                <w:lang w:eastAsia="pt-BR"/>
              </w:rPr>
            </w:pPr>
            <w:r w:rsidRPr="00B660C5">
              <w:rPr>
                <w:rFonts w:ascii="Tahoma" w:eastAsia="Times New Roman" w:hAnsi="Tahoma" w:cs="Tahoma"/>
                <w:color w:val="000000"/>
                <w:sz w:val="14"/>
                <w:szCs w:val="14"/>
                <w:lang w:eastAsia="pt-BR"/>
              </w:rPr>
              <w:t xml:space="preserve">TERMOSTATO PARA SISTEMAS DE AR CONDICIONADO DO CAMINHÃO </w:t>
            </w:r>
            <w:proofErr w:type="gramStart"/>
            <w:r w:rsidRPr="00B660C5">
              <w:rPr>
                <w:rFonts w:ascii="Tahoma" w:eastAsia="Times New Roman" w:hAnsi="Tahoma" w:cs="Tahoma"/>
                <w:color w:val="000000"/>
                <w:sz w:val="14"/>
                <w:szCs w:val="14"/>
                <w:lang w:eastAsia="pt-BR"/>
              </w:rPr>
              <w:t>M.BENZ</w:t>
            </w:r>
            <w:proofErr w:type="gramEnd"/>
            <w:r w:rsidRPr="00B660C5">
              <w:rPr>
                <w:rFonts w:ascii="Tahoma" w:eastAsia="Times New Roman" w:hAnsi="Tahoma" w:cs="Tahoma"/>
                <w:color w:val="000000"/>
                <w:sz w:val="14"/>
                <w:szCs w:val="14"/>
                <w:lang w:eastAsia="pt-BR"/>
              </w:rPr>
              <w:t xml:space="preserve"> ATEGO 1419.</w:t>
            </w:r>
          </w:p>
        </w:tc>
        <w:tc>
          <w:tcPr>
            <w:tcW w:w="400" w:type="dxa"/>
            <w:tcBorders>
              <w:top w:val="nil"/>
              <w:left w:val="nil"/>
              <w:bottom w:val="single" w:sz="4" w:space="0" w:color="000000"/>
              <w:right w:val="single" w:sz="4" w:space="0" w:color="000000"/>
            </w:tcBorders>
            <w:shd w:val="clear" w:color="auto" w:fill="auto"/>
            <w:vAlign w:val="center"/>
            <w:hideMark/>
          </w:tcPr>
          <w:p w14:paraId="71EBE5D1" w14:textId="77777777" w:rsidR="00B660C5" w:rsidRPr="00B660C5" w:rsidRDefault="00B660C5" w:rsidP="00B660C5">
            <w:pPr>
              <w:jc w:val="center"/>
              <w:rPr>
                <w:rFonts w:ascii="Tahoma" w:eastAsia="Times New Roman" w:hAnsi="Tahoma" w:cs="Tahoma"/>
                <w:color w:val="000000"/>
                <w:sz w:val="14"/>
                <w:szCs w:val="14"/>
                <w:lang w:eastAsia="pt-BR"/>
              </w:rPr>
            </w:pPr>
            <w:r w:rsidRPr="00B660C5">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01DC8634" w14:textId="77777777" w:rsidR="00B660C5" w:rsidRPr="00B660C5" w:rsidRDefault="00B660C5" w:rsidP="00B660C5">
            <w:pPr>
              <w:jc w:val="center"/>
              <w:rPr>
                <w:rFonts w:ascii="Tahoma" w:eastAsia="Times New Roman" w:hAnsi="Tahoma" w:cs="Tahoma"/>
                <w:color w:val="000000"/>
                <w:sz w:val="14"/>
                <w:szCs w:val="14"/>
                <w:lang w:eastAsia="pt-BR"/>
              </w:rPr>
            </w:pPr>
            <w:r w:rsidRPr="00B660C5">
              <w:rPr>
                <w:rFonts w:ascii="Tahoma" w:eastAsia="Times New Roman" w:hAnsi="Tahoma" w:cs="Tahoma"/>
                <w:color w:val="000000"/>
                <w:sz w:val="14"/>
                <w:szCs w:val="14"/>
                <w:lang w:eastAsia="pt-BR"/>
              </w:rPr>
              <w:t>1,00</w:t>
            </w:r>
          </w:p>
        </w:tc>
        <w:tc>
          <w:tcPr>
            <w:tcW w:w="1200" w:type="dxa"/>
            <w:tcBorders>
              <w:top w:val="nil"/>
              <w:left w:val="nil"/>
              <w:bottom w:val="single" w:sz="4" w:space="0" w:color="000000"/>
              <w:right w:val="single" w:sz="4" w:space="0" w:color="000000"/>
            </w:tcBorders>
            <w:shd w:val="clear" w:color="auto" w:fill="auto"/>
            <w:vAlign w:val="center"/>
            <w:hideMark/>
          </w:tcPr>
          <w:p w14:paraId="0415355D" w14:textId="77777777" w:rsidR="00B660C5" w:rsidRPr="00B660C5" w:rsidRDefault="00B660C5" w:rsidP="00B660C5">
            <w:pPr>
              <w:jc w:val="center"/>
              <w:rPr>
                <w:rFonts w:ascii="Tahoma" w:eastAsia="Times New Roman" w:hAnsi="Tahoma" w:cs="Tahoma"/>
                <w:color w:val="000000"/>
                <w:sz w:val="14"/>
                <w:szCs w:val="14"/>
                <w:lang w:eastAsia="pt-BR"/>
              </w:rPr>
            </w:pPr>
            <w:r w:rsidRPr="00B660C5">
              <w:rPr>
                <w:rFonts w:ascii="Tahoma" w:eastAsia="Times New Roman" w:hAnsi="Tahoma" w:cs="Tahoma"/>
                <w:color w:val="000000"/>
                <w:sz w:val="14"/>
                <w:szCs w:val="14"/>
                <w:lang w:eastAsia="pt-BR"/>
              </w:rPr>
              <w:t>HDS</w:t>
            </w:r>
          </w:p>
        </w:tc>
        <w:tc>
          <w:tcPr>
            <w:tcW w:w="860" w:type="dxa"/>
            <w:tcBorders>
              <w:top w:val="nil"/>
              <w:left w:val="nil"/>
              <w:bottom w:val="single" w:sz="4" w:space="0" w:color="000000"/>
              <w:right w:val="single" w:sz="4" w:space="0" w:color="000000"/>
            </w:tcBorders>
            <w:shd w:val="clear" w:color="auto" w:fill="auto"/>
            <w:vAlign w:val="center"/>
            <w:hideMark/>
          </w:tcPr>
          <w:p w14:paraId="3CACD44E" w14:textId="77777777" w:rsidR="00B660C5" w:rsidRPr="00B660C5" w:rsidRDefault="00B660C5" w:rsidP="00B660C5">
            <w:pPr>
              <w:jc w:val="right"/>
              <w:rPr>
                <w:rFonts w:ascii="Tahoma" w:eastAsia="Times New Roman" w:hAnsi="Tahoma" w:cs="Tahoma"/>
                <w:color w:val="000000"/>
                <w:sz w:val="14"/>
                <w:szCs w:val="14"/>
                <w:lang w:eastAsia="pt-BR"/>
              </w:rPr>
            </w:pPr>
            <w:r w:rsidRPr="00B660C5">
              <w:rPr>
                <w:rFonts w:ascii="Tahoma" w:eastAsia="Times New Roman" w:hAnsi="Tahoma" w:cs="Tahoma"/>
                <w:color w:val="000000"/>
                <w:sz w:val="14"/>
                <w:szCs w:val="14"/>
                <w:lang w:eastAsia="pt-BR"/>
              </w:rPr>
              <w:t>182,00</w:t>
            </w:r>
          </w:p>
        </w:tc>
        <w:tc>
          <w:tcPr>
            <w:tcW w:w="860" w:type="dxa"/>
            <w:tcBorders>
              <w:top w:val="nil"/>
              <w:left w:val="nil"/>
              <w:bottom w:val="single" w:sz="4" w:space="0" w:color="000000"/>
              <w:right w:val="single" w:sz="4" w:space="0" w:color="000000"/>
            </w:tcBorders>
            <w:shd w:val="clear" w:color="auto" w:fill="auto"/>
            <w:vAlign w:val="center"/>
            <w:hideMark/>
          </w:tcPr>
          <w:p w14:paraId="4D59828D" w14:textId="77777777" w:rsidR="00B660C5" w:rsidRPr="00B660C5" w:rsidRDefault="00B660C5" w:rsidP="00B660C5">
            <w:pPr>
              <w:jc w:val="right"/>
              <w:rPr>
                <w:rFonts w:ascii="Tahoma" w:eastAsia="Times New Roman" w:hAnsi="Tahoma" w:cs="Tahoma"/>
                <w:color w:val="000000"/>
                <w:sz w:val="14"/>
                <w:szCs w:val="14"/>
                <w:lang w:eastAsia="pt-BR"/>
              </w:rPr>
            </w:pPr>
            <w:r w:rsidRPr="00B660C5">
              <w:rPr>
                <w:rFonts w:ascii="Tahoma" w:eastAsia="Times New Roman" w:hAnsi="Tahoma" w:cs="Tahoma"/>
                <w:color w:val="000000"/>
                <w:sz w:val="14"/>
                <w:szCs w:val="14"/>
                <w:lang w:eastAsia="pt-BR"/>
              </w:rPr>
              <w:t>182,00</w:t>
            </w:r>
          </w:p>
        </w:tc>
      </w:tr>
      <w:tr w:rsidR="00B660C5" w:rsidRPr="00B660C5" w14:paraId="25703D0F" w14:textId="77777777" w:rsidTr="00B660C5">
        <w:trPr>
          <w:trHeight w:val="54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514368F7" w14:textId="77777777" w:rsidR="00B660C5" w:rsidRPr="00B660C5" w:rsidRDefault="00B660C5" w:rsidP="00B660C5">
            <w:pPr>
              <w:jc w:val="center"/>
              <w:rPr>
                <w:rFonts w:ascii="Tahoma" w:eastAsia="Times New Roman" w:hAnsi="Tahoma" w:cs="Tahoma"/>
                <w:color w:val="000000"/>
                <w:sz w:val="14"/>
                <w:szCs w:val="14"/>
                <w:lang w:eastAsia="pt-BR"/>
              </w:rPr>
            </w:pPr>
            <w:r w:rsidRPr="00B660C5">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221EA978" w14:textId="77777777" w:rsidR="00B660C5" w:rsidRPr="00B660C5" w:rsidRDefault="00B660C5" w:rsidP="00B660C5">
            <w:pPr>
              <w:jc w:val="center"/>
              <w:rPr>
                <w:rFonts w:ascii="Tahoma" w:eastAsia="Times New Roman" w:hAnsi="Tahoma" w:cs="Tahoma"/>
                <w:color w:val="000000"/>
                <w:sz w:val="14"/>
                <w:szCs w:val="14"/>
                <w:lang w:eastAsia="pt-BR"/>
              </w:rPr>
            </w:pPr>
            <w:r w:rsidRPr="00B660C5">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0D581CFD" w14:textId="77777777" w:rsidR="00B660C5" w:rsidRPr="00B660C5" w:rsidRDefault="00B660C5" w:rsidP="00B660C5">
            <w:pPr>
              <w:jc w:val="center"/>
              <w:rPr>
                <w:rFonts w:ascii="Tahoma" w:eastAsia="Times New Roman" w:hAnsi="Tahoma" w:cs="Tahoma"/>
                <w:color w:val="000000"/>
                <w:sz w:val="14"/>
                <w:szCs w:val="14"/>
                <w:lang w:eastAsia="pt-BR"/>
              </w:rPr>
            </w:pPr>
            <w:r w:rsidRPr="00B660C5">
              <w:rPr>
                <w:rFonts w:ascii="Tahoma" w:eastAsia="Times New Roman" w:hAnsi="Tahoma" w:cs="Tahoma"/>
                <w:color w:val="000000"/>
                <w:sz w:val="14"/>
                <w:szCs w:val="14"/>
                <w:lang w:eastAsia="pt-BR"/>
              </w:rPr>
              <w:t>45</w:t>
            </w:r>
          </w:p>
        </w:tc>
        <w:tc>
          <w:tcPr>
            <w:tcW w:w="500" w:type="dxa"/>
            <w:tcBorders>
              <w:top w:val="nil"/>
              <w:left w:val="nil"/>
              <w:bottom w:val="single" w:sz="4" w:space="0" w:color="000000"/>
              <w:right w:val="single" w:sz="4" w:space="0" w:color="000000"/>
            </w:tcBorders>
            <w:shd w:val="clear" w:color="auto" w:fill="auto"/>
            <w:vAlign w:val="center"/>
            <w:hideMark/>
          </w:tcPr>
          <w:p w14:paraId="085CD8D3" w14:textId="77777777" w:rsidR="00B660C5" w:rsidRPr="00B660C5" w:rsidRDefault="00B660C5" w:rsidP="00B660C5">
            <w:pPr>
              <w:jc w:val="center"/>
              <w:rPr>
                <w:rFonts w:ascii="Tahoma" w:eastAsia="Times New Roman" w:hAnsi="Tahoma" w:cs="Tahoma"/>
                <w:color w:val="000000"/>
                <w:sz w:val="14"/>
                <w:szCs w:val="14"/>
                <w:lang w:eastAsia="pt-BR"/>
              </w:rPr>
            </w:pPr>
            <w:r w:rsidRPr="00B660C5">
              <w:rPr>
                <w:rFonts w:ascii="Tahoma" w:eastAsia="Times New Roman" w:hAnsi="Tahoma" w:cs="Tahoma"/>
                <w:color w:val="000000"/>
                <w:sz w:val="14"/>
                <w:szCs w:val="14"/>
                <w:lang w:eastAsia="pt-BR"/>
              </w:rPr>
              <w:t>30325</w:t>
            </w:r>
          </w:p>
        </w:tc>
        <w:tc>
          <w:tcPr>
            <w:tcW w:w="3680" w:type="dxa"/>
            <w:tcBorders>
              <w:top w:val="nil"/>
              <w:left w:val="nil"/>
              <w:bottom w:val="single" w:sz="4" w:space="0" w:color="000000"/>
              <w:right w:val="single" w:sz="4" w:space="0" w:color="000000"/>
            </w:tcBorders>
            <w:shd w:val="clear" w:color="auto" w:fill="auto"/>
            <w:vAlign w:val="center"/>
            <w:hideMark/>
          </w:tcPr>
          <w:p w14:paraId="6CF6D1FE" w14:textId="77777777" w:rsidR="00B660C5" w:rsidRPr="00B660C5" w:rsidRDefault="00B660C5" w:rsidP="00B660C5">
            <w:pPr>
              <w:jc w:val="both"/>
              <w:rPr>
                <w:rFonts w:ascii="Tahoma" w:eastAsia="Times New Roman" w:hAnsi="Tahoma" w:cs="Tahoma"/>
                <w:color w:val="000000"/>
                <w:sz w:val="14"/>
                <w:szCs w:val="14"/>
                <w:lang w:eastAsia="pt-BR"/>
              </w:rPr>
            </w:pPr>
            <w:r w:rsidRPr="00B660C5">
              <w:rPr>
                <w:rFonts w:ascii="Tahoma" w:eastAsia="Times New Roman" w:hAnsi="Tahoma" w:cs="Tahoma"/>
                <w:color w:val="000000"/>
                <w:sz w:val="14"/>
                <w:szCs w:val="14"/>
                <w:lang w:eastAsia="pt-BR"/>
              </w:rPr>
              <w:t xml:space="preserve">TERMOSTATO PARA SISTEMAS DE AR CONDICIONADO DO CAMINHÃO </w:t>
            </w:r>
            <w:proofErr w:type="gramStart"/>
            <w:r w:rsidRPr="00B660C5">
              <w:rPr>
                <w:rFonts w:ascii="Tahoma" w:eastAsia="Times New Roman" w:hAnsi="Tahoma" w:cs="Tahoma"/>
                <w:color w:val="000000"/>
                <w:sz w:val="14"/>
                <w:szCs w:val="14"/>
                <w:lang w:eastAsia="pt-BR"/>
              </w:rPr>
              <w:t>M.BENZ</w:t>
            </w:r>
            <w:proofErr w:type="gramEnd"/>
            <w:r w:rsidRPr="00B660C5">
              <w:rPr>
                <w:rFonts w:ascii="Tahoma" w:eastAsia="Times New Roman" w:hAnsi="Tahoma" w:cs="Tahoma"/>
                <w:color w:val="000000"/>
                <w:sz w:val="14"/>
                <w:szCs w:val="14"/>
                <w:lang w:eastAsia="pt-BR"/>
              </w:rPr>
              <w:t xml:space="preserve"> ATEGO 2426, ANO 2019/20.</w:t>
            </w:r>
          </w:p>
        </w:tc>
        <w:tc>
          <w:tcPr>
            <w:tcW w:w="400" w:type="dxa"/>
            <w:tcBorders>
              <w:top w:val="nil"/>
              <w:left w:val="nil"/>
              <w:bottom w:val="single" w:sz="4" w:space="0" w:color="000000"/>
              <w:right w:val="single" w:sz="4" w:space="0" w:color="000000"/>
            </w:tcBorders>
            <w:shd w:val="clear" w:color="auto" w:fill="auto"/>
            <w:vAlign w:val="center"/>
            <w:hideMark/>
          </w:tcPr>
          <w:p w14:paraId="53E2F814" w14:textId="77777777" w:rsidR="00B660C5" w:rsidRPr="00B660C5" w:rsidRDefault="00B660C5" w:rsidP="00B660C5">
            <w:pPr>
              <w:jc w:val="center"/>
              <w:rPr>
                <w:rFonts w:ascii="Tahoma" w:eastAsia="Times New Roman" w:hAnsi="Tahoma" w:cs="Tahoma"/>
                <w:color w:val="000000"/>
                <w:sz w:val="14"/>
                <w:szCs w:val="14"/>
                <w:lang w:eastAsia="pt-BR"/>
              </w:rPr>
            </w:pPr>
            <w:r w:rsidRPr="00B660C5">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45540C61" w14:textId="77777777" w:rsidR="00B660C5" w:rsidRPr="00B660C5" w:rsidRDefault="00B660C5" w:rsidP="00B660C5">
            <w:pPr>
              <w:jc w:val="center"/>
              <w:rPr>
                <w:rFonts w:ascii="Tahoma" w:eastAsia="Times New Roman" w:hAnsi="Tahoma" w:cs="Tahoma"/>
                <w:color w:val="000000"/>
                <w:sz w:val="14"/>
                <w:szCs w:val="14"/>
                <w:lang w:eastAsia="pt-BR"/>
              </w:rPr>
            </w:pPr>
            <w:r w:rsidRPr="00B660C5">
              <w:rPr>
                <w:rFonts w:ascii="Tahoma" w:eastAsia="Times New Roman" w:hAnsi="Tahoma" w:cs="Tahoma"/>
                <w:color w:val="000000"/>
                <w:sz w:val="14"/>
                <w:szCs w:val="14"/>
                <w:lang w:eastAsia="pt-BR"/>
              </w:rPr>
              <w:t>1,00</w:t>
            </w:r>
          </w:p>
        </w:tc>
        <w:tc>
          <w:tcPr>
            <w:tcW w:w="1200" w:type="dxa"/>
            <w:tcBorders>
              <w:top w:val="nil"/>
              <w:left w:val="nil"/>
              <w:bottom w:val="single" w:sz="4" w:space="0" w:color="000000"/>
              <w:right w:val="single" w:sz="4" w:space="0" w:color="000000"/>
            </w:tcBorders>
            <w:shd w:val="clear" w:color="auto" w:fill="auto"/>
            <w:vAlign w:val="center"/>
            <w:hideMark/>
          </w:tcPr>
          <w:p w14:paraId="446BBB68" w14:textId="77777777" w:rsidR="00B660C5" w:rsidRPr="00B660C5" w:rsidRDefault="00B660C5" w:rsidP="00B660C5">
            <w:pPr>
              <w:jc w:val="center"/>
              <w:rPr>
                <w:rFonts w:ascii="Tahoma" w:eastAsia="Times New Roman" w:hAnsi="Tahoma" w:cs="Tahoma"/>
                <w:color w:val="000000"/>
                <w:sz w:val="14"/>
                <w:szCs w:val="14"/>
                <w:lang w:eastAsia="pt-BR"/>
              </w:rPr>
            </w:pPr>
            <w:r w:rsidRPr="00B660C5">
              <w:rPr>
                <w:rFonts w:ascii="Tahoma" w:eastAsia="Times New Roman" w:hAnsi="Tahoma" w:cs="Tahoma"/>
                <w:color w:val="000000"/>
                <w:sz w:val="14"/>
                <w:szCs w:val="14"/>
                <w:lang w:eastAsia="pt-BR"/>
              </w:rPr>
              <w:t>HDS</w:t>
            </w:r>
          </w:p>
        </w:tc>
        <w:tc>
          <w:tcPr>
            <w:tcW w:w="860" w:type="dxa"/>
            <w:tcBorders>
              <w:top w:val="nil"/>
              <w:left w:val="nil"/>
              <w:bottom w:val="single" w:sz="4" w:space="0" w:color="000000"/>
              <w:right w:val="single" w:sz="4" w:space="0" w:color="000000"/>
            </w:tcBorders>
            <w:shd w:val="clear" w:color="auto" w:fill="auto"/>
            <w:vAlign w:val="center"/>
            <w:hideMark/>
          </w:tcPr>
          <w:p w14:paraId="74015A46" w14:textId="77777777" w:rsidR="00B660C5" w:rsidRPr="00B660C5" w:rsidRDefault="00B660C5" w:rsidP="00B660C5">
            <w:pPr>
              <w:jc w:val="right"/>
              <w:rPr>
                <w:rFonts w:ascii="Tahoma" w:eastAsia="Times New Roman" w:hAnsi="Tahoma" w:cs="Tahoma"/>
                <w:color w:val="000000"/>
                <w:sz w:val="14"/>
                <w:szCs w:val="14"/>
                <w:lang w:eastAsia="pt-BR"/>
              </w:rPr>
            </w:pPr>
            <w:r w:rsidRPr="00B660C5">
              <w:rPr>
                <w:rFonts w:ascii="Tahoma" w:eastAsia="Times New Roman" w:hAnsi="Tahoma" w:cs="Tahoma"/>
                <w:color w:val="000000"/>
                <w:sz w:val="14"/>
                <w:szCs w:val="14"/>
                <w:lang w:eastAsia="pt-BR"/>
              </w:rPr>
              <w:t>182,00</w:t>
            </w:r>
          </w:p>
        </w:tc>
        <w:tc>
          <w:tcPr>
            <w:tcW w:w="860" w:type="dxa"/>
            <w:tcBorders>
              <w:top w:val="nil"/>
              <w:left w:val="nil"/>
              <w:bottom w:val="single" w:sz="4" w:space="0" w:color="000000"/>
              <w:right w:val="single" w:sz="4" w:space="0" w:color="000000"/>
            </w:tcBorders>
            <w:shd w:val="clear" w:color="auto" w:fill="auto"/>
            <w:vAlign w:val="center"/>
            <w:hideMark/>
          </w:tcPr>
          <w:p w14:paraId="72F112EF" w14:textId="77777777" w:rsidR="00B660C5" w:rsidRPr="00B660C5" w:rsidRDefault="00B660C5" w:rsidP="00B660C5">
            <w:pPr>
              <w:jc w:val="right"/>
              <w:rPr>
                <w:rFonts w:ascii="Tahoma" w:eastAsia="Times New Roman" w:hAnsi="Tahoma" w:cs="Tahoma"/>
                <w:color w:val="000000"/>
                <w:sz w:val="14"/>
                <w:szCs w:val="14"/>
                <w:lang w:eastAsia="pt-BR"/>
              </w:rPr>
            </w:pPr>
            <w:r w:rsidRPr="00B660C5">
              <w:rPr>
                <w:rFonts w:ascii="Tahoma" w:eastAsia="Times New Roman" w:hAnsi="Tahoma" w:cs="Tahoma"/>
                <w:color w:val="000000"/>
                <w:sz w:val="14"/>
                <w:szCs w:val="14"/>
                <w:lang w:eastAsia="pt-BR"/>
              </w:rPr>
              <w:t>182,00</w:t>
            </w:r>
          </w:p>
        </w:tc>
      </w:tr>
      <w:tr w:rsidR="00B660C5" w:rsidRPr="00B660C5" w14:paraId="21CBC78A" w14:textId="77777777" w:rsidTr="00B660C5">
        <w:trPr>
          <w:trHeight w:val="54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5DE32105" w14:textId="77777777" w:rsidR="00B660C5" w:rsidRPr="00B660C5" w:rsidRDefault="00B660C5" w:rsidP="00B660C5">
            <w:pPr>
              <w:jc w:val="center"/>
              <w:rPr>
                <w:rFonts w:ascii="Tahoma" w:eastAsia="Times New Roman" w:hAnsi="Tahoma" w:cs="Tahoma"/>
                <w:color w:val="000000"/>
                <w:sz w:val="14"/>
                <w:szCs w:val="14"/>
                <w:lang w:eastAsia="pt-BR"/>
              </w:rPr>
            </w:pPr>
            <w:r w:rsidRPr="00B660C5">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6D769BF9" w14:textId="77777777" w:rsidR="00B660C5" w:rsidRPr="00B660C5" w:rsidRDefault="00B660C5" w:rsidP="00B660C5">
            <w:pPr>
              <w:jc w:val="center"/>
              <w:rPr>
                <w:rFonts w:ascii="Tahoma" w:eastAsia="Times New Roman" w:hAnsi="Tahoma" w:cs="Tahoma"/>
                <w:color w:val="000000"/>
                <w:sz w:val="14"/>
                <w:szCs w:val="14"/>
                <w:lang w:eastAsia="pt-BR"/>
              </w:rPr>
            </w:pPr>
            <w:r w:rsidRPr="00B660C5">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7A4A9385" w14:textId="77777777" w:rsidR="00B660C5" w:rsidRPr="00B660C5" w:rsidRDefault="00B660C5" w:rsidP="00B660C5">
            <w:pPr>
              <w:jc w:val="center"/>
              <w:rPr>
                <w:rFonts w:ascii="Tahoma" w:eastAsia="Times New Roman" w:hAnsi="Tahoma" w:cs="Tahoma"/>
                <w:color w:val="000000"/>
                <w:sz w:val="14"/>
                <w:szCs w:val="14"/>
                <w:lang w:eastAsia="pt-BR"/>
              </w:rPr>
            </w:pPr>
            <w:r w:rsidRPr="00B660C5">
              <w:rPr>
                <w:rFonts w:ascii="Tahoma" w:eastAsia="Times New Roman" w:hAnsi="Tahoma" w:cs="Tahoma"/>
                <w:color w:val="000000"/>
                <w:sz w:val="14"/>
                <w:szCs w:val="14"/>
                <w:lang w:eastAsia="pt-BR"/>
              </w:rPr>
              <w:t>46</w:t>
            </w:r>
          </w:p>
        </w:tc>
        <w:tc>
          <w:tcPr>
            <w:tcW w:w="500" w:type="dxa"/>
            <w:tcBorders>
              <w:top w:val="nil"/>
              <w:left w:val="nil"/>
              <w:bottom w:val="single" w:sz="4" w:space="0" w:color="000000"/>
              <w:right w:val="single" w:sz="4" w:space="0" w:color="000000"/>
            </w:tcBorders>
            <w:shd w:val="clear" w:color="auto" w:fill="auto"/>
            <w:vAlign w:val="center"/>
            <w:hideMark/>
          </w:tcPr>
          <w:p w14:paraId="1A0A3D18" w14:textId="77777777" w:rsidR="00B660C5" w:rsidRPr="00B660C5" w:rsidRDefault="00B660C5" w:rsidP="00B660C5">
            <w:pPr>
              <w:jc w:val="center"/>
              <w:rPr>
                <w:rFonts w:ascii="Tahoma" w:eastAsia="Times New Roman" w:hAnsi="Tahoma" w:cs="Tahoma"/>
                <w:color w:val="000000"/>
                <w:sz w:val="14"/>
                <w:szCs w:val="14"/>
                <w:lang w:eastAsia="pt-BR"/>
              </w:rPr>
            </w:pPr>
            <w:r w:rsidRPr="00B660C5">
              <w:rPr>
                <w:rFonts w:ascii="Tahoma" w:eastAsia="Times New Roman" w:hAnsi="Tahoma" w:cs="Tahoma"/>
                <w:color w:val="000000"/>
                <w:sz w:val="14"/>
                <w:szCs w:val="14"/>
                <w:lang w:eastAsia="pt-BR"/>
              </w:rPr>
              <w:t>30452</w:t>
            </w:r>
          </w:p>
        </w:tc>
        <w:tc>
          <w:tcPr>
            <w:tcW w:w="3680" w:type="dxa"/>
            <w:tcBorders>
              <w:top w:val="nil"/>
              <w:left w:val="nil"/>
              <w:bottom w:val="single" w:sz="4" w:space="0" w:color="000000"/>
              <w:right w:val="single" w:sz="4" w:space="0" w:color="000000"/>
            </w:tcBorders>
            <w:shd w:val="clear" w:color="auto" w:fill="auto"/>
            <w:vAlign w:val="center"/>
            <w:hideMark/>
          </w:tcPr>
          <w:p w14:paraId="15D68B3A" w14:textId="77777777" w:rsidR="00B660C5" w:rsidRPr="00B660C5" w:rsidRDefault="00B660C5" w:rsidP="00B660C5">
            <w:pPr>
              <w:jc w:val="both"/>
              <w:rPr>
                <w:rFonts w:ascii="Tahoma" w:eastAsia="Times New Roman" w:hAnsi="Tahoma" w:cs="Tahoma"/>
                <w:color w:val="000000"/>
                <w:sz w:val="14"/>
                <w:szCs w:val="14"/>
                <w:lang w:eastAsia="pt-BR"/>
              </w:rPr>
            </w:pPr>
            <w:r w:rsidRPr="00B660C5">
              <w:rPr>
                <w:rFonts w:ascii="Tahoma" w:eastAsia="Times New Roman" w:hAnsi="Tahoma" w:cs="Tahoma"/>
                <w:color w:val="000000"/>
                <w:sz w:val="14"/>
                <w:szCs w:val="14"/>
                <w:lang w:eastAsia="pt-BR"/>
              </w:rPr>
              <w:t xml:space="preserve">TERMOSTATO PARA SISTEMAS DE AR CONDICIONADO DO CAMINHÃO </w:t>
            </w:r>
            <w:proofErr w:type="gramStart"/>
            <w:r w:rsidRPr="00B660C5">
              <w:rPr>
                <w:rFonts w:ascii="Tahoma" w:eastAsia="Times New Roman" w:hAnsi="Tahoma" w:cs="Tahoma"/>
                <w:color w:val="000000"/>
                <w:sz w:val="14"/>
                <w:szCs w:val="14"/>
                <w:lang w:eastAsia="pt-BR"/>
              </w:rPr>
              <w:t>M.BENZ</w:t>
            </w:r>
            <w:proofErr w:type="gramEnd"/>
            <w:r w:rsidRPr="00B660C5">
              <w:rPr>
                <w:rFonts w:ascii="Tahoma" w:eastAsia="Times New Roman" w:hAnsi="Tahoma" w:cs="Tahoma"/>
                <w:color w:val="000000"/>
                <w:sz w:val="14"/>
                <w:szCs w:val="14"/>
                <w:lang w:eastAsia="pt-BR"/>
              </w:rPr>
              <w:t>/ATEGO 2426, ANO 2012/12, PLACAS HTO2542.</w:t>
            </w:r>
          </w:p>
        </w:tc>
        <w:tc>
          <w:tcPr>
            <w:tcW w:w="400" w:type="dxa"/>
            <w:tcBorders>
              <w:top w:val="nil"/>
              <w:left w:val="nil"/>
              <w:bottom w:val="single" w:sz="4" w:space="0" w:color="000000"/>
              <w:right w:val="single" w:sz="4" w:space="0" w:color="000000"/>
            </w:tcBorders>
            <w:shd w:val="clear" w:color="auto" w:fill="auto"/>
            <w:vAlign w:val="center"/>
            <w:hideMark/>
          </w:tcPr>
          <w:p w14:paraId="62A7EAD0" w14:textId="77777777" w:rsidR="00B660C5" w:rsidRPr="00B660C5" w:rsidRDefault="00B660C5" w:rsidP="00B660C5">
            <w:pPr>
              <w:jc w:val="center"/>
              <w:rPr>
                <w:rFonts w:ascii="Tahoma" w:eastAsia="Times New Roman" w:hAnsi="Tahoma" w:cs="Tahoma"/>
                <w:color w:val="000000"/>
                <w:sz w:val="14"/>
                <w:szCs w:val="14"/>
                <w:lang w:eastAsia="pt-BR"/>
              </w:rPr>
            </w:pPr>
            <w:r w:rsidRPr="00B660C5">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5EE816FC" w14:textId="77777777" w:rsidR="00B660C5" w:rsidRPr="00B660C5" w:rsidRDefault="00B660C5" w:rsidP="00B660C5">
            <w:pPr>
              <w:jc w:val="center"/>
              <w:rPr>
                <w:rFonts w:ascii="Tahoma" w:eastAsia="Times New Roman" w:hAnsi="Tahoma" w:cs="Tahoma"/>
                <w:color w:val="000000"/>
                <w:sz w:val="14"/>
                <w:szCs w:val="14"/>
                <w:lang w:eastAsia="pt-BR"/>
              </w:rPr>
            </w:pPr>
            <w:r w:rsidRPr="00B660C5">
              <w:rPr>
                <w:rFonts w:ascii="Tahoma" w:eastAsia="Times New Roman" w:hAnsi="Tahoma" w:cs="Tahoma"/>
                <w:color w:val="000000"/>
                <w:sz w:val="14"/>
                <w:szCs w:val="14"/>
                <w:lang w:eastAsia="pt-BR"/>
              </w:rPr>
              <w:t>1,00</w:t>
            </w:r>
          </w:p>
        </w:tc>
        <w:tc>
          <w:tcPr>
            <w:tcW w:w="1200" w:type="dxa"/>
            <w:tcBorders>
              <w:top w:val="nil"/>
              <w:left w:val="nil"/>
              <w:bottom w:val="single" w:sz="4" w:space="0" w:color="000000"/>
              <w:right w:val="single" w:sz="4" w:space="0" w:color="000000"/>
            </w:tcBorders>
            <w:shd w:val="clear" w:color="auto" w:fill="auto"/>
            <w:vAlign w:val="center"/>
            <w:hideMark/>
          </w:tcPr>
          <w:p w14:paraId="08C6B132" w14:textId="77777777" w:rsidR="00B660C5" w:rsidRPr="00B660C5" w:rsidRDefault="00B660C5" w:rsidP="00B660C5">
            <w:pPr>
              <w:jc w:val="center"/>
              <w:rPr>
                <w:rFonts w:ascii="Tahoma" w:eastAsia="Times New Roman" w:hAnsi="Tahoma" w:cs="Tahoma"/>
                <w:color w:val="000000"/>
                <w:sz w:val="14"/>
                <w:szCs w:val="14"/>
                <w:lang w:eastAsia="pt-BR"/>
              </w:rPr>
            </w:pPr>
            <w:r w:rsidRPr="00B660C5">
              <w:rPr>
                <w:rFonts w:ascii="Tahoma" w:eastAsia="Times New Roman" w:hAnsi="Tahoma" w:cs="Tahoma"/>
                <w:color w:val="000000"/>
                <w:sz w:val="14"/>
                <w:szCs w:val="14"/>
                <w:lang w:eastAsia="pt-BR"/>
              </w:rPr>
              <w:t>HDS</w:t>
            </w:r>
          </w:p>
        </w:tc>
        <w:tc>
          <w:tcPr>
            <w:tcW w:w="860" w:type="dxa"/>
            <w:tcBorders>
              <w:top w:val="nil"/>
              <w:left w:val="nil"/>
              <w:bottom w:val="single" w:sz="4" w:space="0" w:color="000000"/>
              <w:right w:val="single" w:sz="4" w:space="0" w:color="000000"/>
            </w:tcBorders>
            <w:shd w:val="clear" w:color="auto" w:fill="auto"/>
            <w:vAlign w:val="center"/>
            <w:hideMark/>
          </w:tcPr>
          <w:p w14:paraId="49887101" w14:textId="77777777" w:rsidR="00B660C5" w:rsidRPr="00B660C5" w:rsidRDefault="00B660C5" w:rsidP="00B660C5">
            <w:pPr>
              <w:jc w:val="right"/>
              <w:rPr>
                <w:rFonts w:ascii="Tahoma" w:eastAsia="Times New Roman" w:hAnsi="Tahoma" w:cs="Tahoma"/>
                <w:color w:val="000000"/>
                <w:sz w:val="14"/>
                <w:szCs w:val="14"/>
                <w:lang w:eastAsia="pt-BR"/>
              </w:rPr>
            </w:pPr>
            <w:r w:rsidRPr="00B660C5">
              <w:rPr>
                <w:rFonts w:ascii="Tahoma" w:eastAsia="Times New Roman" w:hAnsi="Tahoma" w:cs="Tahoma"/>
                <w:color w:val="000000"/>
                <w:sz w:val="14"/>
                <w:szCs w:val="14"/>
                <w:lang w:eastAsia="pt-BR"/>
              </w:rPr>
              <w:t>182,00</w:t>
            </w:r>
          </w:p>
        </w:tc>
        <w:tc>
          <w:tcPr>
            <w:tcW w:w="860" w:type="dxa"/>
            <w:tcBorders>
              <w:top w:val="nil"/>
              <w:left w:val="nil"/>
              <w:bottom w:val="single" w:sz="4" w:space="0" w:color="000000"/>
              <w:right w:val="single" w:sz="4" w:space="0" w:color="000000"/>
            </w:tcBorders>
            <w:shd w:val="clear" w:color="auto" w:fill="auto"/>
            <w:vAlign w:val="center"/>
            <w:hideMark/>
          </w:tcPr>
          <w:p w14:paraId="126402CA" w14:textId="77777777" w:rsidR="00B660C5" w:rsidRPr="00B660C5" w:rsidRDefault="00B660C5" w:rsidP="00B660C5">
            <w:pPr>
              <w:jc w:val="right"/>
              <w:rPr>
                <w:rFonts w:ascii="Tahoma" w:eastAsia="Times New Roman" w:hAnsi="Tahoma" w:cs="Tahoma"/>
                <w:color w:val="000000"/>
                <w:sz w:val="14"/>
                <w:szCs w:val="14"/>
                <w:lang w:eastAsia="pt-BR"/>
              </w:rPr>
            </w:pPr>
            <w:r w:rsidRPr="00B660C5">
              <w:rPr>
                <w:rFonts w:ascii="Tahoma" w:eastAsia="Times New Roman" w:hAnsi="Tahoma" w:cs="Tahoma"/>
                <w:color w:val="000000"/>
                <w:sz w:val="14"/>
                <w:szCs w:val="14"/>
                <w:lang w:eastAsia="pt-BR"/>
              </w:rPr>
              <w:t>182,00</w:t>
            </w:r>
          </w:p>
        </w:tc>
      </w:tr>
      <w:tr w:rsidR="00B660C5" w:rsidRPr="00B660C5" w14:paraId="65AAE904" w14:textId="77777777" w:rsidTr="00B660C5">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21B2CFE7" w14:textId="77777777" w:rsidR="00B660C5" w:rsidRPr="00B660C5" w:rsidRDefault="00B660C5" w:rsidP="00B660C5">
            <w:pPr>
              <w:jc w:val="center"/>
              <w:rPr>
                <w:rFonts w:ascii="Tahoma" w:eastAsia="Times New Roman" w:hAnsi="Tahoma" w:cs="Tahoma"/>
                <w:color w:val="000000"/>
                <w:sz w:val="14"/>
                <w:szCs w:val="14"/>
                <w:lang w:eastAsia="pt-BR"/>
              </w:rPr>
            </w:pPr>
            <w:r w:rsidRPr="00B660C5">
              <w:rPr>
                <w:rFonts w:ascii="Tahoma" w:eastAsia="Times New Roman" w:hAnsi="Tahoma" w:cs="Tahoma"/>
                <w:color w:val="000000"/>
                <w:sz w:val="14"/>
                <w:szCs w:val="14"/>
                <w:lang w:eastAsia="pt-BR"/>
              </w:rPr>
              <w:lastRenderedPageBreak/>
              <w:t>I</w:t>
            </w:r>
          </w:p>
        </w:tc>
        <w:tc>
          <w:tcPr>
            <w:tcW w:w="400" w:type="dxa"/>
            <w:tcBorders>
              <w:top w:val="nil"/>
              <w:left w:val="nil"/>
              <w:bottom w:val="single" w:sz="4" w:space="0" w:color="000000"/>
              <w:right w:val="single" w:sz="4" w:space="0" w:color="000000"/>
            </w:tcBorders>
            <w:shd w:val="clear" w:color="auto" w:fill="auto"/>
            <w:vAlign w:val="center"/>
            <w:hideMark/>
          </w:tcPr>
          <w:p w14:paraId="63DE916E" w14:textId="77777777" w:rsidR="00B660C5" w:rsidRPr="00B660C5" w:rsidRDefault="00B660C5" w:rsidP="00B660C5">
            <w:pPr>
              <w:jc w:val="center"/>
              <w:rPr>
                <w:rFonts w:ascii="Tahoma" w:eastAsia="Times New Roman" w:hAnsi="Tahoma" w:cs="Tahoma"/>
                <w:color w:val="000000"/>
                <w:sz w:val="14"/>
                <w:szCs w:val="14"/>
                <w:lang w:eastAsia="pt-BR"/>
              </w:rPr>
            </w:pPr>
            <w:r w:rsidRPr="00B660C5">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6C7E11DC" w14:textId="77777777" w:rsidR="00B660C5" w:rsidRPr="00B660C5" w:rsidRDefault="00B660C5" w:rsidP="00B660C5">
            <w:pPr>
              <w:jc w:val="center"/>
              <w:rPr>
                <w:rFonts w:ascii="Tahoma" w:eastAsia="Times New Roman" w:hAnsi="Tahoma" w:cs="Tahoma"/>
                <w:color w:val="000000"/>
                <w:sz w:val="14"/>
                <w:szCs w:val="14"/>
                <w:lang w:eastAsia="pt-BR"/>
              </w:rPr>
            </w:pPr>
            <w:r w:rsidRPr="00B660C5">
              <w:rPr>
                <w:rFonts w:ascii="Tahoma" w:eastAsia="Times New Roman" w:hAnsi="Tahoma" w:cs="Tahoma"/>
                <w:color w:val="000000"/>
                <w:sz w:val="14"/>
                <w:szCs w:val="14"/>
                <w:lang w:eastAsia="pt-BR"/>
              </w:rPr>
              <w:t>47</w:t>
            </w:r>
          </w:p>
        </w:tc>
        <w:tc>
          <w:tcPr>
            <w:tcW w:w="500" w:type="dxa"/>
            <w:tcBorders>
              <w:top w:val="nil"/>
              <w:left w:val="nil"/>
              <w:bottom w:val="single" w:sz="4" w:space="0" w:color="000000"/>
              <w:right w:val="single" w:sz="4" w:space="0" w:color="000000"/>
            </w:tcBorders>
            <w:shd w:val="clear" w:color="auto" w:fill="auto"/>
            <w:vAlign w:val="center"/>
            <w:hideMark/>
          </w:tcPr>
          <w:p w14:paraId="3B800A27" w14:textId="77777777" w:rsidR="00B660C5" w:rsidRPr="00B660C5" w:rsidRDefault="00B660C5" w:rsidP="00B660C5">
            <w:pPr>
              <w:jc w:val="center"/>
              <w:rPr>
                <w:rFonts w:ascii="Tahoma" w:eastAsia="Times New Roman" w:hAnsi="Tahoma" w:cs="Tahoma"/>
                <w:color w:val="000000"/>
                <w:sz w:val="14"/>
                <w:szCs w:val="14"/>
                <w:lang w:eastAsia="pt-BR"/>
              </w:rPr>
            </w:pPr>
            <w:r w:rsidRPr="00B660C5">
              <w:rPr>
                <w:rFonts w:ascii="Tahoma" w:eastAsia="Times New Roman" w:hAnsi="Tahoma" w:cs="Tahoma"/>
                <w:color w:val="000000"/>
                <w:sz w:val="14"/>
                <w:szCs w:val="14"/>
                <w:lang w:eastAsia="pt-BR"/>
              </w:rPr>
              <w:t>30358</w:t>
            </w:r>
          </w:p>
        </w:tc>
        <w:tc>
          <w:tcPr>
            <w:tcW w:w="3680" w:type="dxa"/>
            <w:tcBorders>
              <w:top w:val="nil"/>
              <w:left w:val="nil"/>
              <w:bottom w:val="single" w:sz="4" w:space="0" w:color="000000"/>
              <w:right w:val="single" w:sz="4" w:space="0" w:color="000000"/>
            </w:tcBorders>
            <w:shd w:val="clear" w:color="auto" w:fill="auto"/>
            <w:vAlign w:val="center"/>
            <w:hideMark/>
          </w:tcPr>
          <w:p w14:paraId="3A123CEE" w14:textId="77777777" w:rsidR="00B660C5" w:rsidRPr="00B660C5" w:rsidRDefault="00B660C5" w:rsidP="00B660C5">
            <w:pPr>
              <w:jc w:val="both"/>
              <w:rPr>
                <w:rFonts w:ascii="Tahoma" w:eastAsia="Times New Roman" w:hAnsi="Tahoma" w:cs="Tahoma"/>
                <w:color w:val="000000"/>
                <w:sz w:val="14"/>
                <w:szCs w:val="14"/>
                <w:lang w:eastAsia="pt-BR"/>
              </w:rPr>
            </w:pPr>
            <w:r w:rsidRPr="00B660C5">
              <w:rPr>
                <w:rFonts w:ascii="Tahoma" w:eastAsia="Times New Roman" w:hAnsi="Tahoma" w:cs="Tahoma"/>
                <w:color w:val="000000"/>
                <w:sz w:val="14"/>
                <w:szCs w:val="14"/>
                <w:lang w:eastAsia="pt-BR"/>
              </w:rPr>
              <w:t>TERMOSTATO PARA SISTEMAS DE AR CONDICIONADO DO CAMINHÃO VW/26.280 6X4</w:t>
            </w:r>
          </w:p>
        </w:tc>
        <w:tc>
          <w:tcPr>
            <w:tcW w:w="400" w:type="dxa"/>
            <w:tcBorders>
              <w:top w:val="nil"/>
              <w:left w:val="nil"/>
              <w:bottom w:val="single" w:sz="4" w:space="0" w:color="000000"/>
              <w:right w:val="single" w:sz="4" w:space="0" w:color="000000"/>
            </w:tcBorders>
            <w:shd w:val="clear" w:color="auto" w:fill="auto"/>
            <w:vAlign w:val="center"/>
            <w:hideMark/>
          </w:tcPr>
          <w:p w14:paraId="68B84A3B" w14:textId="77777777" w:rsidR="00B660C5" w:rsidRPr="00B660C5" w:rsidRDefault="00B660C5" w:rsidP="00B660C5">
            <w:pPr>
              <w:jc w:val="center"/>
              <w:rPr>
                <w:rFonts w:ascii="Tahoma" w:eastAsia="Times New Roman" w:hAnsi="Tahoma" w:cs="Tahoma"/>
                <w:color w:val="000000"/>
                <w:sz w:val="14"/>
                <w:szCs w:val="14"/>
                <w:lang w:eastAsia="pt-BR"/>
              </w:rPr>
            </w:pPr>
            <w:r w:rsidRPr="00B660C5">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01049620" w14:textId="77777777" w:rsidR="00B660C5" w:rsidRPr="00B660C5" w:rsidRDefault="00B660C5" w:rsidP="00B660C5">
            <w:pPr>
              <w:jc w:val="center"/>
              <w:rPr>
                <w:rFonts w:ascii="Tahoma" w:eastAsia="Times New Roman" w:hAnsi="Tahoma" w:cs="Tahoma"/>
                <w:color w:val="000000"/>
                <w:sz w:val="14"/>
                <w:szCs w:val="14"/>
                <w:lang w:eastAsia="pt-BR"/>
              </w:rPr>
            </w:pPr>
            <w:r w:rsidRPr="00B660C5">
              <w:rPr>
                <w:rFonts w:ascii="Tahoma" w:eastAsia="Times New Roman" w:hAnsi="Tahoma" w:cs="Tahoma"/>
                <w:color w:val="000000"/>
                <w:sz w:val="14"/>
                <w:szCs w:val="14"/>
                <w:lang w:eastAsia="pt-BR"/>
              </w:rPr>
              <w:t>1,00</w:t>
            </w:r>
          </w:p>
        </w:tc>
        <w:tc>
          <w:tcPr>
            <w:tcW w:w="1200" w:type="dxa"/>
            <w:tcBorders>
              <w:top w:val="nil"/>
              <w:left w:val="nil"/>
              <w:bottom w:val="single" w:sz="4" w:space="0" w:color="000000"/>
              <w:right w:val="single" w:sz="4" w:space="0" w:color="000000"/>
            </w:tcBorders>
            <w:shd w:val="clear" w:color="auto" w:fill="auto"/>
            <w:vAlign w:val="center"/>
            <w:hideMark/>
          </w:tcPr>
          <w:p w14:paraId="27FFF130" w14:textId="77777777" w:rsidR="00B660C5" w:rsidRPr="00B660C5" w:rsidRDefault="00B660C5" w:rsidP="00B660C5">
            <w:pPr>
              <w:jc w:val="center"/>
              <w:rPr>
                <w:rFonts w:ascii="Tahoma" w:eastAsia="Times New Roman" w:hAnsi="Tahoma" w:cs="Tahoma"/>
                <w:color w:val="000000"/>
                <w:sz w:val="14"/>
                <w:szCs w:val="14"/>
                <w:lang w:eastAsia="pt-BR"/>
              </w:rPr>
            </w:pPr>
            <w:r w:rsidRPr="00B660C5">
              <w:rPr>
                <w:rFonts w:ascii="Tahoma" w:eastAsia="Times New Roman" w:hAnsi="Tahoma" w:cs="Tahoma"/>
                <w:color w:val="000000"/>
                <w:sz w:val="14"/>
                <w:szCs w:val="14"/>
                <w:lang w:eastAsia="pt-BR"/>
              </w:rPr>
              <w:t>HDS</w:t>
            </w:r>
          </w:p>
        </w:tc>
        <w:tc>
          <w:tcPr>
            <w:tcW w:w="860" w:type="dxa"/>
            <w:tcBorders>
              <w:top w:val="nil"/>
              <w:left w:val="nil"/>
              <w:bottom w:val="single" w:sz="4" w:space="0" w:color="000000"/>
              <w:right w:val="single" w:sz="4" w:space="0" w:color="000000"/>
            </w:tcBorders>
            <w:shd w:val="clear" w:color="auto" w:fill="auto"/>
            <w:vAlign w:val="center"/>
            <w:hideMark/>
          </w:tcPr>
          <w:p w14:paraId="20D494AF" w14:textId="77777777" w:rsidR="00B660C5" w:rsidRPr="00B660C5" w:rsidRDefault="00B660C5" w:rsidP="00B660C5">
            <w:pPr>
              <w:jc w:val="right"/>
              <w:rPr>
                <w:rFonts w:ascii="Tahoma" w:eastAsia="Times New Roman" w:hAnsi="Tahoma" w:cs="Tahoma"/>
                <w:color w:val="000000"/>
                <w:sz w:val="14"/>
                <w:szCs w:val="14"/>
                <w:lang w:eastAsia="pt-BR"/>
              </w:rPr>
            </w:pPr>
            <w:r w:rsidRPr="00B660C5">
              <w:rPr>
                <w:rFonts w:ascii="Tahoma" w:eastAsia="Times New Roman" w:hAnsi="Tahoma" w:cs="Tahoma"/>
                <w:color w:val="000000"/>
                <w:sz w:val="14"/>
                <w:szCs w:val="14"/>
                <w:lang w:eastAsia="pt-BR"/>
              </w:rPr>
              <w:t>182,00</w:t>
            </w:r>
          </w:p>
        </w:tc>
        <w:tc>
          <w:tcPr>
            <w:tcW w:w="860" w:type="dxa"/>
            <w:tcBorders>
              <w:top w:val="nil"/>
              <w:left w:val="nil"/>
              <w:bottom w:val="single" w:sz="4" w:space="0" w:color="000000"/>
              <w:right w:val="single" w:sz="4" w:space="0" w:color="000000"/>
            </w:tcBorders>
            <w:shd w:val="clear" w:color="auto" w:fill="auto"/>
            <w:vAlign w:val="center"/>
            <w:hideMark/>
          </w:tcPr>
          <w:p w14:paraId="1658BF2D" w14:textId="77777777" w:rsidR="00B660C5" w:rsidRPr="00B660C5" w:rsidRDefault="00B660C5" w:rsidP="00B660C5">
            <w:pPr>
              <w:jc w:val="right"/>
              <w:rPr>
                <w:rFonts w:ascii="Tahoma" w:eastAsia="Times New Roman" w:hAnsi="Tahoma" w:cs="Tahoma"/>
                <w:color w:val="000000"/>
                <w:sz w:val="14"/>
                <w:szCs w:val="14"/>
                <w:lang w:eastAsia="pt-BR"/>
              </w:rPr>
            </w:pPr>
            <w:r w:rsidRPr="00B660C5">
              <w:rPr>
                <w:rFonts w:ascii="Tahoma" w:eastAsia="Times New Roman" w:hAnsi="Tahoma" w:cs="Tahoma"/>
                <w:color w:val="000000"/>
                <w:sz w:val="14"/>
                <w:szCs w:val="14"/>
                <w:lang w:eastAsia="pt-BR"/>
              </w:rPr>
              <w:t>182,00</w:t>
            </w:r>
          </w:p>
        </w:tc>
      </w:tr>
      <w:tr w:rsidR="00B660C5" w:rsidRPr="00B660C5" w14:paraId="3818E685" w14:textId="77777777" w:rsidTr="00B660C5">
        <w:trPr>
          <w:trHeight w:val="54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68BA2178" w14:textId="77777777" w:rsidR="00B660C5" w:rsidRPr="00B660C5" w:rsidRDefault="00B660C5" w:rsidP="00B660C5">
            <w:pPr>
              <w:jc w:val="center"/>
              <w:rPr>
                <w:rFonts w:ascii="Tahoma" w:eastAsia="Times New Roman" w:hAnsi="Tahoma" w:cs="Tahoma"/>
                <w:color w:val="000000"/>
                <w:sz w:val="14"/>
                <w:szCs w:val="14"/>
                <w:lang w:eastAsia="pt-BR"/>
              </w:rPr>
            </w:pPr>
            <w:r w:rsidRPr="00B660C5">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47A2E70A" w14:textId="77777777" w:rsidR="00B660C5" w:rsidRPr="00B660C5" w:rsidRDefault="00B660C5" w:rsidP="00B660C5">
            <w:pPr>
              <w:jc w:val="center"/>
              <w:rPr>
                <w:rFonts w:ascii="Tahoma" w:eastAsia="Times New Roman" w:hAnsi="Tahoma" w:cs="Tahoma"/>
                <w:color w:val="000000"/>
                <w:sz w:val="14"/>
                <w:szCs w:val="14"/>
                <w:lang w:eastAsia="pt-BR"/>
              </w:rPr>
            </w:pPr>
            <w:r w:rsidRPr="00B660C5">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4F863A6E" w14:textId="77777777" w:rsidR="00B660C5" w:rsidRPr="00B660C5" w:rsidRDefault="00B660C5" w:rsidP="00B660C5">
            <w:pPr>
              <w:jc w:val="center"/>
              <w:rPr>
                <w:rFonts w:ascii="Tahoma" w:eastAsia="Times New Roman" w:hAnsi="Tahoma" w:cs="Tahoma"/>
                <w:color w:val="000000"/>
                <w:sz w:val="14"/>
                <w:szCs w:val="14"/>
                <w:lang w:eastAsia="pt-BR"/>
              </w:rPr>
            </w:pPr>
            <w:r w:rsidRPr="00B660C5">
              <w:rPr>
                <w:rFonts w:ascii="Tahoma" w:eastAsia="Times New Roman" w:hAnsi="Tahoma" w:cs="Tahoma"/>
                <w:color w:val="000000"/>
                <w:sz w:val="14"/>
                <w:szCs w:val="14"/>
                <w:lang w:eastAsia="pt-BR"/>
              </w:rPr>
              <w:t>49</w:t>
            </w:r>
          </w:p>
        </w:tc>
        <w:tc>
          <w:tcPr>
            <w:tcW w:w="500" w:type="dxa"/>
            <w:tcBorders>
              <w:top w:val="nil"/>
              <w:left w:val="nil"/>
              <w:bottom w:val="single" w:sz="4" w:space="0" w:color="000000"/>
              <w:right w:val="single" w:sz="4" w:space="0" w:color="000000"/>
            </w:tcBorders>
            <w:shd w:val="clear" w:color="auto" w:fill="auto"/>
            <w:vAlign w:val="center"/>
            <w:hideMark/>
          </w:tcPr>
          <w:p w14:paraId="6B7C78F5" w14:textId="77777777" w:rsidR="00B660C5" w:rsidRPr="00B660C5" w:rsidRDefault="00B660C5" w:rsidP="00B660C5">
            <w:pPr>
              <w:jc w:val="center"/>
              <w:rPr>
                <w:rFonts w:ascii="Tahoma" w:eastAsia="Times New Roman" w:hAnsi="Tahoma" w:cs="Tahoma"/>
                <w:color w:val="000000"/>
                <w:sz w:val="14"/>
                <w:szCs w:val="14"/>
                <w:lang w:eastAsia="pt-BR"/>
              </w:rPr>
            </w:pPr>
            <w:r w:rsidRPr="00B660C5">
              <w:rPr>
                <w:rFonts w:ascii="Tahoma" w:eastAsia="Times New Roman" w:hAnsi="Tahoma" w:cs="Tahoma"/>
                <w:color w:val="000000"/>
                <w:sz w:val="14"/>
                <w:szCs w:val="14"/>
                <w:lang w:eastAsia="pt-BR"/>
              </w:rPr>
              <w:t>30427</w:t>
            </w:r>
          </w:p>
        </w:tc>
        <w:tc>
          <w:tcPr>
            <w:tcW w:w="3680" w:type="dxa"/>
            <w:tcBorders>
              <w:top w:val="nil"/>
              <w:left w:val="nil"/>
              <w:bottom w:val="single" w:sz="4" w:space="0" w:color="000000"/>
              <w:right w:val="single" w:sz="4" w:space="0" w:color="000000"/>
            </w:tcBorders>
            <w:shd w:val="clear" w:color="auto" w:fill="auto"/>
            <w:vAlign w:val="center"/>
            <w:hideMark/>
          </w:tcPr>
          <w:p w14:paraId="21393788" w14:textId="77777777" w:rsidR="00B660C5" w:rsidRPr="00B660C5" w:rsidRDefault="00B660C5" w:rsidP="00B660C5">
            <w:pPr>
              <w:jc w:val="both"/>
              <w:rPr>
                <w:rFonts w:ascii="Tahoma" w:eastAsia="Times New Roman" w:hAnsi="Tahoma" w:cs="Tahoma"/>
                <w:color w:val="000000"/>
                <w:sz w:val="14"/>
                <w:szCs w:val="14"/>
                <w:lang w:eastAsia="pt-BR"/>
              </w:rPr>
            </w:pPr>
            <w:r w:rsidRPr="00B660C5">
              <w:rPr>
                <w:rFonts w:ascii="Tahoma" w:eastAsia="Times New Roman" w:hAnsi="Tahoma" w:cs="Tahoma"/>
                <w:color w:val="000000"/>
                <w:sz w:val="14"/>
                <w:szCs w:val="14"/>
                <w:lang w:eastAsia="pt-BR"/>
              </w:rPr>
              <w:t>VÁLVULA DE EXPANSÃO PARA SISTEMAS DE AR CONDICIONADO DA MOTONIVELADORA CATERPILLAR 120K, PATRIMÔNIO 31/001917.</w:t>
            </w:r>
          </w:p>
        </w:tc>
        <w:tc>
          <w:tcPr>
            <w:tcW w:w="400" w:type="dxa"/>
            <w:tcBorders>
              <w:top w:val="nil"/>
              <w:left w:val="nil"/>
              <w:bottom w:val="single" w:sz="4" w:space="0" w:color="000000"/>
              <w:right w:val="single" w:sz="4" w:space="0" w:color="000000"/>
            </w:tcBorders>
            <w:shd w:val="clear" w:color="auto" w:fill="auto"/>
            <w:vAlign w:val="center"/>
            <w:hideMark/>
          </w:tcPr>
          <w:p w14:paraId="2B141EDF" w14:textId="77777777" w:rsidR="00B660C5" w:rsidRPr="00B660C5" w:rsidRDefault="00B660C5" w:rsidP="00B660C5">
            <w:pPr>
              <w:jc w:val="center"/>
              <w:rPr>
                <w:rFonts w:ascii="Tahoma" w:eastAsia="Times New Roman" w:hAnsi="Tahoma" w:cs="Tahoma"/>
                <w:color w:val="000000"/>
                <w:sz w:val="14"/>
                <w:szCs w:val="14"/>
                <w:lang w:eastAsia="pt-BR"/>
              </w:rPr>
            </w:pPr>
            <w:r w:rsidRPr="00B660C5">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3DF108E9" w14:textId="77777777" w:rsidR="00B660C5" w:rsidRPr="00B660C5" w:rsidRDefault="00B660C5" w:rsidP="00B660C5">
            <w:pPr>
              <w:jc w:val="center"/>
              <w:rPr>
                <w:rFonts w:ascii="Tahoma" w:eastAsia="Times New Roman" w:hAnsi="Tahoma" w:cs="Tahoma"/>
                <w:color w:val="000000"/>
                <w:sz w:val="14"/>
                <w:szCs w:val="14"/>
                <w:lang w:eastAsia="pt-BR"/>
              </w:rPr>
            </w:pPr>
            <w:r w:rsidRPr="00B660C5">
              <w:rPr>
                <w:rFonts w:ascii="Tahoma" w:eastAsia="Times New Roman" w:hAnsi="Tahoma" w:cs="Tahoma"/>
                <w:color w:val="000000"/>
                <w:sz w:val="14"/>
                <w:szCs w:val="14"/>
                <w:lang w:eastAsia="pt-BR"/>
              </w:rPr>
              <w:t>1,00</w:t>
            </w:r>
          </w:p>
        </w:tc>
        <w:tc>
          <w:tcPr>
            <w:tcW w:w="1200" w:type="dxa"/>
            <w:tcBorders>
              <w:top w:val="nil"/>
              <w:left w:val="nil"/>
              <w:bottom w:val="single" w:sz="4" w:space="0" w:color="000000"/>
              <w:right w:val="single" w:sz="4" w:space="0" w:color="000000"/>
            </w:tcBorders>
            <w:shd w:val="clear" w:color="auto" w:fill="auto"/>
            <w:vAlign w:val="center"/>
            <w:hideMark/>
          </w:tcPr>
          <w:p w14:paraId="62EF9973" w14:textId="77777777" w:rsidR="00B660C5" w:rsidRPr="00B660C5" w:rsidRDefault="00B660C5" w:rsidP="00B660C5">
            <w:pPr>
              <w:jc w:val="center"/>
              <w:rPr>
                <w:rFonts w:ascii="Tahoma" w:eastAsia="Times New Roman" w:hAnsi="Tahoma" w:cs="Tahoma"/>
                <w:color w:val="000000"/>
                <w:sz w:val="14"/>
                <w:szCs w:val="14"/>
                <w:lang w:eastAsia="pt-BR"/>
              </w:rPr>
            </w:pPr>
            <w:r w:rsidRPr="00B660C5">
              <w:rPr>
                <w:rFonts w:ascii="Tahoma" w:eastAsia="Times New Roman" w:hAnsi="Tahoma" w:cs="Tahoma"/>
                <w:color w:val="000000"/>
                <w:sz w:val="14"/>
                <w:szCs w:val="14"/>
                <w:lang w:eastAsia="pt-BR"/>
              </w:rPr>
              <w:t>HDS</w:t>
            </w:r>
          </w:p>
        </w:tc>
        <w:tc>
          <w:tcPr>
            <w:tcW w:w="860" w:type="dxa"/>
            <w:tcBorders>
              <w:top w:val="nil"/>
              <w:left w:val="nil"/>
              <w:bottom w:val="single" w:sz="4" w:space="0" w:color="000000"/>
              <w:right w:val="single" w:sz="4" w:space="0" w:color="000000"/>
            </w:tcBorders>
            <w:shd w:val="clear" w:color="auto" w:fill="auto"/>
            <w:vAlign w:val="center"/>
            <w:hideMark/>
          </w:tcPr>
          <w:p w14:paraId="1CDEC392" w14:textId="77777777" w:rsidR="00B660C5" w:rsidRPr="00B660C5" w:rsidRDefault="00B660C5" w:rsidP="00B660C5">
            <w:pPr>
              <w:jc w:val="right"/>
              <w:rPr>
                <w:rFonts w:ascii="Tahoma" w:eastAsia="Times New Roman" w:hAnsi="Tahoma" w:cs="Tahoma"/>
                <w:color w:val="000000"/>
                <w:sz w:val="14"/>
                <w:szCs w:val="14"/>
                <w:lang w:eastAsia="pt-BR"/>
              </w:rPr>
            </w:pPr>
            <w:r w:rsidRPr="00B660C5">
              <w:rPr>
                <w:rFonts w:ascii="Tahoma" w:eastAsia="Times New Roman" w:hAnsi="Tahoma" w:cs="Tahoma"/>
                <w:color w:val="000000"/>
                <w:sz w:val="14"/>
                <w:szCs w:val="14"/>
                <w:lang w:eastAsia="pt-BR"/>
              </w:rPr>
              <w:t>269,00</w:t>
            </w:r>
          </w:p>
        </w:tc>
        <w:tc>
          <w:tcPr>
            <w:tcW w:w="860" w:type="dxa"/>
            <w:tcBorders>
              <w:top w:val="nil"/>
              <w:left w:val="nil"/>
              <w:bottom w:val="single" w:sz="4" w:space="0" w:color="000000"/>
              <w:right w:val="single" w:sz="4" w:space="0" w:color="000000"/>
            </w:tcBorders>
            <w:shd w:val="clear" w:color="auto" w:fill="auto"/>
            <w:vAlign w:val="center"/>
            <w:hideMark/>
          </w:tcPr>
          <w:p w14:paraId="29017602" w14:textId="77777777" w:rsidR="00B660C5" w:rsidRPr="00B660C5" w:rsidRDefault="00B660C5" w:rsidP="00B660C5">
            <w:pPr>
              <w:jc w:val="right"/>
              <w:rPr>
                <w:rFonts w:ascii="Tahoma" w:eastAsia="Times New Roman" w:hAnsi="Tahoma" w:cs="Tahoma"/>
                <w:color w:val="000000"/>
                <w:sz w:val="14"/>
                <w:szCs w:val="14"/>
                <w:lang w:eastAsia="pt-BR"/>
              </w:rPr>
            </w:pPr>
            <w:r w:rsidRPr="00B660C5">
              <w:rPr>
                <w:rFonts w:ascii="Tahoma" w:eastAsia="Times New Roman" w:hAnsi="Tahoma" w:cs="Tahoma"/>
                <w:color w:val="000000"/>
                <w:sz w:val="14"/>
                <w:szCs w:val="14"/>
                <w:lang w:eastAsia="pt-BR"/>
              </w:rPr>
              <w:t>269,00</w:t>
            </w:r>
          </w:p>
        </w:tc>
      </w:tr>
      <w:tr w:rsidR="00B660C5" w:rsidRPr="00B660C5" w14:paraId="61E78F15" w14:textId="77777777" w:rsidTr="00B660C5">
        <w:trPr>
          <w:trHeight w:val="54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2E505435" w14:textId="77777777" w:rsidR="00B660C5" w:rsidRPr="00B660C5" w:rsidRDefault="00B660C5" w:rsidP="00B660C5">
            <w:pPr>
              <w:jc w:val="center"/>
              <w:rPr>
                <w:rFonts w:ascii="Tahoma" w:eastAsia="Times New Roman" w:hAnsi="Tahoma" w:cs="Tahoma"/>
                <w:color w:val="000000"/>
                <w:sz w:val="14"/>
                <w:szCs w:val="14"/>
                <w:lang w:eastAsia="pt-BR"/>
              </w:rPr>
            </w:pPr>
            <w:r w:rsidRPr="00B660C5">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5ABB5190" w14:textId="77777777" w:rsidR="00B660C5" w:rsidRPr="00B660C5" w:rsidRDefault="00B660C5" w:rsidP="00B660C5">
            <w:pPr>
              <w:jc w:val="center"/>
              <w:rPr>
                <w:rFonts w:ascii="Tahoma" w:eastAsia="Times New Roman" w:hAnsi="Tahoma" w:cs="Tahoma"/>
                <w:color w:val="000000"/>
                <w:sz w:val="14"/>
                <w:szCs w:val="14"/>
                <w:lang w:eastAsia="pt-BR"/>
              </w:rPr>
            </w:pPr>
            <w:r w:rsidRPr="00B660C5">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5F34F91F" w14:textId="77777777" w:rsidR="00B660C5" w:rsidRPr="00B660C5" w:rsidRDefault="00B660C5" w:rsidP="00B660C5">
            <w:pPr>
              <w:jc w:val="center"/>
              <w:rPr>
                <w:rFonts w:ascii="Tahoma" w:eastAsia="Times New Roman" w:hAnsi="Tahoma" w:cs="Tahoma"/>
                <w:color w:val="000000"/>
                <w:sz w:val="14"/>
                <w:szCs w:val="14"/>
                <w:lang w:eastAsia="pt-BR"/>
              </w:rPr>
            </w:pPr>
            <w:r w:rsidRPr="00B660C5">
              <w:rPr>
                <w:rFonts w:ascii="Tahoma" w:eastAsia="Times New Roman" w:hAnsi="Tahoma" w:cs="Tahoma"/>
                <w:color w:val="000000"/>
                <w:sz w:val="14"/>
                <w:szCs w:val="14"/>
                <w:lang w:eastAsia="pt-BR"/>
              </w:rPr>
              <w:t>50</w:t>
            </w:r>
          </w:p>
        </w:tc>
        <w:tc>
          <w:tcPr>
            <w:tcW w:w="500" w:type="dxa"/>
            <w:tcBorders>
              <w:top w:val="nil"/>
              <w:left w:val="nil"/>
              <w:bottom w:val="single" w:sz="4" w:space="0" w:color="000000"/>
              <w:right w:val="single" w:sz="4" w:space="0" w:color="000000"/>
            </w:tcBorders>
            <w:shd w:val="clear" w:color="auto" w:fill="auto"/>
            <w:vAlign w:val="center"/>
            <w:hideMark/>
          </w:tcPr>
          <w:p w14:paraId="0E46051D" w14:textId="77777777" w:rsidR="00B660C5" w:rsidRPr="00B660C5" w:rsidRDefault="00B660C5" w:rsidP="00B660C5">
            <w:pPr>
              <w:jc w:val="center"/>
              <w:rPr>
                <w:rFonts w:ascii="Tahoma" w:eastAsia="Times New Roman" w:hAnsi="Tahoma" w:cs="Tahoma"/>
                <w:color w:val="000000"/>
                <w:sz w:val="14"/>
                <w:szCs w:val="14"/>
                <w:lang w:eastAsia="pt-BR"/>
              </w:rPr>
            </w:pPr>
            <w:r w:rsidRPr="00B660C5">
              <w:rPr>
                <w:rFonts w:ascii="Tahoma" w:eastAsia="Times New Roman" w:hAnsi="Tahoma" w:cs="Tahoma"/>
                <w:color w:val="000000"/>
                <w:sz w:val="14"/>
                <w:szCs w:val="14"/>
                <w:lang w:eastAsia="pt-BR"/>
              </w:rPr>
              <w:t>30428</w:t>
            </w:r>
          </w:p>
        </w:tc>
        <w:tc>
          <w:tcPr>
            <w:tcW w:w="3680" w:type="dxa"/>
            <w:tcBorders>
              <w:top w:val="nil"/>
              <w:left w:val="nil"/>
              <w:bottom w:val="single" w:sz="4" w:space="0" w:color="000000"/>
              <w:right w:val="single" w:sz="4" w:space="0" w:color="000000"/>
            </w:tcBorders>
            <w:shd w:val="clear" w:color="auto" w:fill="auto"/>
            <w:vAlign w:val="center"/>
            <w:hideMark/>
          </w:tcPr>
          <w:p w14:paraId="2F3EDDC3" w14:textId="77777777" w:rsidR="00B660C5" w:rsidRPr="00B660C5" w:rsidRDefault="00B660C5" w:rsidP="00B660C5">
            <w:pPr>
              <w:jc w:val="both"/>
              <w:rPr>
                <w:rFonts w:ascii="Tahoma" w:eastAsia="Times New Roman" w:hAnsi="Tahoma" w:cs="Tahoma"/>
                <w:color w:val="000000"/>
                <w:sz w:val="14"/>
                <w:szCs w:val="14"/>
                <w:lang w:eastAsia="pt-BR"/>
              </w:rPr>
            </w:pPr>
            <w:r w:rsidRPr="00B660C5">
              <w:rPr>
                <w:rFonts w:ascii="Tahoma" w:eastAsia="Times New Roman" w:hAnsi="Tahoma" w:cs="Tahoma"/>
                <w:color w:val="000000"/>
                <w:sz w:val="14"/>
                <w:szCs w:val="14"/>
                <w:lang w:eastAsia="pt-BR"/>
              </w:rPr>
              <w:t>VÁLVULA DE EXPANSÃO PARA SISTEMAS DE AR CONDICIONADO DA MOTONIVELADORA NEW HOLLAND RG 140, PATRIMÔNIO 31/001922.</w:t>
            </w:r>
          </w:p>
        </w:tc>
        <w:tc>
          <w:tcPr>
            <w:tcW w:w="400" w:type="dxa"/>
            <w:tcBorders>
              <w:top w:val="nil"/>
              <w:left w:val="nil"/>
              <w:bottom w:val="single" w:sz="4" w:space="0" w:color="000000"/>
              <w:right w:val="single" w:sz="4" w:space="0" w:color="000000"/>
            </w:tcBorders>
            <w:shd w:val="clear" w:color="auto" w:fill="auto"/>
            <w:vAlign w:val="center"/>
            <w:hideMark/>
          </w:tcPr>
          <w:p w14:paraId="19CE4C79" w14:textId="77777777" w:rsidR="00B660C5" w:rsidRPr="00B660C5" w:rsidRDefault="00B660C5" w:rsidP="00B660C5">
            <w:pPr>
              <w:jc w:val="center"/>
              <w:rPr>
                <w:rFonts w:ascii="Tahoma" w:eastAsia="Times New Roman" w:hAnsi="Tahoma" w:cs="Tahoma"/>
                <w:color w:val="000000"/>
                <w:sz w:val="14"/>
                <w:szCs w:val="14"/>
                <w:lang w:eastAsia="pt-BR"/>
              </w:rPr>
            </w:pPr>
            <w:r w:rsidRPr="00B660C5">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1A586E23" w14:textId="77777777" w:rsidR="00B660C5" w:rsidRPr="00B660C5" w:rsidRDefault="00B660C5" w:rsidP="00B660C5">
            <w:pPr>
              <w:jc w:val="center"/>
              <w:rPr>
                <w:rFonts w:ascii="Tahoma" w:eastAsia="Times New Roman" w:hAnsi="Tahoma" w:cs="Tahoma"/>
                <w:color w:val="000000"/>
                <w:sz w:val="14"/>
                <w:szCs w:val="14"/>
                <w:lang w:eastAsia="pt-BR"/>
              </w:rPr>
            </w:pPr>
            <w:r w:rsidRPr="00B660C5">
              <w:rPr>
                <w:rFonts w:ascii="Tahoma" w:eastAsia="Times New Roman" w:hAnsi="Tahoma" w:cs="Tahoma"/>
                <w:color w:val="000000"/>
                <w:sz w:val="14"/>
                <w:szCs w:val="14"/>
                <w:lang w:eastAsia="pt-BR"/>
              </w:rPr>
              <w:t>1,00</w:t>
            </w:r>
          </w:p>
        </w:tc>
        <w:tc>
          <w:tcPr>
            <w:tcW w:w="1200" w:type="dxa"/>
            <w:tcBorders>
              <w:top w:val="nil"/>
              <w:left w:val="nil"/>
              <w:bottom w:val="single" w:sz="4" w:space="0" w:color="000000"/>
              <w:right w:val="single" w:sz="4" w:space="0" w:color="000000"/>
            </w:tcBorders>
            <w:shd w:val="clear" w:color="auto" w:fill="auto"/>
            <w:vAlign w:val="center"/>
            <w:hideMark/>
          </w:tcPr>
          <w:p w14:paraId="4D8606B0" w14:textId="77777777" w:rsidR="00B660C5" w:rsidRPr="00B660C5" w:rsidRDefault="00B660C5" w:rsidP="00B660C5">
            <w:pPr>
              <w:jc w:val="center"/>
              <w:rPr>
                <w:rFonts w:ascii="Tahoma" w:eastAsia="Times New Roman" w:hAnsi="Tahoma" w:cs="Tahoma"/>
                <w:color w:val="000000"/>
                <w:sz w:val="14"/>
                <w:szCs w:val="14"/>
                <w:lang w:eastAsia="pt-BR"/>
              </w:rPr>
            </w:pPr>
            <w:r w:rsidRPr="00B660C5">
              <w:rPr>
                <w:rFonts w:ascii="Tahoma" w:eastAsia="Times New Roman" w:hAnsi="Tahoma" w:cs="Tahoma"/>
                <w:color w:val="000000"/>
                <w:sz w:val="14"/>
                <w:szCs w:val="14"/>
                <w:lang w:eastAsia="pt-BR"/>
              </w:rPr>
              <w:t>HDS</w:t>
            </w:r>
          </w:p>
        </w:tc>
        <w:tc>
          <w:tcPr>
            <w:tcW w:w="860" w:type="dxa"/>
            <w:tcBorders>
              <w:top w:val="nil"/>
              <w:left w:val="nil"/>
              <w:bottom w:val="single" w:sz="4" w:space="0" w:color="000000"/>
              <w:right w:val="single" w:sz="4" w:space="0" w:color="000000"/>
            </w:tcBorders>
            <w:shd w:val="clear" w:color="auto" w:fill="auto"/>
            <w:vAlign w:val="center"/>
            <w:hideMark/>
          </w:tcPr>
          <w:p w14:paraId="29BB5CD7" w14:textId="77777777" w:rsidR="00B660C5" w:rsidRPr="00B660C5" w:rsidRDefault="00B660C5" w:rsidP="00B660C5">
            <w:pPr>
              <w:jc w:val="right"/>
              <w:rPr>
                <w:rFonts w:ascii="Tahoma" w:eastAsia="Times New Roman" w:hAnsi="Tahoma" w:cs="Tahoma"/>
                <w:color w:val="000000"/>
                <w:sz w:val="14"/>
                <w:szCs w:val="14"/>
                <w:lang w:eastAsia="pt-BR"/>
              </w:rPr>
            </w:pPr>
            <w:r w:rsidRPr="00B660C5">
              <w:rPr>
                <w:rFonts w:ascii="Tahoma" w:eastAsia="Times New Roman" w:hAnsi="Tahoma" w:cs="Tahoma"/>
                <w:color w:val="000000"/>
                <w:sz w:val="14"/>
                <w:szCs w:val="14"/>
                <w:lang w:eastAsia="pt-BR"/>
              </w:rPr>
              <w:t>263,00</w:t>
            </w:r>
          </w:p>
        </w:tc>
        <w:tc>
          <w:tcPr>
            <w:tcW w:w="860" w:type="dxa"/>
            <w:tcBorders>
              <w:top w:val="nil"/>
              <w:left w:val="nil"/>
              <w:bottom w:val="single" w:sz="4" w:space="0" w:color="000000"/>
              <w:right w:val="single" w:sz="4" w:space="0" w:color="000000"/>
            </w:tcBorders>
            <w:shd w:val="clear" w:color="auto" w:fill="auto"/>
            <w:vAlign w:val="center"/>
            <w:hideMark/>
          </w:tcPr>
          <w:p w14:paraId="13E561D9" w14:textId="77777777" w:rsidR="00B660C5" w:rsidRPr="00B660C5" w:rsidRDefault="00B660C5" w:rsidP="00B660C5">
            <w:pPr>
              <w:jc w:val="right"/>
              <w:rPr>
                <w:rFonts w:ascii="Tahoma" w:eastAsia="Times New Roman" w:hAnsi="Tahoma" w:cs="Tahoma"/>
                <w:color w:val="000000"/>
                <w:sz w:val="14"/>
                <w:szCs w:val="14"/>
                <w:lang w:eastAsia="pt-BR"/>
              </w:rPr>
            </w:pPr>
            <w:r w:rsidRPr="00B660C5">
              <w:rPr>
                <w:rFonts w:ascii="Tahoma" w:eastAsia="Times New Roman" w:hAnsi="Tahoma" w:cs="Tahoma"/>
                <w:color w:val="000000"/>
                <w:sz w:val="14"/>
                <w:szCs w:val="14"/>
                <w:lang w:eastAsia="pt-BR"/>
              </w:rPr>
              <w:t>263,00</w:t>
            </w:r>
          </w:p>
        </w:tc>
      </w:tr>
      <w:tr w:rsidR="00B660C5" w:rsidRPr="00B660C5" w14:paraId="1F3E63CD" w14:textId="77777777" w:rsidTr="00B660C5">
        <w:trPr>
          <w:trHeight w:val="54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0B68FCE3" w14:textId="77777777" w:rsidR="00B660C5" w:rsidRPr="00B660C5" w:rsidRDefault="00B660C5" w:rsidP="00B660C5">
            <w:pPr>
              <w:jc w:val="center"/>
              <w:rPr>
                <w:rFonts w:ascii="Tahoma" w:eastAsia="Times New Roman" w:hAnsi="Tahoma" w:cs="Tahoma"/>
                <w:color w:val="000000"/>
                <w:sz w:val="14"/>
                <w:szCs w:val="14"/>
                <w:lang w:eastAsia="pt-BR"/>
              </w:rPr>
            </w:pPr>
            <w:r w:rsidRPr="00B660C5">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55BA454A" w14:textId="77777777" w:rsidR="00B660C5" w:rsidRPr="00B660C5" w:rsidRDefault="00B660C5" w:rsidP="00B660C5">
            <w:pPr>
              <w:jc w:val="center"/>
              <w:rPr>
                <w:rFonts w:ascii="Tahoma" w:eastAsia="Times New Roman" w:hAnsi="Tahoma" w:cs="Tahoma"/>
                <w:color w:val="000000"/>
                <w:sz w:val="14"/>
                <w:szCs w:val="14"/>
                <w:lang w:eastAsia="pt-BR"/>
              </w:rPr>
            </w:pPr>
            <w:r w:rsidRPr="00B660C5">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660103E5" w14:textId="77777777" w:rsidR="00B660C5" w:rsidRPr="00B660C5" w:rsidRDefault="00B660C5" w:rsidP="00B660C5">
            <w:pPr>
              <w:jc w:val="center"/>
              <w:rPr>
                <w:rFonts w:ascii="Tahoma" w:eastAsia="Times New Roman" w:hAnsi="Tahoma" w:cs="Tahoma"/>
                <w:color w:val="000000"/>
                <w:sz w:val="14"/>
                <w:szCs w:val="14"/>
                <w:lang w:eastAsia="pt-BR"/>
              </w:rPr>
            </w:pPr>
            <w:r w:rsidRPr="00B660C5">
              <w:rPr>
                <w:rFonts w:ascii="Tahoma" w:eastAsia="Times New Roman" w:hAnsi="Tahoma" w:cs="Tahoma"/>
                <w:color w:val="000000"/>
                <w:sz w:val="14"/>
                <w:szCs w:val="14"/>
                <w:lang w:eastAsia="pt-BR"/>
              </w:rPr>
              <w:t>51</w:t>
            </w:r>
          </w:p>
        </w:tc>
        <w:tc>
          <w:tcPr>
            <w:tcW w:w="500" w:type="dxa"/>
            <w:tcBorders>
              <w:top w:val="nil"/>
              <w:left w:val="nil"/>
              <w:bottom w:val="single" w:sz="4" w:space="0" w:color="000000"/>
              <w:right w:val="single" w:sz="4" w:space="0" w:color="000000"/>
            </w:tcBorders>
            <w:shd w:val="clear" w:color="auto" w:fill="auto"/>
            <w:vAlign w:val="center"/>
            <w:hideMark/>
          </w:tcPr>
          <w:p w14:paraId="4FFF4421" w14:textId="77777777" w:rsidR="00B660C5" w:rsidRPr="00B660C5" w:rsidRDefault="00B660C5" w:rsidP="00B660C5">
            <w:pPr>
              <w:jc w:val="center"/>
              <w:rPr>
                <w:rFonts w:ascii="Tahoma" w:eastAsia="Times New Roman" w:hAnsi="Tahoma" w:cs="Tahoma"/>
                <w:color w:val="000000"/>
                <w:sz w:val="14"/>
                <w:szCs w:val="14"/>
                <w:lang w:eastAsia="pt-BR"/>
              </w:rPr>
            </w:pPr>
            <w:r w:rsidRPr="00B660C5">
              <w:rPr>
                <w:rFonts w:ascii="Tahoma" w:eastAsia="Times New Roman" w:hAnsi="Tahoma" w:cs="Tahoma"/>
                <w:color w:val="000000"/>
                <w:sz w:val="14"/>
                <w:szCs w:val="14"/>
                <w:lang w:eastAsia="pt-BR"/>
              </w:rPr>
              <w:t>30430</w:t>
            </w:r>
          </w:p>
        </w:tc>
        <w:tc>
          <w:tcPr>
            <w:tcW w:w="3680" w:type="dxa"/>
            <w:tcBorders>
              <w:top w:val="nil"/>
              <w:left w:val="nil"/>
              <w:bottom w:val="single" w:sz="4" w:space="0" w:color="000000"/>
              <w:right w:val="single" w:sz="4" w:space="0" w:color="000000"/>
            </w:tcBorders>
            <w:shd w:val="clear" w:color="auto" w:fill="auto"/>
            <w:vAlign w:val="center"/>
            <w:hideMark/>
          </w:tcPr>
          <w:p w14:paraId="0EE57AF6" w14:textId="77777777" w:rsidR="00B660C5" w:rsidRPr="00B660C5" w:rsidRDefault="00B660C5" w:rsidP="00B660C5">
            <w:pPr>
              <w:jc w:val="both"/>
              <w:rPr>
                <w:rFonts w:ascii="Tahoma" w:eastAsia="Times New Roman" w:hAnsi="Tahoma" w:cs="Tahoma"/>
                <w:color w:val="000000"/>
                <w:sz w:val="14"/>
                <w:szCs w:val="14"/>
                <w:lang w:eastAsia="pt-BR"/>
              </w:rPr>
            </w:pPr>
            <w:r w:rsidRPr="00B660C5">
              <w:rPr>
                <w:rFonts w:ascii="Tahoma" w:eastAsia="Times New Roman" w:hAnsi="Tahoma" w:cs="Tahoma"/>
                <w:color w:val="000000"/>
                <w:sz w:val="14"/>
                <w:szCs w:val="14"/>
                <w:lang w:eastAsia="pt-BR"/>
              </w:rPr>
              <w:t>VÁLVULA DE EXPANSÃO PARA SISTEMAS DE AR CONDICIONADO DA MOTONIVELADORA NEW HOLLAND RG 170, PATRIMÔNIO 31/001920.</w:t>
            </w:r>
          </w:p>
        </w:tc>
        <w:tc>
          <w:tcPr>
            <w:tcW w:w="400" w:type="dxa"/>
            <w:tcBorders>
              <w:top w:val="nil"/>
              <w:left w:val="nil"/>
              <w:bottom w:val="single" w:sz="4" w:space="0" w:color="000000"/>
              <w:right w:val="single" w:sz="4" w:space="0" w:color="000000"/>
            </w:tcBorders>
            <w:shd w:val="clear" w:color="auto" w:fill="auto"/>
            <w:vAlign w:val="center"/>
            <w:hideMark/>
          </w:tcPr>
          <w:p w14:paraId="14AAE219" w14:textId="77777777" w:rsidR="00B660C5" w:rsidRPr="00B660C5" w:rsidRDefault="00B660C5" w:rsidP="00B660C5">
            <w:pPr>
              <w:jc w:val="center"/>
              <w:rPr>
                <w:rFonts w:ascii="Tahoma" w:eastAsia="Times New Roman" w:hAnsi="Tahoma" w:cs="Tahoma"/>
                <w:color w:val="000000"/>
                <w:sz w:val="14"/>
                <w:szCs w:val="14"/>
                <w:lang w:eastAsia="pt-BR"/>
              </w:rPr>
            </w:pPr>
            <w:r w:rsidRPr="00B660C5">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7AB08B6E" w14:textId="77777777" w:rsidR="00B660C5" w:rsidRPr="00B660C5" w:rsidRDefault="00B660C5" w:rsidP="00B660C5">
            <w:pPr>
              <w:jc w:val="center"/>
              <w:rPr>
                <w:rFonts w:ascii="Tahoma" w:eastAsia="Times New Roman" w:hAnsi="Tahoma" w:cs="Tahoma"/>
                <w:color w:val="000000"/>
                <w:sz w:val="14"/>
                <w:szCs w:val="14"/>
                <w:lang w:eastAsia="pt-BR"/>
              </w:rPr>
            </w:pPr>
            <w:r w:rsidRPr="00B660C5">
              <w:rPr>
                <w:rFonts w:ascii="Tahoma" w:eastAsia="Times New Roman" w:hAnsi="Tahoma" w:cs="Tahoma"/>
                <w:color w:val="000000"/>
                <w:sz w:val="14"/>
                <w:szCs w:val="14"/>
                <w:lang w:eastAsia="pt-BR"/>
              </w:rPr>
              <w:t>1,00</w:t>
            </w:r>
          </w:p>
        </w:tc>
        <w:tc>
          <w:tcPr>
            <w:tcW w:w="1200" w:type="dxa"/>
            <w:tcBorders>
              <w:top w:val="nil"/>
              <w:left w:val="nil"/>
              <w:bottom w:val="single" w:sz="4" w:space="0" w:color="000000"/>
              <w:right w:val="single" w:sz="4" w:space="0" w:color="000000"/>
            </w:tcBorders>
            <w:shd w:val="clear" w:color="auto" w:fill="auto"/>
            <w:vAlign w:val="center"/>
            <w:hideMark/>
          </w:tcPr>
          <w:p w14:paraId="61E1FD8F" w14:textId="77777777" w:rsidR="00B660C5" w:rsidRPr="00B660C5" w:rsidRDefault="00B660C5" w:rsidP="00B660C5">
            <w:pPr>
              <w:jc w:val="center"/>
              <w:rPr>
                <w:rFonts w:ascii="Tahoma" w:eastAsia="Times New Roman" w:hAnsi="Tahoma" w:cs="Tahoma"/>
                <w:color w:val="000000"/>
                <w:sz w:val="14"/>
                <w:szCs w:val="14"/>
                <w:lang w:eastAsia="pt-BR"/>
              </w:rPr>
            </w:pPr>
            <w:r w:rsidRPr="00B660C5">
              <w:rPr>
                <w:rFonts w:ascii="Tahoma" w:eastAsia="Times New Roman" w:hAnsi="Tahoma" w:cs="Tahoma"/>
                <w:color w:val="000000"/>
                <w:sz w:val="14"/>
                <w:szCs w:val="14"/>
                <w:lang w:eastAsia="pt-BR"/>
              </w:rPr>
              <w:t>HDS</w:t>
            </w:r>
          </w:p>
        </w:tc>
        <w:tc>
          <w:tcPr>
            <w:tcW w:w="860" w:type="dxa"/>
            <w:tcBorders>
              <w:top w:val="nil"/>
              <w:left w:val="nil"/>
              <w:bottom w:val="single" w:sz="4" w:space="0" w:color="000000"/>
              <w:right w:val="single" w:sz="4" w:space="0" w:color="000000"/>
            </w:tcBorders>
            <w:shd w:val="clear" w:color="auto" w:fill="auto"/>
            <w:vAlign w:val="center"/>
            <w:hideMark/>
          </w:tcPr>
          <w:p w14:paraId="35C947DE" w14:textId="77777777" w:rsidR="00B660C5" w:rsidRPr="00B660C5" w:rsidRDefault="00B660C5" w:rsidP="00B660C5">
            <w:pPr>
              <w:jc w:val="right"/>
              <w:rPr>
                <w:rFonts w:ascii="Tahoma" w:eastAsia="Times New Roman" w:hAnsi="Tahoma" w:cs="Tahoma"/>
                <w:color w:val="000000"/>
                <w:sz w:val="14"/>
                <w:szCs w:val="14"/>
                <w:lang w:eastAsia="pt-BR"/>
              </w:rPr>
            </w:pPr>
            <w:r w:rsidRPr="00B660C5">
              <w:rPr>
                <w:rFonts w:ascii="Tahoma" w:eastAsia="Times New Roman" w:hAnsi="Tahoma" w:cs="Tahoma"/>
                <w:color w:val="000000"/>
                <w:sz w:val="14"/>
                <w:szCs w:val="14"/>
                <w:lang w:eastAsia="pt-BR"/>
              </w:rPr>
              <w:t>271,00</w:t>
            </w:r>
          </w:p>
        </w:tc>
        <w:tc>
          <w:tcPr>
            <w:tcW w:w="860" w:type="dxa"/>
            <w:tcBorders>
              <w:top w:val="nil"/>
              <w:left w:val="nil"/>
              <w:bottom w:val="single" w:sz="4" w:space="0" w:color="000000"/>
              <w:right w:val="single" w:sz="4" w:space="0" w:color="000000"/>
            </w:tcBorders>
            <w:shd w:val="clear" w:color="auto" w:fill="auto"/>
            <w:vAlign w:val="center"/>
            <w:hideMark/>
          </w:tcPr>
          <w:p w14:paraId="05D6DF3A" w14:textId="77777777" w:rsidR="00B660C5" w:rsidRPr="00B660C5" w:rsidRDefault="00B660C5" w:rsidP="00B660C5">
            <w:pPr>
              <w:jc w:val="right"/>
              <w:rPr>
                <w:rFonts w:ascii="Tahoma" w:eastAsia="Times New Roman" w:hAnsi="Tahoma" w:cs="Tahoma"/>
                <w:color w:val="000000"/>
                <w:sz w:val="14"/>
                <w:szCs w:val="14"/>
                <w:lang w:eastAsia="pt-BR"/>
              </w:rPr>
            </w:pPr>
            <w:r w:rsidRPr="00B660C5">
              <w:rPr>
                <w:rFonts w:ascii="Tahoma" w:eastAsia="Times New Roman" w:hAnsi="Tahoma" w:cs="Tahoma"/>
                <w:color w:val="000000"/>
                <w:sz w:val="14"/>
                <w:szCs w:val="14"/>
                <w:lang w:eastAsia="pt-BR"/>
              </w:rPr>
              <w:t>271,00</w:t>
            </w:r>
          </w:p>
        </w:tc>
      </w:tr>
      <w:tr w:rsidR="00B660C5" w:rsidRPr="00B660C5" w14:paraId="5DDFACBF" w14:textId="77777777" w:rsidTr="00B660C5">
        <w:trPr>
          <w:trHeight w:val="54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37877E00" w14:textId="77777777" w:rsidR="00B660C5" w:rsidRPr="00B660C5" w:rsidRDefault="00B660C5" w:rsidP="00B660C5">
            <w:pPr>
              <w:jc w:val="center"/>
              <w:rPr>
                <w:rFonts w:ascii="Tahoma" w:eastAsia="Times New Roman" w:hAnsi="Tahoma" w:cs="Tahoma"/>
                <w:color w:val="000000"/>
                <w:sz w:val="14"/>
                <w:szCs w:val="14"/>
                <w:lang w:eastAsia="pt-BR"/>
              </w:rPr>
            </w:pPr>
            <w:r w:rsidRPr="00B660C5">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63F98743" w14:textId="77777777" w:rsidR="00B660C5" w:rsidRPr="00B660C5" w:rsidRDefault="00B660C5" w:rsidP="00B660C5">
            <w:pPr>
              <w:jc w:val="center"/>
              <w:rPr>
                <w:rFonts w:ascii="Tahoma" w:eastAsia="Times New Roman" w:hAnsi="Tahoma" w:cs="Tahoma"/>
                <w:color w:val="000000"/>
                <w:sz w:val="14"/>
                <w:szCs w:val="14"/>
                <w:lang w:eastAsia="pt-BR"/>
              </w:rPr>
            </w:pPr>
            <w:r w:rsidRPr="00B660C5">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76C6F731" w14:textId="77777777" w:rsidR="00B660C5" w:rsidRPr="00B660C5" w:rsidRDefault="00B660C5" w:rsidP="00B660C5">
            <w:pPr>
              <w:jc w:val="center"/>
              <w:rPr>
                <w:rFonts w:ascii="Tahoma" w:eastAsia="Times New Roman" w:hAnsi="Tahoma" w:cs="Tahoma"/>
                <w:color w:val="000000"/>
                <w:sz w:val="14"/>
                <w:szCs w:val="14"/>
                <w:lang w:eastAsia="pt-BR"/>
              </w:rPr>
            </w:pPr>
            <w:r w:rsidRPr="00B660C5">
              <w:rPr>
                <w:rFonts w:ascii="Tahoma" w:eastAsia="Times New Roman" w:hAnsi="Tahoma" w:cs="Tahoma"/>
                <w:color w:val="000000"/>
                <w:sz w:val="14"/>
                <w:szCs w:val="14"/>
                <w:lang w:eastAsia="pt-BR"/>
              </w:rPr>
              <w:t>52</w:t>
            </w:r>
          </w:p>
        </w:tc>
        <w:tc>
          <w:tcPr>
            <w:tcW w:w="500" w:type="dxa"/>
            <w:tcBorders>
              <w:top w:val="nil"/>
              <w:left w:val="nil"/>
              <w:bottom w:val="single" w:sz="4" w:space="0" w:color="000000"/>
              <w:right w:val="single" w:sz="4" w:space="0" w:color="000000"/>
            </w:tcBorders>
            <w:shd w:val="clear" w:color="auto" w:fill="auto"/>
            <w:vAlign w:val="center"/>
            <w:hideMark/>
          </w:tcPr>
          <w:p w14:paraId="4A061B8B" w14:textId="77777777" w:rsidR="00B660C5" w:rsidRPr="00B660C5" w:rsidRDefault="00B660C5" w:rsidP="00B660C5">
            <w:pPr>
              <w:jc w:val="center"/>
              <w:rPr>
                <w:rFonts w:ascii="Tahoma" w:eastAsia="Times New Roman" w:hAnsi="Tahoma" w:cs="Tahoma"/>
                <w:color w:val="000000"/>
                <w:sz w:val="14"/>
                <w:szCs w:val="14"/>
                <w:lang w:eastAsia="pt-BR"/>
              </w:rPr>
            </w:pPr>
            <w:r w:rsidRPr="00B660C5">
              <w:rPr>
                <w:rFonts w:ascii="Tahoma" w:eastAsia="Times New Roman" w:hAnsi="Tahoma" w:cs="Tahoma"/>
                <w:color w:val="000000"/>
                <w:sz w:val="14"/>
                <w:szCs w:val="14"/>
                <w:lang w:eastAsia="pt-BR"/>
              </w:rPr>
              <w:t>30431</w:t>
            </w:r>
          </w:p>
        </w:tc>
        <w:tc>
          <w:tcPr>
            <w:tcW w:w="3680" w:type="dxa"/>
            <w:tcBorders>
              <w:top w:val="nil"/>
              <w:left w:val="nil"/>
              <w:bottom w:val="single" w:sz="4" w:space="0" w:color="000000"/>
              <w:right w:val="single" w:sz="4" w:space="0" w:color="000000"/>
            </w:tcBorders>
            <w:shd w:val="clear" w:color="auto" w:fill="auto"/>
            <w:vAlign w:val="center"/>
            <w:hideMark/>
          </w:tcPr>
          <w:p w14:paraId="675B905D" w14:textId="77777777" w:rsidR="00B660C5" w:rsidRPr="00B660C5" w:rsidRDefault="00B660C5" w:rsidP="00B660C5">
            <w:pPr>
              <w:jc w:val="both"/>
              <w:rPr>
                <w:rFonts w:ascii="Tahoma" w:eastAsia="Times New Roman" w:hAnsi="Tahoma" w:cs="Tahoma"/>
                <w:color w:val="000000"/>
                <w:sz w:val="14"/>
                <w:szCs w:val="14"/>
                <w:lang w:eastAsia="pt-BR"/>
              </w:rPr>
            </w:pPr>
            <w:r w:rsidRPr="00B660C5">
              <w:rPr>
                <w:rFonts w:ascii="Tahoma" w:eastAsia="Times New Roman" w:hAnsi="Tahoma" w:cs="Tahoma"/>
                <w:color w:val="000000"/>
                <w:sz w:val="14"/>
                <w:szCs w:val="14"/>
                <w:lang w:eastAsia="pt-BR"/>
              </w:rPr>
              <w:t>VÁLVULA DE EXPANSÃO PARA SISTEMAS DE AR CONDICIONADO DA PÁ CARREGADEIRA NEW HOLLAND W130, PATRIMÔNIO 31/001926.</w:t>
            </w:r>
          </w:p>
        </w:tc>
        <w:tc>
          <w:tcPr>
            <w:tcW w:w="400" w:type="dxa"/>
            <w:tcBorders>
              <w:top w:val="nil"/>
              <w:left w:val="nil"/>
              <w:bottom w:val="single" w:sz="4" w:space="0" w:color="000000"/>
              <w:right w:val="single" w:sz="4" w:space="0" w:color="000000"/>
            </w:tcBorders>
            <w:shd w:val="clear" w:color="auto" w:fill="auto"/>
            <w:vAlign w:val="center"/>
            <w:hideMark/>
          </w:tcPr>
          <w:p w14:paraId="3EBE3D11" w14:textId="77777777" w:rsidR="00B660C5" w:rsidRPr="00B660C5" w:rsidRDefault="00B660C5" w:rsidP="00B660C5">
            <w:pPr>
              <w:jc w:val="center"/>
              <w:rPr>
                <w:rFonts w:ascii="Tahoma" w:eastAsia="Times New Roman" w:hAnsi="Tahoma" w:cs="Tahoma"/>
                <w:color w:val="000000"/>
                <w:sz w:val="14"/>
                <w:szCs w:val="14"/>
                <w:lang w:eastAsia="pt-BR"/>
              </w:rPr>
            </w:pPr>
            <w:r w:rsidRPr="00B660C5">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233983A1" w14:textId="77777777" w:rsidR="00B660C5" w:rsidRPr="00B660C5" w:rsidRDefault="00B660C5" w:rsidP="00B660C5">
            <w:pPr>
              <w:jc w:val="center"/>
              <w:rPr>
                <w:rFonts w:ascii="Tahoma" w:eastAsia="Times New Roman" w:hAnsi="Tahoma" w:cs="Tahoma"/>
                <w:color w:val="000000"/>
                <w:sz w:val="14"/>
                <w:szCs w:val="14"/>
                <w:lang w:eastAsia="pt-BR"/>
              </w:rPr>
            </w:pPr>
            <w:r w:rsidRPr="00B660C5">
              <w:rPr>
                <w:rFonts w:ascii="Tahoma" w:eastAsia="Times New Roman" w:hAnsi="Tahoma" w:cs="Tahoma"/>
                <w:color w:val="000000"/>
                <w:sz w:val="14"/>
                <w:szCs w:val="14"/>
                <w:lang w:eastAsia="pt-BR"/>
              </w:rPr>
              <w:t>1,00</w:t>
            </w:r>
          </w:p>
        </w:tc>
        <w:tc>
          <w:tcPr>
            <w:tcW w:w="1200" w:type="dxa"/>
            <w:tcBorders>
              <w:top w:val="nil"/>
              <w:left w:val="nil"/>
              <w:bottom w:val="single" w:sz="4" w:space="0" w:color="000000"/>
              <w:right w:val="single" w:sz="4" w:space="0" w:color="000000"/>
            </w:tcBorders>
            <w:shd w:val="clear" w:color="auto" w:fill="auto"/>
            <w:vAlign w:val="center"/>
            <w:hideMark/>
          </w:tcPr>
          <w:p w14:paraId="707B71C8" w14:textId="77777777" w:rsidR="00B660C5" w:rsidRPr="00B660C5" w:rsidRDefault="00B660C5" w:rsidP="00B660C5">
            <w:pPr>
              <w:jc w:val="center"/>
              <w:rPr>
                <w:rFonts w:ascii="Tahoma" w:eastAsia="Times New Roman" w:hAnsi="Tahoma" w:cs="Tahoma"/>
                <w:color w:val="000000"/>
                <w:sz w:val="14"/>
                <w:szCs w:val="14"/>
                <w:lang w:eastAsia="pt-BR"/>
              </w:rPr>
            </w:pPr>
            <w:r w:rsidRPr="00B660C5">
              <w:rPr>
                <w:rFonts w:ascii="Tahoma" w:eastAsia="Times New Roman" w:hAnsi="Tahoma" w:cs="Tahoma"/>
                <w:color w:val="000000"/>
                <w:sz w:val="14"/>
                <w:szCs w:val="14"/>
                <w:lang w:eastAsia="pt-BR"/>
              </w:rPr>
              <w:t>HDS</w:t>
            </w:r>
          </w:p>
        </w:tc>
        <w:tc>
          <w:tcPr>
            <w:tcW w:w="860" w:type="dxa"/>
            <w:tcBorders>
              <w:top w:val="nil"/>
              <w:left w:val="nil"/>
              <w:bottom w:val="single" w:sz="4" w:space="0" w:color="000000"/>
              <w:right w:val="single" w:sz="4" w:space="0" w:color="000000"/>
            </w:tcBorders>
            <w:shd w:val="clear" w:color="auto" w:fill="auto"/>
            <w:vAlign w:val="center"/>
            <w:hideMark/>
          </w:tcPr>
          <w:p w14:paraId="4AC8EBA2" w14:textId="77777777" w:rsidR="00B660C5" w:rsidRPr="00B660C5" w:rsidRDefault="00B660C5" w:rsidP="00B660C5">
            <w:pPr>
              <w:jc w:val="right"/>
              <w:rPr>
                <w:rFonts w:ascii="Tahoma" w:eastAsia="Times New Roman" w:hAnsi="Tahoma" w:cs="Tahoma"/>
                <w:color w:val="000000"/>
                <w:sz w:val="14"/>
                <w:szCs w:val="14"/>
                <w:lang w:eastAsia="pt-BR"/>
              </w:rPr>
            </w:pPr>
            <w:r w:rsidRPr="00B660C5">
              <w:rPr>
                <w:rFonts w:ascii="Tahoma" w:eastAsia="Times New Roman" w:hAnsi="Tahoma" w:cs="Tahoma"/>
                <w:color w:val="000000"/>
                <w:sz w:val="14"/>
                <w:szCs w:val="14"/>
                <w:lang w:eastAsia="pt-BR"/>
              </w:rPr>
              <w:t>271,00</w:t>
            </w:r>
          </w:p>
        </w:tc>
        <w:tc>
          <w:tcPr>
            <w:tcW w:w="860" w:type="dxa"/>
            <w:tcBorders>
              <w:top w:val="nil"/>
              <w:left w:val="nil"/>
              <w:bottom w:val="single" w:sz="4" w:space="0" w:color="000000"/>
              <w:right w:val="single" w:sz="4" w:space="0" w:color="000000"/>
            </w:tcBorders>
            <w:shd w:val="clear" w:color="auto" w:fill="auto"/>
            <w:vAlign w:val="center"/>
            <w:hideMark/>
          </w:tcPr>
          <w:p w14:paraId="190487EF" w14:textId="77777777" w:rsidR="00B660C5" w:rsidRPr="00B660C5" w:rsidRDefault="00B660C5" w:rsidP="00B660C5">
            <w:pPr>
              <w:jc w:val="right"/>
              <w:rPr>
                <w:rFonts w:ascii="Tahoma" w:eastAsia="Times New Roman" w:hAnsi="Tahoma" w:cs="Tahoma"/>
                <w:color w:val="000000"/>
                <w:sz w:val="14"/>
                <w:szCs w:val="14"/>
                <w:lang w:eastAsia="pt-BR"/>
              </w:rPr>
            </w:pPr>
            <w:r w:rsidRPr="00B660C5">
              <w:rPr>
                <w:rFonts w:ascii="Tahoma" w:eastAsia="Times New Roman" w:hAnsi="Tahoma" w:cs="Tahoma"/>
                <w:color w:val="000000"/>
                <w:sz w:val="14"/>
                <w:szCs w:val="14"/>
                <w:lang w:eastAsia="pt-BR"/>
              </w:rPr>
              <w:t>271,00</w:t>
            </w:r>
          </w:p>
        </w:tc>
      </w:tr>
      <w:tr w:rsidR="00B660C5" w:rsidRPr="00B660C5" w14:paraId="1126862B" w14:textId="77777777" w:rsidTr="00B660C5">
        <w:trPr>
          <w:trHeight w:val="54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68F2FBD1" w14:textId="77777777" w:rsidR="00B660C5" w:rsidRPr="00B660C5" w:rsidRDefault="00B660C5" w:rsidP="00B660C5">
            <w:pPr>
              <w:jc w:val="center"/>
              <w:rPr>
                <w:rFonts w:ascii="Tahoma" w:eastAsia="Times New Roman" w:hAnsi="Tahoma" w:cs="Tahoma"/>
                <w:color w:val="000000"/>
                <w:sz w:val="14"/>
                <w:szCs w:val="14"/>
                <w:lang w:eastAsia="pt-BR"/>
              </w:rPr>
            </w:pPr>
            <w:r w:rsidRPr="00B660C5">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4CB3785C" w14:textId="77777777" w:rsidR="00B660C5" w:rsidRPr="00B660C5" w:rsidRDefault="00B660C5" w:rsidP="00B660C5">
            <w:pPr>
              <w:jc w:val="center"/>
              <w:rPr>
                <w:rFonts w:ascii="Tahoma" w:eastAsia="Times New Roman" w:hAnsi="Tahoma" w:cs="Tahoma"/>
                <w:color w:val="000000"/>
                <w:sz w:val="14"/>
                <w:szCs w:val="14"/>
                <w:lang w:eastAsia="pt-BR"/>
              </w:rPr>
            </w:pPr>
            <w:r w:rsidRPr="00B660C5">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1C1D4FCB" w14:textId="77777777" w:rsidR="00B660C5" w:rsidRPr="00B660C5" w:rsidRDefault="00B660C5" w:rsidP="00B660C5">
            <w:pPr>
              <w:jc w:val="center"/>
              <w:rPr>
                <w:rFonts w:ascii="Tahoma" w:eastAsia="Times New Roman" w:hAnsi="Tahoma" w:cs="Tahoma"/>
                <w:color w:val="000000"/>
                <w:sz w:val="14"/>
                <w:szCs w:val="14"/>
                <w:lang w:eastAsia="pt-BR"/>
              </w:rPr>
            </w:pPr>
            <w:r w:rsidRPr="00B660C5">
              <w:rPr>
                <w:rFonts w:ascii="Tahoma" w:eastAsia="Times New Roman" w:hAnsi="Tahoma" w:cs="Tahoma"/>
                <w:color w:val="000000"/>
                <w:sz w:val="14"/>
                <w:szCs w:val="14"/>
                <w:lang w:eastAsia="pt-BR"/>
              </w:rPr>
              <w:t>53</w:t>
            </w:r>
          </w:p>
        </w:tc>
        <w:tc>
          <w:tcPr>
            <w:tcW w:w="500" w:type="dxa"/>
            <w:tcBorders>
              <w:top w:val="nil"/>
              <w:left w:val="nil"/>
              <w:bottom w:val="single" w:sz="4" w:space="0" w:color="000000"/>
              <w:right w:val="single" w:sz="4" w:space="0" w:color="000000"/>
            </w:tcBorders>
            <w:shd w:val="clear" w:color="auto" w:fill="auto"/>
            <w:vAlign w:val="center"/>
            <w:hideMark/>
          </w:tcPr>
          <w:p w14:paraId="2B8AE794" w14:textId="77777777" w:rsidR="00B660C5" w:rsidRPr="00B660C5" w:rsidRDefault="00B660C5" w:rsidP="00B660C5">
            <w:pPr>
              <w:jc w:val="center"/>
              <w:rPr>
                <w:rFonts w:ascii="Tahoma" w:eastAsia="Times New Roman" w:hAnsi="Tahoma" w:cs="Tahoma"/>
                <w:color w:val="000000"/>
                <w:sz w:val="14"/>
                <w:szCs w:val="14"/>
                <w:lang w:eastAsia="pt-BR"/>
              </w:rPr>
            </w:pPr>
            <w:r w:rsidRPr="00B660C5">
              <w:rPr>
                <w:rFonts w:ascii="Tahoma" w:eastAsia="Times New Roman" w:hAnsi="Tahoma" w:cs="Tahoma"/>
                <w:color w:val="000000"/>
                <w:sz w:val="14"/>
                <w:szCs w:val="14"/>
                <w:lang w:eastAsia="pt-BR"/>
              </w:rPr>
              <w:t>30432</w:t>
            </w:r>
          </w:p>
        </w:tc>
        <w:tc>
          <w:tcPr>
            <w:tcW w:w="3680" w:type="dxa"/>
            <w:tcBorders>
              <w:top w:val="nil"/>
              <w:left w:val="nil"/>
              <w:bottom w:val="single" w:sz="4" w:space="0" w:color="000000"/>
              <w:right w:val="single" w:sz="4" w:space="0" w:color="000000"/>
            </w:tcBorders>
            <w:shd w:val="clear" w:color="auto" w:fill="auto"/>
            <w:vAlign w:val="center"/>
            <w:hideMark/>
          </w:tcPr>
          <w:p w14:paraId="0AE2E186" w14:textId="77777777" w:rsidR="00B660C5" w:rsidRPr="00B660C5" w:rsidRDefault="00B660C5" w:rsidP="00B660C5">
            <w:pPr>
              <w:jc w:val="both"/>
              <w:rPr>
                <w:rFonts w:ascii="Tahoma" w:eastAsia="Times New Roman" w:hAnsi="Tahoma" w:cs="Tahoma"/>
                <w:color w:val="000000"/>
                <w:sz w:val="14"/>
                <w:szCs w:val="14"/>
                <w:lang w:eastAsia="pt-BR"/>
              </w:rPr>
            </w:pPr>
            <w:r w:rsidRPr="00B660C5">
              <w:rPr>
                <w:rFonts w:ascii="Tahoma" w:eastAsia="Times New Roman" w:hAnsi="Tahoma" w:cs="Tahoma"/>
                <w:color w:val="000000"/>
                <w:sz w:val="14"/>
                <w:szCs w:val="14"/>
                <w:lang w:eastAsia="pt-BR"/>
              </w:rPr>
              <w:t>VÁLVULA DE EXPANSÃO PARA SISTEMAS DE AR CONDICIONADO DA PÁ CARREGADEIRA NEW HOLLAND W130, PATRIMÔNIO 31/006927.</w:t>
            </w:r>
          </w:p>
        </w:tc>
        <w:tc>
          <w:tcPr>
            <w:tcW w:w="400" w:type="dxa"/>
            <w:tcBorders>
              <w:top w:val="nil"/>
              <w:left w:val="nil"/>
              <w:bottom w:val="single" w:sz="4" w:space="0" w:color="000000"/>
              <w:right w:val="single" w:sz="4" w:space="0" w:color="000000"/>
            </w:tcBorders>
            <w:shd w:val="clear" w:color="auto" w:fill="auto"/>
            <w:vAlign w:val="center"/>
            <w:hideMark/>
          </w:tcPr>
          <w:p w14:paraId="3CF29378" w14:textId="77777777" w:rsidR="00B660C5" w:rsidRPr="00B660C5" w:rsidRDefault="00B660C5" w:rsidP="00B660C5">
            <w:pPr>
              <w:jc w:val="center"/>
              <w:rPr>
                <w:rFonts w:ascii="Tahoma" w:eastAsia="Times New Roman" w:hAnsi="Tahoma" w:cs="Tahoma"/>
                <w:color w:val="000000"/>
                <w:sz w:val="14"/>
                <w:szCs w:val="14"/>
                <w:lang w:eastAsia="pt-BR"/>
              </w:rPr>
            </w:pPr>
            <w:r w:rsidRPr="00B660C5">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41102881" w14:textId="77777777" w:rsidR="00B660C5" w:rsidRPr="00B660C5" w:rsidRDefault="00B660C5" w:rsidP="00B660C5">
            <w:pPr>
              <w:jc w:val="center"/>
              <w:rPr>
                <w:rFonts w:ascii="Tahoma" w:eastAsia="Times New Roman" w:hAnsi="Tahoma" w:cs="Tahoma"/>
                <w:color w:val="000000"/>
                <w:sz w:val="14"/>
                <w:szCs w:val="14"/>
                <w:lang w:eastAsia="pt-BR"/>
              </w:rPr>
            </w:pPr>
            <w:r w:rsidRPr="00B660C5">
              <w:rPr>
                <w:rFonts w:ascii="Tahoma" w:eastAsia="Times New Roman" w:hAnsi="Tahoma" w:cs="Tahoma"/>
                <w:color w:val="000000"/>
                <w:sz w:val="14"/>
                <w:szCs w:val="14"/>
                <w:lang w:eastAsia="pt-BR"/>
              </w:rPr>
              <w:t>1,00</w:t>
            </w:r>
          </w:p>
        </w:tc>
        <w:tc>
          <w:tcPr>
            <w:tcW w:w="1200" w:type="dxa"/>
            <w:tcBorders>
              <w:top w:val="nil"/>
              <w:left w:val="nil"/>
              <w:bottom w:val="single" w:sz="4" w:space="0" w:color="000000"/>
              <w:right w:val="single" w:sz="4" w:space="0" w:color="000000"/>
            </w:tcBorders>
            <w:shd w:val="clear" w:color="auto" w:fill="auto"/>
            <w:vAlign w:val="center"/>
            <w:hideMark/>
          </w:tcPr>
          <w:p w14:paraId="23EEA266" w14:textId="77777777" w:rsidR="00B660C5" w:rsidRPr="00B660C5" w:rsidRDefault="00B660C5" w:rsidP="00B660C5">
            <w:pPr>
              <w:jc w:val="center"/>
              <w:rPr>
                <w:rFonts w:ascii="Tahoma" w:eastAsia="Times New Roman" w:hAnsi="Tahoma" w:cs="Tahoma"/>
                <w:color w:val="000000"/>
                <w:sz w:val="14"/>
                <w:szCs w:val="14"/>
                <w:lang w:eastAsia="pt-BR"/>
              </w:rPr>
            </w:pPr>
            <w:r w:rsidRPr="00B660C5">
              <w:rPr>
                <w:rFonts w:ascii="Tahoma" w:eastAsia="Times New Roman" w:hAnsi="Tahoma" w:cs="Tahoma"/>
                <w:color w:val="000000"/>
                <w:sz w:val="14"/>
                <w:szCs w:val="14"/>
                <w:lang w:eastAsia="pt-BR"/>
              </w:rPr>
              <w:t>HDS</w:t>
            </w:r>
          </w:p>
        </w:tc>
        <w:tc>
          <w:tcPr>
            <w:tcW w:w="860" w:type="dxa"/>
            <w:tcBorders>
              <w:top w:val="nil"/>
              <w:left w:val="nil"/>
              <w:bottom w:val="single" w:sz="4" w:space="0" w:color="000000"/>
              <w:right w:val="single" w:sz="4" w:space="0" w:color="000000"/>
            </w:tcBorders>
            <w:shd w:val="clear" w:color="auto" w:fill="auto"/>
            <w:vAlign w:val="center"/>
            <w:hideMark/>
          </w:tcPr>
          <w:p w14:paraId="14D8EC1D" w14:textId="77777777" w:rsidR="00B660C5" w:rsidRPr="00B660C5" w:rsidRDefault="00B660C5" w:rsidP="00B660C5">
            <w:pPr>
              <w:jc w:val="right"/>
              <w:rPr>
                <w:rFonts w:ascii="Tahoma" w:eastAsia="Times New Roman" w:hAnsi="Tahoma" w:cs="Tahoma"/>
                <w:color w:val="000000"/>
                <w:sz w:val="14"/>
                <w:szCs w:val="14"/>
                <w:lang w:eastAsia="pt-BR"/>
              </w:rPr>
            </w:pPr>
            <w:r w:rsidRPr="00B660C5">
              <w:rPr>
                <w:rFonts w:ascii="Tahoma" w:eastAsia="Times New Roman" w:hAnsi="Tahoma" w:cs="Tahoma"/>
                <w:color w:val="000000"/>
                <w:sz w:val="14"/>
                <w:szCs w:val="14"/>
                <w:lang w:eastAsia="pt-BR"/>
              </w:rPr>
              <w:t>271,00</w:t>
            </w:r>
          </w:p>
        </w:tc>
        <w:tc>
          <w:tcPr>
            <w:tcW w:w="860" w:type="dxa"/>
            <w:tcBorders>
              <w:top w:val="nil"/>
              <w:left w:val="nil"/>
              <w:bottom w:val="single" w:sz="4" w:space="0" w:color="000000"/>
              <w:right w:val="single" w:sz="4" w:space="0" w:color="000000"/>
            </w:tcBorders>
            <w:shd w:val="clear" w:color="auto" w:fill="auto"/>
            <w:vAlign w:val="center"/>
            <w:hideMark/>
          </w:tcPr>
          <w:p w14:paraId="60E6CBD5" w14:textId="77777777" w:rsidR="00B660C5" w:rsidRPr="00B660C5" w:rsidRDefault="00B660C5" w:rsidP="00B660C5">
            <w:pPr>
              <w:jc w:val="right"/>
              <w:rPr>
                <w:rFonts w:ascii="Tahoma" w:eastAsia="Times New Roman" w:hAnsi="Tahoma" w:cs="Tahoma"/>
                <w:color w:val="000000"/>
                <w:sz w:val="14"/>
                <w:szCs w:val="14"/>
                <w:lang w:eastAsia="pt-BR"/>
              </w:rPr>
            </w:pPr>
            <w:r w:rsidRPr="00B660C5">
              <w:rPr>
                <w:rFonts w:ascii="Tahoma" w:eastAsia="Times New Roman" w:hAnsi="Tahoma" w:cs="Tahoma"/>
                <w:color w:val="000000"/>
                <w:sz w:val="14"/>
                <w:szCs w:val="14"/>
                <w:lang w:eastAsia="pt-BR"/>
              </w:rPr>
              <w:t>271,00</w:t>
            </w:r>
          </w:p>
        </w:tc>
      </w:tr>
      <w:tr w:rsidR="00B660C5" w:rsidRPr="00B660C5" w14:paraId="3321B5F8" w14:textId="77777777" w:rsidTr="00B660C5">
        <w:trPr>
          <w:trHeight w:val="210"/>
        </w:trPr>
        <w:tc>
          <w:tcPr>
            <w:tcW w:w="8040" w:type="dxa"/>
            <w:gridSpan w:val="8"/>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DF5E6A8" w14:textId="77777777" w:rsidR="00B660C5" w:rsidRPr="00B660C5" w:rsidRDefault="00B660C5" w:rsidP="00B660C5">
            <w:pPr>
              <w:jc w:val="right"/>
              <w:rPr>
                <w:rFonts w:ascii="Tahoma" w:eastAsia="Times New Roman" w:hAnsi="Tahoma" w:cs="Tahoma"/>
                <w:color w:val="000000"/>
                <w:sz w:val="14"/>
                <w:szCs w:val="14"/>
                <w:lang w:eastAsia="pt-BR"/>
              </w:rPr>
            </w:pPr>
            <w:r w:rsidRPr="00B660C5">
              <w:rPr>
                <w:rFonts w:ascii="Tahoma" w:eastAsia="Times New Roman" w:hAnsi="Tahoma" w:cs="Tahoma"/>
                <w:color w:val="000000"/>
                <w:sz w:val="14"/>
                <w:szCs w:val="14"/>
                <w:lang w:eastAsia="pt-BR"/>
              </w:rPr>
              <w:t>VALOR TOTAL</w:t>
            </w:r>
          </w:p>
        </w:tc>
        <w:tc>
          <w:tcPr>
            <w:tcW w:w="1720" w:type="dxa"/>
            <w:gridSpan w:val="2"/>
            <w:tcBorders>
              <w:top w:val="single" w:sz="4" w:space="0" w:color="000000"/>
              <w:left w:val="nil"/>
              <w:bottom w:val="single" w:sz="4" w:space="0" w:color="000000"/>
              <w:right w:val="single" w:sz="4" w:space="0" w:color="000000"/>
            </w:tcBorders>
            <w:shd w:val="clear" w:color="auto" w:fill="auto"/>
            <w:noWrap/>
            <w:vAlign w:val="center"/>
            <w:hideMark/>
          </w:tcPr>
          <w:p w14:paraId="2D9E7600" w14:textId="77777777" w:rsidR="00B660C5" w:rsidRPr="00B660C5" w:rsidRDefault="00B660C5" w:rsidP="00B660C5">
            <w:pPr>
              <w:jc w:val="center"/>
              <w:rPr>
                <w:rFonts w:ascii="Tahoma" w:eastAsia="Times New Roman" w:hAnsi="Tahoma" w:cs="Tahoma"/>
                <w:b/>
                <w:bCs/>
                <w:color w:val="000000"/>
                <w:sz w:val="16"/>
                <w:szCs w:val="16"/>
                <w:lang w:eastAsia="pt-BR"/>
              </w:rPr>
            </w:pPr>
            <w:r w:rsidRPr="00B660C5">
              <w:rPr>
                <w:rFonts w:ascii="Tahoma" w:eastAsia="Times New Roman" w:hAnsi="Tahoma" w:cs="Tahoma"/>
                <w:b/>
                <w:bCs/>
                <w:color w:val="000000"/>
                <w:sz w:val="16"/>
                <w:szCs w:val="16"/>
                <w:lang w:eastAsia="pt-BR"/>
              </w:rPr>
              <w:t>35.771,00</w:t>
            </w:r>
          </w:p>
        </w:tc>
      </w:tr>
    </w:tbl>
    <w:p w14:paraId="68F106BE" w14:textId="77777777" w:rsidR="00632EDF" w:rsidRDefault="00632EDF" w:rsidP="00632EDF">
      <w:pPr>
        <w:widowControl w:val="0"/>
        <w:autoSpaceDE w:val="0"/>
        <w:autoSpaceDN w:val="0"/>
        <w:adjustRightInd w:val="0"/>
        <w:ind w:right="-568"/>
        <w:jc w:val="both"/>
        <w:rPr>
          <w:rFonts w:ascii="Arial Narrow" w:hAnsi="Arial Narrow" w:cs="Arial Narrow"/>
          <w:b/>
          <w:bCs/>
          <w:sz w:val="26"/>
          <w:szCs w:val="26"/>
        </w:rPr>
      </w:pPr>
    </w:p>
    <w:p w14:paraId="019C91F3" w14:textId="77777777" w:rsidR="00632EDF" w:rsidRDefault="00632EDF" w:rsidP="00632EDF">
      <w:pPr>
        <w:widowControl w:val="0"/>
        <w:autoSpaceDE w:val="0"/>
        <w:autoSpaceDN w:val="0"/>
        <w:adjustRightInd w:val="0"/>
        <w:ind w:right="-568"/>
        <w:jc w:val="both"/>
        <w:rPr>
          <w:rFonts w:ascii="Arial Narrow" w:hAnsi="Arial Narrow" w:cs="Arial Narrow"/>
          <w:b/>
          <w:bCs/>
          <w:sz w:val="26"/>
          <w:szCs w:val="26"/>
        </w:rPr>
      </w:pPr>
      <w:r>
        <w:rPr>
          <w:rFonts w:ascii="Arial Narrow" w:hAnsi="Arial Narrow" w:cs="Arial Narrow"/>
          <w:b/>
          <w:bCs/>
          <w:sz w:val="26"/>
          <w:szCs w:val="26"/>
        </w:rPr>
        <w:t>CLÁUSULA SEGUNDA – DA OBRIGAÇÃO DAS PARTES</w:t>
      </w:r>
    </w:p>
    <w:p w14:paraId="6E97D278" w14:textId="77777777" w:rsidR="00632EDF" w:rsidRDefault="00632EDF" w:rsidP="00632EDF">
      <w:pPr>
        <w:widowControl w:val="0"/>
        <w:autoSpaceDE w:val="0"/>
        <w:autoSpaceDN w:val="0"/>
        <w:adjustRightInd w:val="0"/>
        <w:ind w:right="-568"/>
        <w:jc w:val="both"/>
        <w:rPr>
          <w:rFonts w:ascii="Arial Narrow" w:hAnsi="Arial Narrow" w:cs="Arial Narrow"/>
          <w:b/>
          <w:bCs/>
          <w:sz w:val="26"/>
          <w:szCs w:val="26"/>
        </w:rPr>
      </w:pPr>
    </w:p>
    <w:p w14:paraId="51723277" w14:textId="77777777" w:rsidR="00632EDF" w:rsidRDefault="00632EDF" w:rsidP="00632EDF">
      <w:pPr>
        <w:autoSpaceDE w:val="0"/>
        <w:autoSpaceDN w:val="0"/>
        <w:adjustRightInd w:val="0"/>
        <w:jc w:val="both"/>
        <w:rPr>
          <w:rFonts w:ascii="Arial Narrow" w:hAnsi="Arial Narrow" w:cs="Arial Narrow"/>
          <w:sz w:val="26"/>
          <w:szCs w:val="26"/>
        </w:rPr>
      </w:pPr>
      <w:r>
        <w:rPr>
          <w:rFonts w:ascii="Arial Narrow" w:hAnsi="Arial Narrow" w:cs="Arial Narrow"/>
          <w:b/>
          <w:bCs/>
          <w:sz w:val="26"/>
          <w:szCs w:val="26"/>
        </w:rPr>
        <w:t xml:space="preserve">2.1. </w:t>
      </w:r>
      <w:r>
        <w:rPr>
          <w:rFonts w:ascii="Arial Narrow" w:hAnsi="Arial Narrow" w:cs="Arial Narrow"/>
          <w:sz w:val="26"/>
          <w:szCs w:val="26"/>
        </w:rPr>
        <w:t xml:space="preserve">Além das obrigações resultantes da observância da Lei Federal nº. 8.666/93 são obrigações da </w:t>
      </w:r>
      <w:r>
        <w:rPr>
          <w:rFonts w:ascii="Arial Narrow" w:hAnsi="Arial Narrow" w:cs="Arial Narrow"/>
          <w:b/>
          <w:bCs/>
          <w:sz w:val="26"/>
          <w:szCs w:val="26"/>
        </w:rPr>
        <w:t>CONTRATADA</w:t>
      </w:r>
      <w:r>
        <w:rPr>
          <w:rFonts w:ascii="Arial Narrow" w:hAnsi="Arial Narrow" w:cs="Arial Narrow"/>
          <w:sz w:val="26"/>
          <w:szCs w:val="26"/>
        </w:rPr>
        <w:t>:</w:t>
      </w:r>
    </w:p>
    <w:p w14:paraId="2506E1C3" w14:textId="77777777" w:rsidR="00632EDF" w:rsidRDefault="00632EDF" w:rsidP="00632EDF">
      <w:pPr>
        <w:autoSpaceDE w:val="0"/>
        <w:autoSpaceDN w:val="0"/>
        <w:adjustRightInd w:val="0"/>
        <w:jc w:val="both"/>
        <w:rPr>
          <w:rFonts w:ascii="Arial Narrow" w:hAnsi="Arial Narrow" w:cs="Arial Narrow"/>
          <w:sz w:val="26"/>
          <w:szCs w:val="26"/>
        </w:rPr>
      </w:pPr>
    </w:p>
    <w:p w14:paraId="140FCA36" w14:textId="77777777" w:rsidR="00632EDF" w:rsidRDefault="00632EDF" w:rsidP="00632EDF">
      <w:pPr>
        <w:autoSpaceDE w:val="0"/>
        <w:autoSpaceDN w:val="0"/>
        <w:adjustRightInd w:val="0"/>
        <w:jc w:val="both"/>
        <w:rPr>
          <w:rFonts w:ascii="Arial Narrow" w:hAnsi="Arial Narrow" w:cs="Arial Narrow"/>
          <w:color w:val="000000"/>
          <w:sz w:val="26"/>
          <w:szCs w:val="26"/>
        </w:rPr>
      </w:pPr>
      <w:r>
        <w:rPr>
          <w:rFonts w:ascii="Arial Narrow" w:hAnsi="Arial Narrow" w:cs="Arial Narrow"/>
          <w:b/>
          <w:color w:val="000000"/>
          <w:sz w:val="26"/>
          <w:szCs w:val="26"/>
        </w:rPr>
        <w:t>a)</w:t>
      </w:r>
      <w:r>
        <w:rPr>
          <w:rFonts w:ascii="Arial Narrow" w:hAnsi="Arial Narrow" w:cs="Arial Narrow"/>
          <w:color w:val="000000"/>
          <w:sz w:val="26"/>
          <w:szCs w:val="26"/>
        </w:rPr>
        <w:t xml:space="preserve"> Reparar, corrigir, remover, reconstituir ou substituir, às suas expensas, no total ou em parte, vícios, defeitos ou incorreções verificadas na execução do objeto deste contrato; </w:t>
      </w:r>
    </w:p>
    <w:p w14:paraId="3CCD4153" w14:textId="77777777" w:rsidR="00632EDF" w:rsidRDefault="00632EDF" w:rsidP="00632EDF">
      <w:pPr>
        <w:autoSpaceDE w:val="0"/>
        <w:autoSpaceDN w:val="0"/>
        <w:adjustRightInd w:val="0"/>
        <w:rPr>
          <w:rFonts w:ascii="Arial Narrow" w:hAnsi="Arial Narrow" w:cs="Arial Narrow"/>
          <w:color w:val="000000"/>
          <w:sz w:val="26"/>
          <w:szCs w:val="26"/>
        </w:rPr>
      </w:pPr>
    </w:p>
    <w:p w14:paraId="294FE079" w14:textId="77777777" w:rsidR="00632EDF" w:rsidRDefault="00632EDF" w:rsidP="00632EDF">
      <w:pPr>
        <w:autoSpaceDE w:val="0"/>
        <w:autoSpaceDN w:val="0"/>
        <w:adjustRightInd w:val="0"/>
        <w:jc w:val="both"/>
        <w:rPr>
          <w:rFonts w:ascii="Arial Narrow" w:hAnsi="Arial Narrow" w:cs="Arial Narrow"/>
          <w:color w:val="000000"/>
          <w:sz w:val="26"/>
          <w:szCs w:val="26"/>
        </w:rPr>
      </w:pPr>
      <w:r>
        <w:rPr>
          <w:rFonts w:ascii="Arial Narrow" w:hAnsi="Arial Narrow" w:cs="Arial Narrow"/>
          <w:b/>
          <w:color w:val="000000"/>
          <w:sz w:val="26"/>
          <w:szCs w:val="26"/>
        </w:rPr>
        <w:t>b)</w:t>
      </w:r>
      <w:r>
        <w:rPr>
          <w:rFonts w:ascii="Arial Narrow" w:hAnsi="Arial Narrow" w:cs="Arial Narrow"/>
          <w:color w:val="000000"/>
          <w:sz w:val="26"/>
          <w:szCs w:val="26"/>
        </w:rPr>
        <w:t xml:space="preserve"> Responder por quaisquer danos, perdas ou prejuízos causados a CONTRATANTE, por dolo ou culpa, bem como por aqueles que venham a ser causados por seus prepostos, em idênticas hipóteses; </w:t>
      </w:r>
    </w:p>
    <w:p w14:paraId="78635B32" w14:textId="77777777" w:rsidR="00632EDF" w:rsidRDefault="00632EDF" w:rsidP="00632EDF">
      <w:pPr>
        <w:autoSpaceDE w:val="0"/>
        <w:autoSpaceDN w:val="0"/>
        <w:adjustRightInd w:val="0"/>
        <w:jc w:val="both"/>
        <w:rPr>
          <w:rFonts w:ascii="Arial Narrow" w:hAnsi="Arial Narrow" w:cs="Arial Narrow"/>
          <w:color w:val="000000"/>
          <w:sz w:val="26"/>
          <w:szCs w:val="26"/>
        </w:rPr>
      </w:pPr>
    </w:p>
    <w:p w14:paraId="16AE73D2" w14:textId="77777777" w:rsidR="00632EDF" w:rsidRDefault="00632EDF" w:rsidP="00632EDF">
      <w:pPr>
        <w:autoSpaceDE w:val="0"/>
        <w:autoSpaceDN w:val="0"/>
        <w:adjustRightInd w:val="0"/>
        <w:jc w:val="both"/>
        <w:rPr>
          <w:rFonts w:ascii="Arial Narrow" w:hAnsi="Arial Narrow" w:cs="Arial Narrow"/>
          <w:color w:val="000000"/>
          <w:sz w:val="26"/>
          <w:szCs w:val="26"/>
        </w:rPr>
      </w:pPr>
      <w:r>
        <w:rPr>
          <w:rFonts w:ascii="Arial Narrow" w:hAnsi="Arial Narrow" w:cs="Arial Narrow"/>
          <w:b/>
          <w:color w:val="000000"/>
          <w:sz w:val="26"/>
          <w:szCs w:val="26"/>
        </w:rPr>
        <w:t>c)</w:t>
      </w:r>
      <w:r>
        <w:rPr>
          <w:rFonts w:ascii="Arial Narrow" w:hAnsi="Arial Narrow" w:cs="Arial Narrow"/>
          <w:color w:val="000000"/>
          <w:sz w:val="26"/>
          <w:szCs w:val="26"/>
        </w:rPr>
        <w:t xml:space="preserve"> Manter durante toda a execução do objeto, em compatibilidade com as demais obrigações assumidas, todas as condições de habilitação e qualificação exigidas na licitação;</w:t>
      </w:r>
    </w:p>
    <w:p w14:paraId="3D9DED12" w14:textId="77777777" w:rsidR="00632EDF" w:rsidRDefault="00632EDF" w:rsidP="00632EDF">
      <w:pPr>
        <w:autoSpaceDE w:val="0"/>
        <w:autoSpaceDN w:val="0"/>
        <w:adjustRightInd w:val="0"/>
        <w:rPr>
          <w:rFonts w:ascii="Arial Narrow" w:hAnsi="Arial Narrow" w:cs="Arial Narrow"/>
          <w:color w:val="000000"/>
          <w:sz w:val="26"/>
          <w:szCs w:val="26"/>
        </w:rPr>
      </w:pPr>
    </w:p>
    <w:p w14:paraId="6E9CA4B4" w14:textId="77777777" w:rsidR="00632EDF" w:rsidRDefault="00632EDF" w:rsidP="00632EDF">
      <w:pPr>
        <w:autoSpaceDE w:val="0"/>
        <w:autoSpaceDN w:val="0"/>
        <w:adjustRightInd w:val="0"/>
        <w:jc w:val="both"/>
        <w:rPr>
          <w:rFonts w:ascii="Arial Narrow" w:hAnsi="Arial Narrow" w:cs="Arial Narrow"/>
          <w:color w:val="000000"/>
          <w:sz w:val="26"/>
          <w:szCs w:val="26"/>
        </w:rPr>
      </w:pPr>
      <w:r>
        <w:rPr>
          <w:rFonts w:ascii="Arial Narrow" w:hAnsi="Arial Narrow" w:cs="Arial Narrow"/>
          <w:b/>
          <w:color w:val="000000"/>
          <w:sz w:val="26"/>
          <w:szCs w:val="26"/>
        </w:rPr>
        <w:t>d)</w:t>
      </w:r>
      <w:r>
        <w:rPr>
          <w:rFonts w:ascii="Arial Narrow" w:hAnsi="Arial Narrow" w:cs="Arial Narrow"/>
          <w:color w:val="000000"/>
          <w:sz w:val="26"/>
          <w:szCs w:val="26"/>
        </w:rPr>
        <w:t xml:space="preserve"> Assumir a responsabilidade por todos os encargos previdenciários e obrigações sociais previstos na legislação social e trabalhista em vigor, obrigando-se a saldá-los na época própria, vez que os seus empregados não manterão nenhum vínculo empregatício com a CONTRATANTE; </w:t>
      </w:r>
    </w:p>
    <w:p w14:paraId="0A676D14" w14:textId="77777777" w:rsidR="00632EDF" w:rsidRDefault="00632EDF" w:rsidP="00632EDF">
      <w:pPr>
        <w:autoSpaceDE w:val="0"/>
        <w:autoSpaceDN w:val="0"/>
        <w:adjustRightInd w:val="0"/>
        <w:rPr>
          <w:rFonts w:ascii="Arial Narrow" w:hAnsi="Arial Narrow" w:cs="Arial Narrow"/>
          <w:color w:val="000000"/>
          <w:sz w:val="26"/>
          <w:szCs w:val="26"/>
        </w:rPr>
      </w:pPr>
    </w:p>
    <w:p w14:paraId="3CD04A18" w14:textId="77777777" w:rsidR="00632EDF" w:rsidRDefault="00632EDF" w:rsidP="00632EDF">
      <w:pPr>
        <w:autoSpaceDE w:val="0"/>
        <w:autoSpaceDN w:val="0"/>
        <w:adjustRightInd w:val="0"/>
        <w:jc w:val="both"/>
        <w:rPr>
          <w:rFonts w:ascii="Arial Narrow" w:hAnsi="Arial Narrow" w:cs="Arial Narrow"/>
          <w:color w:val="000000"/>
          <w:sz w:val="26"/>
          <w:szCs w:val="26"/>
        </w:rPr>
      </w:pPr>
      <w:r>
        <w:rPr>
          <w:rFonts w:ascii="Arial Narrow" w:hAnsi="Arial Narrow" w:cs="Arial Narrow"/>
          <w:b/>
          <w:color w:val="000000"/>
          <w:sz w:val="26"/>
          <w:szCs w:val="26"/>
        </w:rPr>
        <w:t>e)</w:t>
      </w:r>
      <w:r>
        <w:rPr>
          <w:rFonts w:ascii="Arial Narrow" w:hAnsi="Arial Narrow" w:cs="Arial Narrow"/>
          <w:color w:val="000000"/>
          <w:sz w:val="26"/>
          <w:szCs w:val="26"/>
        </w:rPr>
        <w:t xml:space="preserve"> Efetuar o fornecimento dentro das especificações e/ou condições constantes na proposta apresentada, devidamente aprovado pelo Fiscal do contrato da CONTRATANTE;</w:t>
      </w:r>
    </w:p>
    <w:p w14:paraId="1DB74C8B" w14:textId="77777777" w:rsidR="00632EDF" w:rsidRDefault="00632EDF" w:rsidP="00632EDF">
      <w:pPr>
        <w:autoSpaceDE w:val="0"/>
        <w:autoSpaceDN w:val="0"/>
        <w:adjustRightInd w:val="0"/>
        <w:jc w:val="both"/>
        <w:rPr>
          <w:rFonts w:ascii="Arial Narrow" w:hAnsi="Arial Narrow" w:cs="Arial Narrow"/>
          <w:color w:val="000000"/>
          <w:sz w:val="26"/>
          <w:szCs w:val="26"/>
        </w:rPr>
      </w:pPr>
      <w:r>
        <w:rPr>
          <w:rFonts w:ascii="Arial Narrow" w:hAnsi="Arial Narrow" w:cs="Arial Narrow"/>
          <w:color w:val="000000"/>
          <w:sz w:val="26"/>
          <w:szCs w:val="26"/>
        </w:rPr>
        <w:t xml:space="preserve"> </w:t>
      </w:r>
    </w:p>
    <w:p w14:paraId="1C003176" w14:textId="77777777" w:rsidR="00632EDF" w:rsidRDefault="00632EDF" w:rsidP="00632EDF">
      <w:pPr>
        <w:autoSpaceDE w:val="0"/>
        <w:autoSpaceDN w:val="0"/>
        <w:adjustRightInd w:val="0"/>
        <w:jc w:val="both"/>
        <w:rPr>
          <w:rFonts w:ascii="Arial Narrow" w:hAnsi="Arial Narrow" w:cs="Arial Narrow"/>
          <w:b/>
          <w:bCs/>
          <w:color w:val="000000"/>
          <w:sz w:val="26"/>
          <w:szCs w:val="26"/>
        </w:rPr>
      </w:pPr>
      <w:r>
        <w:rPr>
          <w:rFonts w:ascii="Arial Narrow" w:hAnsi="Arial Narrow" w:cs="Arial Narrow"/>
          <w:b/>
          <w:color w:val="000000"/>
          <w:sz w:val="26"/>
          <w:szCs w:val="26"/>
        </w:rPr>
        <w:t>f)</w:t>
      </w:r>
      <w:r>
        <w:rPr>
          <w:rFonts w:ascii="Arial Narrow" w:hAnsi="Arial Narrow" w:cs="Arial Narrow"/>
          <w:color w:val="000000"/>
          <w:sz w:val="26"/>
          <w:szCs w:val="26"/>
        </w:rPr>
        <w:t xml:space="preserve"> Executar diretamente o contrato, sem transferência de responsabilidades ou subcontratações não autorizadas pela </w:t>
      </w:r>
      <w:r>
        <w:rPr>
          <w:rFonts w:ascii="Arial Narrow" w:hAnsi="Arial Narrow" w:cs="Arial Narrow"/>
          <w:b/>
          <w:bCs/>
          <w:color w:val="000000"/>
          <w:sz w:val="26"/>
          <w:szCs w:val="26"/>
        </w:rPr>
        <w:t>CONTRATANTE;</w:t>
      </w:r>
    </w:p>
    <w:p w14:paraId="4E7641DA" w14:textId="77777777" w:rsidR="00632EDF" w:rsidRDefault="00632EDF" w:rsidP="00632EDF">
      <w:pPr>
        <w:autoSpaceDE w:val="0"/>
        <w:autoSpaceDN w:val="0"/>
        <w:adjustRightInd w:val="0"/>
        <w:jc w:val="both"/>
        <w:rPr>
          <w:rFonts w:ascii="Arial Narrow" w:hAnsi="Arial Narrow" w:cs="Arial Narrow"/>
          <w:color w:val="000000"/>
          <w:sz w:val="26"/>
          <w:szCs w:val="26"/>
        </w:rPr>
      </w:pPr>
    </w:p>
    <w:p w14:paraId="29C914B3" w14:textId="77777777" w:rsidR="00632EDF" w:rsidRDefault="00632EDF" w:rsidP="00632EDF">
      <w:pPr>
        <w:autoSpaceDE w:val="0"/>
        <w:autoSpaceDN w:val="0"/>
        <w:adjustRightInd w:val="0"/>
        <w:jc w:val="both"/>
        <w:rPr>
          <w:rFonts w:ascii="Arial Narrow" w:hAnsi="Arial Narrow" w:cs="Arial Narrow"/>
          <w:color w:val="000000"/>
          <w:sz w:val="26"/>
          <w:szCs w:val="26"/>
        </w:rPr>
      </w:pPr>
      <w:r>
        <w:rPr>
          <w:rFonts w:ascii="Arial Narrow" w:hAnsi="Arial Narrow" w:cs="Arial Narrow"/>
          <w:b/>
          <w:color w:val="000000"/>
          <w:sz w:val="26"/>
          <w:szCs w:val="26"/>
        </w:rPr>
        <w:t>g)</w:t>
      </w:r>
      <w:r>
        <w:rPr>
          <w:rFonts w:ascii="Arial Narrow" w:hAnsi="Arial Narrow" w:cs="Arial Narrow"/>
          <w:color w:val="000000"/>
          <w:sz w:val="26"/>
          <w:szCs w:val="26"/>
        </w:rPr>
        <w:t xml:space="preserve"> Ser responsável por quaisquer danos causados diretamente aos bens de propriedade da CONTRATANTE, ou bens de terceiros, quando estes tenham sido ocasionados por seus empregados durante a execução do objeto contratado;</w:t>
      </w:r>
      <w:r>
        <w:rPr>
          <w:rFonts w:ascii="Arial Narrow" w:hAnsi="Arial Narrow" w:cs="Arial Narrow"/>
          <w:b/>
          <w:bCs/>
          <w:color w:val="000000"/>
          <w:sz w:val="26"/>
          <w:szCs w:val="26"/>
        </w:rPr>
        <w:t xml:space="preserve"> </w:t>
      </w:r>
    </w:p>
    <w:p w14:paraId="222BDBF7" w14:textId="77777777" w:rsidR="00632EDF" w:rsidRDefault="00632EDF" w:rsidP="00632EDF">
      <w:pPr>
        <w:autoSpaceDE w:val="0"/>
        <w:autoSpaceDN w:val="0"/>
        <w:adjustRightInd w:val="0"/>
        <w:jc w:val="both"/>
        <w:rPr>
          <w:rFonts w:ascii="Arial Narrow" w:hAnsi="Arial Narrow" w:cs="Arial Narrow"/>
          <w:color w:val="000000"/>
          <w:sz w:val="26"/>
          <w:szCs w:val="26"/>
        </w:rPr>
      </w:pPr>
    </w:p>
    <w:p w14:paraId="07A24A68" w14:textId="77777777" w:rsidR="00632EDF" w:rsidRDefault="00632EDF" w:rsidP="00632EDF">
      <w:pPr>
        <w:autoSpaceDE w:val="0"/>
        <w:autoSpaceDN w:val="0"/>
        <w:adjustRightInd w:val="0"/>
        <w:jc w:val="both"/>
        <w:rPr>
          <w:rFonts w:ascii="Arial Narrow" w:hAnsi="Arial Narrow" w:cs="Arial Narrow"/>
          <w:color w:val="000000"/>
          <w:sz w:val="26"/>
          <w:szCs w:val="26"/>
        </w:rPr>
      </w:pPr>
      <w:r>
        <w:rPr>
          <w:rFonts w:ascii="Arial Narrow" w:hAnsi="Arial Narrow" w:cs="Arial Narrow"/>
          <w:b/>
          <w:color w:val="000000"/>
          <w:sz w:val="26"/>
          <w:szCs w:val="26"/>
        </w:rPr>
        <w:t>h)</w:t>
      </w:r>
      <w:r>
        <w:rPr>
          <w:rFonts w:ascii="Arial Narrow" w:hAnsi="Arial Narrow" w:cs="Arial Narrow"/>
          <w:color w:val="000000"/>
          <w:sz w:val="26"/>
          <w:szCs w:val="26"/>
        </w:rPr>
        <w:t xml:space="preserve"> Prestar todos os esclarecimentos que forem solicitados pela CONTRATANTE, obrigando-se a atender, de imediato, todas as reclamações a respeito da qualidade do fornecimento;</w:t>
      </w:r>
    </w:p>
    <w:p w14:paraId="2C04F75E" w14:textId="77777777" w:rsidR="00632EDF" w:rsidRDefault="00632EDF" w:rsidP="00632EDF">
      <w:pPr>
        <w:autoSpaceDE w:val="0"/>
        <w:autoSpaceDN w:val="0"/>
        <w:adjustRightInd w:val="0"/>
        <w:jc w:val="both"/>
        <w:rPr>
          <w:rFonts w:ascii="Arial Narrow" w:hAnsi="Arial Narrow" w:cs="Arial Narrow"/>
          <w:color w:val="000000"/>
          <w:sz w:val="26"/>
          <w:szCs w:val="26"/>
        </w:rPr>
      </w:pPr>
      <w:r>
        <w:rPr>
          <w:rFonts w:ascii="Arial Narrow" w:hAnsi="Arial Narrow" w:cs="Arial Narrow"/>
          <w:b/>
          <w:color w:val="000000"/>
          <w:sz w:val="26"/>
          <w:szCs w:val="26"/>
        </w:rPr>
        <w:lastRenderedPageBreak/>
        <w:t>i)</w:t>
      </w:r>
      <w:r>
        <w:rPr>
          <w:rFonts w:ascii="Arial Narrow" w:hAnsi="Arial Narrow" w:cs="Arial Narrow"/>
          <w:color w:val="000000"/>
          <w:sz w:val="26"/>
          <w:szCs w:val="26"/>
        </w:rPr>
        <w:t xml:space="preserve"> Substituir qualquer produto/serviço que a CONTRATANTE considerar que não atenda às especificações técnicas exigidas na proposta de preço e contrato; </w:t>
      </w:r>
    </w:p>
    <w:p w14:paraId="55928E10" w14:textId="77777777" w:rsidR="00632EDF" w:rsidRDefault="00632EDF" w:rsidP="00632EDF">
      <w:pPr>
        <w:autoSpaceDE w:val="0"/>
        <w:autoSpaceDN w:val="0"/>
        <w:adjustRightInd w:val="0"/>
        <w:jc w:val="both"/>
        <w:rPr>
          <w:rFonts w:ascii="Arial Narrow" w:hAnsi="Arial Narrow" w:cs="Arial Narrow"/>
          <w:color w:val="000000"/>
          <w:sz w:val="26"/>
          <w:szCs w:val="26"/>
        </w:rPr>
      </w:pPr>
    </w:p>
    <w:p w14:paraId="7260EF80" w14:textId="77777777" w:rsidR="00632EDF" w:rsidRDefault="00632EDF" w:rsidP="00632EDF">
      <w:pPr>
        <w:autoSpaceDE w:val="0"/>
        <w:autoSpaceDN w:val="0"/>
        <w:adjustRightInd w:val="0"/>
        <w:jc w:val="both"/>
        <w:rPr>
          <w:rFonts w:ascii="Arial Narrow" w:hAnsi="Arial Narrow" w:cs="Arial Narrow"/>
          <w:color w:val="000000"/>
          <w:sz w:val="26"/>
          <w:szCs w:val="26"/>
        </w:rPr>
      </w:pPr>
      <w:r>
        <w:rPr>
          <w:rFonts w:ascii="Arial Narrow" w:hAnsi="Arial Narrow" w:cs="Arial Narrow"/>
          <w:b/>
          <w:color w:val="000000"/>
          <w:sz w:val="26"/>
          <w:szCs w:val="26"/>
        </w:rPr>
        <w:t>j)</w:t>
      </w:r>
      <w:r>
        <w:rPr>
          <w:rFonts w:ascii="Arial Narrow" w:hAnsi="Arial Narrow" w:cs="Arial Narrow"/>
          <w:color w:val="000000"/>
          <w:sz w:val="26"/>
          <w:szCs w:val="26"/>
        </w:rPr>
        <w:t xml:space="preserve"> Comunicar por escrito ao fiscal do contrato, qualquer anormalidade de caráter urgente e prestar os esclarecimentos que julgar necessário;</w:t>
      </w:r>
    </w:p>
    <w:p w14:paraId="0BD0ECBA" w14:textId="77777777" w:rsidR="00632EDF" w:rsidRDefault="00632EDF" w:rsidP="00632EDF">
      <w:pPr>
        <w:autoSpaceDE w:val="0"/>
        <w:autoSpaceDN w:val="0"/>
        <w:adjustRightInd w:val="0"/>
        <w:jc w:val="both"/>
        <w:rPr>
          <w:rFonts w:ascii="Arial Narrow" w:hAnsi="Arial Narrow" w:cs="Arial Narrow"/>
          <w:color w:val="000000"/>
          <w:sz w:val="26"/>
          <w:szCs w:val="26"/>
        </w:rPr>
      </w:pPr>
    </w:p>
    <w:p w14:paraId="69164C59" w14:textId="77777777" w:rsidR="00632EDF" w:rsidRDefault="00632EDF" w:rsidP="00632EDF">
      <w:pPr>
        <w:autoSpaceDE w:val="0"/>
        <w:autoSpaceDN w:val="0"/>
        <w:adjustRightInd w:val="0"/>
        <w:jc w:val="both"/>
        <w:rPr>
          <w:rFonts w:ascii="Arial Narrow" w:hAnsi="Arial Narrow" w:cs="Arial Narrow"/>
          <w:color w:val="000000"/>
          <w:sz w:val="26"/>
          <w:szCs w:val="26"/>
        </w:rPr>
      </w:pPr>
      <w:r>
        <w:rPr>
          <w:rFonts w:ascii="Arial Narrow" w:hAnsi="Arial Narrow" w:cs="Arial Narrow"/>
          <w:b/>
          <w:color w:val="000000"/>
          <w:sz w:val="26"/>
          <w:szCs w:val="26"/>
        </w:rPr>
        <w:t>k)</w:t>
      </w:r>
      <w:r>
        <w:rPr>
          <w:rFonts w:ascii="Arial Narrow" w:hAnsi="Arial Narrow" w:cs="Arial Narrow"/>
          <w:color w:val="000000"/>
          <w:sz w:val="26"/>
          <w:szCs w:val="26"/>
        </w:rPr>
        <w:t xml:space="preserve"> Assumir todos os encargos de possível demanda trabalhista, civil ou penal, relacionadas ao fornecimento dos produtos/serviços, originariamente ou vinculada por prevenção, conexão ou continência;</w:t>
      </w:r>
    </w:p>
    <w:p w14:paraId="177BD5B1" w14:textId="77777777" w:rsidR="00632EDF" w:rsidRDefault="00632EDF" w:rsidP="00632EDF">
      <w:pPr>
        <w:autoSpaceDE w:val="0"/>
        <w:autoSpaceDN w:val="0"/>
        <w:adjustRightInd w:val="0"/>
        <w:rPr>
          <w:rFonts w:ascii="Arial Narrow" w:hAnsi="Arial Narrow" w:cs="Arial Narrow"/>
          <w:color w:val="000000"/>
          <w:sz w:val="26"/>
          <w:szCs w:val="26"/>
        </w:rPr>
      </w:pPr>
    </w:p>
    <w:p w14:paraId="04C1953C" w14:textId="77777777" w:rsidR="00632EDF" w:rsidRDefault="00632EDF" w:rsidP="00632EDF">
      <w:pPr>
        <w:autoSpaceDE w:val="0"/>
        <w:autoSpaceDN w:val="0"/>
        <w:adjustRightInd w:val="0"/>
        <w:jc w:val="both"/>
        <w:rPr>
          <w:rFonts w:ascii="Arial Narrow" w:hAnsi="Arial Narrow" w:cs="Arial Narrow"/>
          <w:color w:val="000000"/>
          <w:sz w:val="26"/>
          <w:szCs w:val="26"/>
        </w:rPr>
      </w:pPr>
      <w:r>
        <w:rPr>
          <w:rFonts w:ascii="Arial Narrow" w:hAnsi="Arial Narrow" w:cs="Arial Narrow"/>
          <w:b/>
          <w:color w:val="000000"/>
          <w:sz w:val="26"/>
          <w:szCs w:val="26"/>
        </w:rPr>
        <w:t>l)</w:t>
      </w:r>
      <w:r>
        <w:rPr>
          <w:rFonts w:ascii="Arial Narrow" w:hAnsi="Arial Narrow" w:cs="Arial Narrow"/>
          <w:color w:val="000000"/>
          <w:sz w:val="26"/>
          <w:szCs w:val="26"/>
        </w:rPr>
        <w:t xml:space="preserve"> Assumir, ainda, a responsabilidade pelos encargos fiscais e comerciais resultantes deste </w:t>
      </w:r>
      <w:r>
        <w:rPr>
          <w:rFonts w:ascii="Arial Narrow" w:hAnsi="Arial Narrow" w:cs="Arial Narrow"/>
          <w:bCs/>
          <w:color w:val="000000"/>
          <w:sz w:val="26"/>
          <w:szCs w:val="26"/>
        </w:rPr>
        <w:t>Contrato;</w:t>
      </w:r>
    </w:p>
    <w:p w14:paraId="1186DF8A" w14:textId="77777777" w:rsidR="00632EDF" w:rsidRDefault="00632EDF" w:rsidP="00632EDF">
      <w:pPr>
        <w:autoSpaceDE w:val="0"/>
        <w:autoSpaceDN w:val="0"/>
        <w:adjustRightInd w:val="0"/>
        <w:jc w:val="both"/>
        <w:rPr>
          <w:rFonts w:ascii="Arial Narrow" w:hAnsi="Arial Narrow" w:cs="Arial Narrow"/>
          <w:color w:val="000000"/>
          <w:sz w:val="26"/>
          <w:szCs w:val="26"/>
        </w:rPr>
      </w:pPr>
      <w:r>
        <w:rPr>
          <w:rFonts w:ascii="Arial Narrow" w:hAnsi="Arial Narrow" w:cs="Arial Narrow"/>
          <w:b/>
          <w:color w:val="000000"/>
          <w:sz w:val="26"/>
          <w:szCs w:val="26"/>
        </w:rPr>
        <w:t>m)</w:t>
      </w:r>
      <w:r>
        <w:rPr>
          <w:rFonts w:ascii="Arial Narrow" w:hAnsi="Arial Narrow" w:cs="Arial Narrow"/>
          <w:color w:val="000000"/>
          <w:sz w:val="26"/>
          <w:szCs w:val="26"/>
        </w:rPr>
        <w:t xml:space="preserve"> Fornecer número do telefone, fax, e-mail e responsável para contato, a fim de atender as solicitações da CONTRATANTE; </w:t>
      </w:r>
    </w:p>
    <w:p w14:paraId="7E3A6235" w14:textId="77777777" w:rsidR="00632EDF" w:rsidRDefault="00632EDF" w:rsidP="00632EDF">
      <w:pPr>
        <w:autoSpaceDE w:val="0"/>
        <w:autoSpaceDN w:val="0"/>
        <w:adjustRightInd w:val="0"/>
        <w:rPr>
          <w:rFonts w:ascii="Arial Narrow" w:hAnsi="Arial Narrow" w:cs="Arial Narrow"/>
          <w:color w:val="000000"/>
          <w:sz w:val="26"/>
          <w:szCs w:val="26"/>
        </w:rPr>
      </w:pPr>
    </w:p>
    <w:p w14:paraId="20D68A7C" w14:textId="77777777" w:rsidR="00632EDF" w:rsidRDefault="00632EDF" w:rsidP="00632EDF">
      <w:pPr>
        <w:autoSpaceDE w:val="0"/>
        <w:autoSpaceDN w:val="0"/>
        <w:adjustRightInd w:val="0"/>
        <w:jc w:val="both"/>
        <w:rPr>
          <w:rFonts w:ascii="Arial Narrow" w:hAnsi="Arial Narrow" w:cs="Arial Narrow"/>
          <w:color w:val="000000"/>
          <w:sz w:val="26"/>
          <w:szCs w:val="26"/>
        </w:rPr>
      </w:pPr>
      <w:r>
        <w:rPr>
          <w:rFonts w:ascii="Arial Narrow" w:hAnsi="Arial Narrow" w:cs="Arial Narrow"/>
          <w:b/>
          <w:color w:val="000000"/>
          <w:sz w:val="26"/>
          <w:szCs w:val="26"/>
        </w:rPr>
        <w:t>n)</w:t>
      </w:r>
      <w:r>
        <w:rPr>
          <w:rFonts w:ascii="Arial Narrow" w:hAnsi="Arial Narrow" w:cs="Arial Narrow"/>
          <w:color w:val="000000"/>
          <w:sz w:val="26"/>
          <w:szCs w:val="26"/>
        </w:rPr>
        <w:t xml:space="preserve"> A CONTRATADA deverá atender o prazo máximo para fornecer os objetos licitados, contados a partir da data de emissão da requisição por parte do município, conforme exigido no termo de referência, prazo esse que poderá ser prorrogado deste que haja motivação por parte da CONTRATADA e sendo </w:t>
      </w:r>
      <w:r>
        <w:rPr>
          <w:rFonts w:ascii="Arial Narrow" w:hAnsi="Arial Narrow" w:cs="Arial Narrow"/>
          <w:b/>
          <w:color w:val="000000"/>
          <w:sz w:val="26"/>
          <w:szCs w:val="26"/>
        </w:rPr>
        <w:t xml:space="preserve">DEFERIDA </w:t>
      </w:r>
      <w:r>
        <w:rPr>
          <w:rFonts w:ascii="Arial Narrow" w:hAnsi="Arial Narrow" w:cs="Arial Narrow"/>
          <w:color w:val="000000"/>
          <w:sz w:val="26"/>
          <w:szCs w:val="26"/>
        </w:rPr>
        <w:t>pela CONTRATANTE;</w:t>
      </w:r>
    </w:p>
    <w:p w14:paraId="618B7B01" w14:textId="77777777" w:rsidR="00632EDF" w:rsidRDefault="00632EDF" w:rsidP="00632EDF">
      <w:pPr>
        <w:autoSpaceDE w:val="0"/>
        <w:autoSpaceDN w:val="0"/>
        <w:adjustRightInd w:val="0"/>
        <w:jc w:val="both"/>
        <w:rPr>
          <w:rFonts w:ascii="Arial Narrow" w:hAnsi="Arial Narrow" w:cs="Arial Narrow"/>
          <w:color w:val="000000"/>
          <w:sz w:val="26"/>
          <w:szCs w:val="26"/>
        </w:rPr>
      </w:pPr>
    </w:p>
    <w:p w14:paraId="3EFACBE6" w14:textId="77777777" w:rsidR="00632EDF" w:rsidRDefault="00632EDF" w:rsidP="00632EDF">
      <w:pPr>
        <w:autoSpaceDE w:val="0"/>
        <w:autoSpaceDN w:val="0"/>
        <w:adjustRightInd w:val="0"/>
        <w:jc w:val="both"/>
        <w:rPr>
          <w:rFonts w:ascii="Arial Narrow" w:hAnsi="Arial Narrow" w:cs="Arial Narrow"/>
          <w:color w:val="000000"/>
          <w:sz w:val="26"/>
          <w:szCs w:val="26"/>
        </w:rPr>
      </w:pPr>
      <w:r>
        <w:rPr>
          <w:rFonts w:ascii="Arial Narrow" w:hAnsi="Arial Narrow" w:cs="Arial Narrow"/>
          <w:b/>
          <w:color w:val="000000"/>
          <w:sz w:val="26"/>
          <w:szCs w:val="26"/>
        </w:rPr>
        <w:t>o)</w:t>
      </w:r>
      <w:r>
        <w:rPr>
          <w:rFonts w:ascii="Arial Narrow" w:hAnsi="Arial Narrow" w:cs="Arial Narrow"/>
          <w:color w:val="000000"/>
          <w:sz w:val="26"/>
          <w:szCs w:val="26"/>
        </w:rPr>
        <w:t xml:space="preserve"> A CONTRATADA ficará sujeita as penalidades previstas neste contrato, caso não atenda o prazo de entrega estipulado no item acima dos equipamentos, sem ter motivada a justificativa pelo atraso ou indeferida pela CONTRATANTE.</w:t>
      </w:r>
    </w:p>
    <w:p w14:paraId="366D1E08" w14:textId="77777777" w:rsidR="00632EDF" w:rsidRDefault="00632EDF" w:rsidP="00632EDF">
      <w:pPr>
        <w:autoSpaceDE w:val="0"/>
        <w:autoSpaceDN w:val="0"/>
        <w:adjustRightInd w:val="0"/>
        <w:jc w:val="both"/>
        <w:rPr>
          <w:rFonts w:ascii="Arial Narrow" w:hAnsi="Arial Narrow" w:cs="Arial Narrow"/>
          <w:color w:val="000000"/>
          <w:sz w:val="26"/>
          <w:szCs w:val="26"/>
        </w:rPr>
      </w:pPr>
    </w:p>
    <w:p w14:paraId="1325ECD4" w14:textId="77777777" w:rsidR="00632EDF" w:rsidRDefault="00632EDF" w:rsidP="00632EDF">
      <w:pPr>
        <w:autoSpaceDE w:val="0"/>
        <w:autoSpaceDN w:val="0"/>
        <w:adjustRightInd w:val="0"/>
        <w:jc w:val="both"/>
        <w:rPr>
          <w:rFonts w:ascii="Arial Narrow" w:hAnsi="Arial Narrow" w:cs="Arial Narrow"/>
          <w:color w:val="000000"/>
          <w:sz w:val="26"/>
          <w:szCs w:val="26"/>
        </w:rPr>
      </w:pPr>
      <w:r>
        <w:rPr>
          <w:rFonts w:ascii="Arial Narrow" w:hAnsi="Arial Narrow" w:cs="Arial Narrow"/>
          <w:b/>
          <w:color w:val="000000"/>
          <w:sz w:val="26"/>
          <w:szCs w:val="26"/>
        </w:rPr>
        <w:t>p)</w:t>
      </w:r>
      <w:r>
        <w:rPr>
          <w:rFonts w:ascii="Arial Narrow" w:hAnsi="Arial Narrow" w:cs="Arial Narrow"/>
          <w:color w:val="000000"/>
          <w:sz w:val="26"/>
          <w:szCs w:val="26"/>
        </w:rPr>
        <w:t xml:space="preserve"> A CONTRATADA fica obrigada a aceitar, nas mesmas condições deste Edital, os acréscimos ou supressões que se fizerem necessários até 25% (vinte e cinco por cento) do valor inicial atualizado do objeto adjudicado, devendo supressões acima desse limite ser resultantes de acordo entre as partes;</w:t>
      </w:r>
    </w:p>
    <w:p w14:paraId="30FB4547" w14:textId="77777777" w:rsidR="00632EDF" w:rsidRDefault="00632EDF" w:rsidP="00632EDF">
      <w:pPr>
        <w:autoSpaceDE w:val="0"/>
        <w:autoSpaceDN w:val="0"/>
        <w:adjustRightInd w:val="0"/>
        <w:jc w:val="both"/>
        <w:rPr>
          <w:rFonts w:ascii="Arial Narrow" w:hAnsi="Arial Narrow" w:cs="Arial Narrow"/>
          <w:sz w:val="26"/>
          <w:szCs w:val="26"/>
        </w:rPr>
      </w:pPr>
    </w:p>
    <w:p w14:paraId="329D7A7A" w14:textId="77777777" w:rsidR="00632EDF" w:rsidRDefault="00632EDF" w:rsidP="00632EDF">
      <w:pPr>
        <w:autoSpaceDE w:val="0"/>
        <w:autoSpaceDN w:val="0"/>
        <w:adjustRightInd w:val="0"/>
        <w:jc w:val="both"/>
        <w:rPr>
          <w:rFonts w:ascii="Arial Narrow" w:hAnsi="Arial Narrow" w:cs="Arial Narrow"/>
          <w:color w:val="000000"/>
          <w:sz w:val="26"/>
          <w:szCs w:val="26"/>
        </w:rPr>
      </w:pPr>
      <w:r>
        <w:rPr>
          <w:rFonts w:ascii="Arial Narrow" w:hAnsi="Arial Narrow" w:cs="Arial Narrow"/>
          <w:b/>
          <w:color w:val="000000"/>
          <w:sz w:val="26"/>
          <w:szCs w:val="26"/>
        </w:rPr>
        <w:t>q)</w:t>
      </w:r>
      <w:r>
        <w:rPr>
          <w:rFonts w:ascii="Arial Narrow" w:hAnsi="Arial Narrow" w:cs="Arial Narrow"/>
          <w:color w:val="000000"/>
          <w:sz w:val="26"/>
          <w:szCs w:val="26"/>
        </w:rPr>
        <w:t xml:space="preserve"> Em tudo agir, segundo as diretrizes da CONTRATANTE; </w:t>
      </w:r>
    </w:p>
    <w:p w14:paraId="5E70714F" w14:textId="77777777" w:rsidR="00632EDF" w:rsidRDefault="00632EDF" w:rsidP="00632EDF">
      <w:pPr>
        <w:autoSpaceDE w:val="0"/>
        <w:autoSpaceDN w:val="0"/>
        <w:adjustRightInd w:val="0"/>
        <w:jc w:val="both"/>
        <w:rPr>
          <w:rFonts w:ascii="Arial Narrow" w:hAnsi="Arial Narrow" w:cs="Arial Narrow"/>
          <w:b/>
          <w:bCs/>
          <w:sz w:val="26"/>
          <w:szCs w:val="26"/>
        </w:rPr>
      </w:pPr>
    </w:p>
    <w:p w14:paraId="1AB7DF7C" w14:textId="77777777" w:rsidR="00632EDF" w:rsidRDefault="00632EDF" w:rsidP="00632EDF">
      <w:pPr>
        <w:autoSpaceDE w:val="0"/>
        <w:autoSpaceDN w:val="0"/>
        <w:adjustRightInd w:val="0"/>
        <w:jc w:val="both"/>
        <w:rPr>
          <w:rFonts w:ascii="Arial Narrow" w:hAnsi="Arial Narrow" w:cs="Arial Narrow"/>
          <w:sz w:val="26"/>
          <w:szCs w:val="26"/>
        </w:rPr>
      </w:pPr>
      <w:r>
        <w:rPr>
          <w:rFonts w:ascii="Arial Narrow" w:hAnsi="Arial Narrow" w:cs="Arial Narrow"/>
          <w:b/>
          <w:bCs/>
          <w:sz w:val="26"/>
          <w:szCs w:val="26"/>
        </w:rPr>
        <w:t>2.2.</w:t>
      </w:r>
      <w:r>
        <w:rPr>
          <w:rFonts w:ascii="Arial Narrow" w:hAnsi="Arial Narrow" w:cs="Arial Narrow"/>
          <w:sz w:val="26"/>
          <w:szCs w:val="26"/>
        </w:rPr>
        <w:t xml:space="preserve"> Além das obrigações resultantes da observância da Lei Federal nº. 8.666/93, são obrigações da </w:t>
      </w:r>
      <w:r>
        <w:rPr>
          <w:rFonts w:ascii="Arial Narrow" w:hAnsi="Arial Narrow" w:cs="Arial Narrow"/>
          <w:b/>
          <w:bCs/>
          <w:sz w:val="26"/>
          <w:szCs w:val="26"/>
        </w:rPr>
        <w:t>CONTRATANTE</w:t>
      </w:r>
      <w:r>
        <w:rPr>
          <w:rFonts w:ascii="Arial Narrow" w:hAnsi="Arial Narrow" w:cs="Arial Narrow"/>
          <w:sz w:val="26"/>
          <w:szCs w:val="26"/>
        </w:rPr>
        <w:t>:</w:t>
      </w:r>
    </w:p>
    <w:p w14:paraId="1B054E39" w14:textId="77777777" w:rsidR="00632EDF" w:rsidRDefault="00632EDF" w:rsidP="00632EDF">
      <w:pPr>
        <w:autoSpaceDE w:val="0"/>
        <w:autoSpaceDN w:val="0"/>
        <w:adjustRightInd w:val="0"/>
        <w:jc w:val="both"/>
        <w:rPr>
          <w:rFonts w:ascii="Arial Narrow" w:hAnsi="Arial Narrow" w:cs="Arial Narrow"/>
          <w:color w:val="000000"/>
          <w:sz w:val="26"/>
          <w:szCs w:val="26"/>
        </w:rPr>
      </w:pPr>
    </w:p>
    <w:p w14:paraId="3596A0B2" w14:textId="77777777" w:rsidR="00632EDF" w:rsidRDefault="00632EDF" w:rsidP="00632EDF">
      <w:pPr>
        <w:autoSpaceDE w:val="0"/>
        <w:autoSpaceDN w:val="0"/>
        <w:adjustRightInd w:val="0"/>
        <w:jc w:val="both"/>
        <w:rPr>
          <w:rFonts w:ascii="Arial Narrow" w:hAnsi="Arial Narrow" w:cs="Arial Narrow"/>
          <w:color w:val="000000"/>
          <w:sz w:val="26"/>
          <w:szCs w:val="26"/>
        </w:rPr>
      </w:pPr>
      <w:r>
        <w:rPr>
          <w:rFonts w:ascii="Arial Narrow" w:hAnsi="Arial Narrow" w:cs="Arial Narrow"/>
          <w:b/>
          <w:color w:val="000000"/>
          <w:sz w:val="26"/>
          <w:szCs w:val="26"/>
        </w:rPr>
        <w:t>a)</w:t>
      </w:r>
      <w:r>
        <w:rPr>
          <w:rFonts w:ascii="Arial Narrow" w:hAnsi="Arial Narrow" w:cs="Arial Narrow"/>
          <w:color w:val="000000"/>
          <w:sz w:val="26"/>
          <w:szCs w:val="26"/>
        </w:rPr>
        <w:t xml:space="preserve"> Prestar à CONTRATADA todas as informações necessárias, quando solicitadas por escrito;</w:t>
      </w:r>
    </w:p>
    <w:p w14:paraId="6E9FAB25" w14:textId="77777777" w:rsidR="00632EDF" w:rsidRDefault="00632EDF" w:rsidP="00632EDF">
      <w:pPr>
        <w:autoSpaceDE w:val="0"/>
        <w:autoSpaceDN w:val="0"/>
        <w:adjustRightInd w:val="0"/>
        <w:jc w:val="both"/>
        <w:rPr>
          <w:rFonts w:ascii="Arial Narrow" w:hAnsi="Arial Narrow" w:cs="Arial Narrow"/>
          <w:color w:val="000000"/>
          <w:sz w:val="26"/>
          <w:szCs w:val="26"/>
        </w:rPr>
      </w:pPr>
    </w:p>
    <w:p w14:paraId="7E75AC83" w14:textId="77777777" w:rsidR="00632EDF" w:rsidRDefault="00632EDF" w:rsidP="00632EDF">
      <w:pPr>
        <w:autoSpaceDE w:val="0"/>
        <w:autoSpaceDN w:val="0"/>
        <w:adjustRightInd w:val="0"/>
        <w:jc w:val="both"/>
        <w:rPr>
          <w:rFonts w:ascii="Arial Narrow" w:hAnsi="Arial Narrow" w:cs="Arial Narrow"/>
          <w:color w:val="000000"/>
          <w:sz w:val="26"/>
          <w:szCs w:val="26"/>
        </w:rPr>
      </w:pPr>
      <w:r>
        <w:rPr>
          <w:rFonts w:ascii="Arial Narrow" w:hAnsi="Arial Narrow" w:cs="Arial Narrow"/>
          <w:b/>
          <w:color w:val="000000"/>
          <w:sz w:val="26"/>
          <w:szCs w:val="26"/>
        </w:rPr>
        <w:t>b)</w:t>
      </w:r>
      <w:r>
        <w:rPr>
          <w:rFonts w:ascii="Arial Narrow" w:hAnsi="Arial Narrow" w:cs="Arial Narrow"/>
          <w:color w:val="000000"/>
          <w:sz w:val="26"/>
          <w:szCs w:val="26"/>
        </w:rPr>
        <w:t xml:space="preserve"> Acompanhar e fiscalizar a execução do contrato através de Departamento de Gestão das Atas e Contratos Administrativos;</w:t>
      </w:r>
    </w:p>
    <w:p w14:paraId="03682A62" w14:textId="77777777" w:rsidR="00632EDF" w:rsidRDefault="00632EDF" w:rsidP="00632EDF">
      <w:pPr>
        <w:autoSpaceDE w:val="0"/>
        <w:autoSpaceDN w:val="0"/>
        <w:adjustRightInd w:val="0"/>
        <w:rPr>
          <w:rFonts w:ascii="Arial Narrow" w:hAnsi="Arial Narrow" w:cs="Arial Narrow"/>
          <w:color w:val="000000"/>
          <w:sz w:val="26"/>
          <w:szCs w:val="26"/>
        </w:rPr>
      </w:pPr>
    </w:p>
    <w:p w14:paraId="4E2EB0C4" w14:textId="77777777" w:rsidR="00632EDF" w:rsidRDefault="00632EDF" w:rsidP="00632EDF">
      <w:pPr>
        <w:autoSpaceDE w:val="0"/>
        <w:autoSpaceDN w:val="0"/>
        <w:adjustRightInd w:val="0"/>
        <w:jc w:val="both"/>
        <w:rPr>
          <w:rFonts w:ascii="Arial Narrow" w:hAnsi="Arial Narrow" w:cs="Arial Narrow"/>
          <w:color w:val="000000"/>
          <w:sz w:val="26"/>
          <w:szCs w:val="26"/>
        </w:rPr>
      </w:pPr>
      <w:r>
        <w:rPr>
          <w:rFonts w:ascii="Arial Narrow" w:hAnsi="Arial Narrow" w:cs="Arial Narrow"/>
          <w:b/>
          <w:color w:val="000000"/>
          <w:sz w:val="26"/>
          <w:szCs w:val="26"/>
        </w:rPr>
        <w:t>c)</w:t>
      </w:r>
      <w:r>
        <w:rPr>
          <w:rFonts w:ascii="Arial Narrow" w:hAnsi="Arial Narrow" w:cs="Arial Narrow"/>
          <w:color w:val="000000"/>
          <w:sz w:val="26"/>
          <w:szCs w:val="26"/>
        </w:rPr>
        <w:t xml:space="preserve"> Efetuar, os pagamentos previstos e acordados, mediante apresentação das Notas Fiscais Eletrônicas/Faturas devidamente atestadas;</w:t>
      </w:r>
    </w:p>
    <w:p w14:paraId="69287485" w14:textId="77777777" w:rsidR="00632EDF" w:rsidRDefault="00632EDF" w:rsidP="00632EDF">
      <w:pPr>
        <w:autoSpaceDE w:val="0"/>
        <w:autoSpaceDN w:val="0"/>
        <w:adjustRightInd w:val="0"/>
        <w:jc w:val="both"/>
        <w:rPr>
          <w:rFonts w:ascii="Arial Narrow" w:hAnsi="Arial Narrow" w:cs="Arial Narrow"/>
          <w:color w:val="000000"/>
          <w:sz w:val="26"/>
          <w:szCs w:val="26"/>
        </w:rPr>
      </w:pPr>
      <w:r>
        <w:rPr>
          <w:rFonts w:ascii="Arial Narrow" w:hAnsi="Arial Narrow" w:cs="Arial Narrow"/>
          <w:b/>
          <w:color w:val="000000"/>
          <w:sz w:val="26"/>
          <w:szCs w:val="26"/>
        </w:rPr>
        <w:t>d)</w:t>
      </w:r>
      <w:r>
        <w:rPr>
          <w:rFonts w:ascii="Arial Narrow" w:hAnsi="Arial Narrow" w:cs="Arial Narrow"/>
          <w:color w:val="000000"/>
          <w:sz w:val="26"/>
          <w:szCs w:val="26"/>
        </w:rPr>
        <w:t xml:space="preserve"> Permitir o acesso de funcionários da </w:t>
      </w:r>
      <w:r>
        <w:rPr>
          <w:rFonts w:ascii="Arial Narrow" w:hAnsi="Arial Narrow" w:cs="Arial Narrow"/>
          <w:b/>
          <w:bCs/>
          <w:color w:val="000000"/>
          <w:sz w:val="26"/>
          <w:szCs w:val="26"/>
        </w:rPr>
        <w:t xml:space="preserve">CONTRATADA </w:t>
      </w:r>
      <w:r>
        <w:rPr>
          <w:rFonts w:ascii="Arial Narrow" w:hAnsi="Arial Narrow" w:cs="Arial Narrow"/>
          <w:color w:val="000000"/>
          <w:sz w:val="26"/>
          <w:szCs w:val="26"/>
        </w:rPr>
        <w:t xml:space="preserve">nas dependências do Paço Municipal, para a entrega das Notas Fiscais Eletrônicas/Recibos/Faturas; </w:t>
      </w:r>
    </w:p>
    <w:p w14:paraId="500AF4B2" w14:textId="77777777" w:rsidR="00632EDF" w:rsidRDefault="00632EDF" w:rsidP="00632EDF">
      <w:pPr>
        <w:autoSpaceDE w:val="0"/>
        <w:autoSpaceDN w:val="0"/>
        <w:adjustRightInd w:val="0"/>
        <w:jc w:val="both"/>
        <w:rPr>
          <w:rFonts w:ascii="Arial Narrow" w:hAnsi="Arial Narrow" w:cs="Arial Narrow"/>
          <w:color w:val="000000"/>
          <w:sz w:val="26"/>
          <w:szCs w:val="26"/>
        </w:rPr>
      </w:pPr>
    </w:p>
    <w:p w14:paraId="4F5A3D76" w14:textId="77777777" w:rsidR="00632EDF" w:rsidRDefault="00632EDF" w:rsidP="00632EDF">
      <w:pPr>
        <w:autoSpaceDE w:val="0"/>
        <w:autoSpaceDN w:val="0"/>
        <w:adjustRightInd w:val="0"/>
        <w:jc w:val="both"/>
        <w:rPr>
          <w:rFonts w:ascii="Arial Narrow" w:hAnsi="Arial Narrow" w:cs="Arial Narrow"/>
          <w:color w:val="000000"/>
          <w:sz w:val="26"/>
          <w:szCs w:val="26"/>
        </w:rPr>
      </w:pPr>
      <w:r>
        <w:rPr>
          <w:rFonts w:ascii="Arial Narrow" w:hAnsi="Arial Narrow" w:cs="Arial Narrow"/>
          <w:b/>
          <w:color w:val="000000"/>
          <w:sz w:val="26"/>
          <w:szCs w:val="26"/>
        </w:rPr>
        <w:t>e)</w:t>
      </w:r>
      <w:r>
        <w:rPr>
          <w:rFonts w:ascii="Arial Narrow" w:hAnsi="Arial Narrow" w:cs="Arial Narrow"/>
          <w:color w:val="000000"/>
          <w:sz w:val="26"/>
          <w:szCs w:val="26"/>
        </w:rPr>
        <w:t xml:space="preserve"> Impedir que terceiros executem o fornecimento objeto deste </w:t>
      </w:r>
      <w:r>
        <w:rPr>
          <w:rFonts w:ascii="Arial Narrow" w:hAnsi="Arial Narrow" w:cs="Arial Narrow"/>
          <w:bCs/>
          <w:color w:val="000000"/>
          <w:sz w:val="26"/>
          <w:szCs w:val="26"/>
        </w:rPr>
        <w:t>Contrato;</w:t>
      </w:r>
      <w:r>
        <w:rPr>
          <w:rFonts w:ascii="Arial Narrow" w:hAnsi="Arial Narrow" w:cs="Arial Narrow"/>
          <w:b/>
          <w:bCs/>
          <w:color w:val="000000"/>
          <w:sz w:val="26"/>
          <w:szCs w:val="26"/>
        </w:rPr>
        <w:t xml:space="preserve"> </w:t>
      </w:r>
    </w:p>
    <w:p w14:paraId="6BD6CF7F" w14:textId="77777777" w:rsidR="00632EDF" w:rsidRDefault="00632EDF" w:rsidP="00632EDF">
      <w:pPr>
        <w:autoSpaceDE w:val="0"/>
        <w:autoSpaceDN w:val="0"/>
        <w:adjustRightInd w:val="0"/>
        <w:jc w:val="both"/>
        <w:rPr>
          <w:rFonts w:ascii="Arial Narrow" w:hAnsi="Arial Narrow" w:cs="Arial Narrow"/>
          <w:color w:val="000000"/>
          <w:sz w:val="26"/>
          <w:szCs w:val="26"/>
        </w:rPr>
      </w:pPr>
      <w:r>
        <w:rPr>
          <w:rFonts w:ascii="Arial Narrow" w:hAnsi="Arial Narrow" w:cs="Arial Narrow"/>
          <w:b/>
          <w:color w:val="000000"/>
          <w:sz w:val="26"/>
          <w:szCs w:val="26"/>
        </w:rPr>
        <w:lastRenderedPageBreak/>
        <w:t>f)</w:t>
      </w:r>
      <w:r>
        <w:rPr>
          <w:rFonts w:ascii="Arial Narrow" w:hAnsi="Arial Narrow" w:cs="Arial Narrow"/>
          <w:color w:val="000000"/>
          <w:sz w:val="26"/>
          <w:szCs w:val="26"/>
        </w:rPr>
        <w:t xml:space="preserve"> Efetuar periodicamente, pesquisa junto ao comércio local para obter tabela indicativa da síntese de preços praticados, a fim de averiguar a vantagem da proposta ofertada pela CONTRATADA; </w:t>
      </w:r>
    </w:p>
    <w:p w14:paraId="2AE31B6C" w14:textId="77777777" w:rsidR="00632EDF" w:rsidRDefault="00632EDF" w:rsidP="00632EDF">
      <w:pPr>
        <w:autoSpaceDE w:val="0"/>
        <w:autoSpaceDN w:val="0"/>
        <w:adjustRightInd w:val="0"/>
        <w:spacing w:before="240"/>
        <w:jc w:val="both"/>
        <w:rPr>
          <w:rFonts w:ascii="Arial Narrow" w:hAnsi="Arial Narrow" w:cs="Arial Narrow"/>
          <w:color w:val="000000"/>
          <w:sz w:val="26"/>
          <w:szCs w:val="26"/>
        </w:rPr>
      </w:pPr>
      <w:r>
        <w:rPr>
          <w:rFonts w:ascii="Arial Narrow" w:hAnsi="Arial Narrow" w:cs="Arial Narrow"/>
          <w:b/>
          <w:color w:val="000000"/>
          <w:sz w:val="26"/>
          <w:szCs w:val="26"/>
        </w:rPr>
        <w:t>g)</w:t>
      </w:r>
      <w:r>
        <w:rPr>
          <w:rFonts w:ascii="Arial Narrow" w:hAnsi="Arial Narrow" w:cs="Arial Narrow"/>
          <w:color w:val="000000"/>
          <w:sz w:val="26"/>
          <w:szCs w:val="26"/>
        </w:rPr>
        <w:t xml:space="preserve"> Comunicar, oficialmente, à </w:t>
      </w:r>
      <w:proofErr w:type="gramStart"/>
      <w:r>
        <w:rPr>
          <w:rFonts w:ascii="Arial Narrow" w:hAnsi="Arial Narrow" w:cs="Arial Narrow"/>
          <w:b/>
          <w:bCs/>
          <w:color w:val="000000"/>
          <w:sz w:val="26"/>
          <w:szCs w:val="26"/>
        </w:rPr>
        <w:t xml:space="preserve">CONTRATADA </w:t>
      </w:r>
      <w:r>
        <w:rPr>
          <w:rFonts w:ascii="Arial Narrow" w:hAnsi="Arial Narrow" w:cs="Arial Narrow"/>
          <w:color w:val="000000"/>
          <w:sz w:val="26"/>
          <w:szCs w:val="26"/>
        </w:rPr>
        <w:t>quaisquer falhas</w:t>
      </w:r>
      <w:proofErr w:type="gramEnd"/>
      <w:r>
        <w:rPr>
          <w:rFonts w:ascii="Arial Narrow" w:hAnsi="Arial Narrow" w:cs="Arial Narrow"/>
          <w:color w:val="000000"/>
          <w:sz w:val="26"/>
          <w:szCs w:val="26"/>
        </w:rPr>
        <w:t xml:space="preserve"> ocorridas, consideradas de natureza grave;</w:t>
      </w:r>
    </w:p>
    <w:p w14:paraId="659FC171" w14:textId="77777777" w:rsidR="00632EDF" w:rsidRDefault="00632EDF" w:rsidP="00632EDF">
      <w:pPr>
        <w:autoSpaceDE w:val="0"/>
        <w:autoSpaceDN w:val="0"/>
        <w:adjustRightInd w:val="0"/>
        <w:jc w:val="both"/>
        <w:rPr>
          <w:rFonts w:ascii="Arial Narrow" w:hAnsi="Arial Narrow" w:cs="Arial Narrow"/>
          <w:sz w:val="26"/>
          <w:szCs w:val="26"/>
        </w:rPr>
      </w:pPr>
      <w:r>
        <w:rPr>
          <w:rFonts w:ascii="Arial Narrow" w:hAnsi="Arial Narrow" w:cs="Arial Narrow"/>
          <w:b/>
          <w:sz w:val="26"/>
          <w:szCs w:val="26"/>
        </w:rPr>
        <w:t>h)</w:t>
      </w:r>
      <w:r>
        <w:rPr>
          <w:rFonts w:ascii="Arial Narrow" w:hAnsi="Arial Narrow" w:cs="Arial Narrow"/>
          <w:sz w:val="26"/>
          <w:szCs w:val="26"/>
        </w:rPr>
        <w:t xml:space="preserve"> Cumprir e fazer cumprir o disposto neste contrato.</w:t>
      </w:r>
    </w:p>
    <w:p w14:paraId="3CCD09A2" w14:textId="77777777" w:rsidR="00632EDF" w:rsidRDefault="00632EDF" w:rsidP="00632EDF">
      <w:pPr>
        <w:widowControl w:val="0"/>
        <w:autoSpaceDE w:val="0"/>
        <w:autoSpaceDN w:val="0"/>
        <w:adjustRightInd w:val="0"/>
        <w:jc w:val="both"/>
        <w:rPr>
          <w:rFonts w:ascii="Arial Narrow" w:hAnsi="Arial Narrow" w:cs="Arial Narrow"/>
          <w:b/>
          <w:bCs/>
          <w:sz w:val="26"/>
          <w:szCs w:val="26"/>
          <w:u w:val="single"/>
        </w:rPr>
      </w:pPr>
    </w:p>
    <w:p w14:paraId="20F74FD0" w14:textId="77777777" w:rsidR="00632EDF" w:rsidRDefault="00632EDF" w:rsidP="00632EDF">
      <w:pPr>
        <w:widowControl w:val="0"/>
        <w:tabs>
          <w:tab w:val="left" w:pos="1080"/>
          <w:tab w:val="left" w:pos="1701"/>
          <w:tab w:val="left" w:pos="2340"/>
        </w:tabs>
        <w:autoSpaceDE w:val="0"/>
        <w:autoSpaceDN w:val="0"/>
        <w:adjustRightInd w:val="0"/>
        <w:jc w:val="both"/>
        <w:rPr>
          <w:rFonts w:ascii="Arial Narrow" w:hAnsi="Arial Narrow" w:cs="Arial Narrow"/>
          <w:b/>
          <w:bCs/>
          <w:sz w:val="26"/>
          <w:szCs w:val="26"/>
        </w:rPr>
      </w:pPr>
      <w:r>
        <w:rPr>
          <w:rFonts w:ascii="Arial Narrow" w:hAnsi="Arial Narrow" w:cs="Arial Narrow"/>
          <w:b/>
          <w:bCs/>
          <w:sz w:val="26"/>
          <w:szCs w:val="26"/>
        </w:rPr>
        <w:t>CLÁUSULA TERCEIRA – DAS CONDIÇÕES DE RECEBIMENTO E ACEITAÇÃO DOS PRODUTOS</w:t>
      </w:r>
    </w:p>
    <w:p w14:paraId="4ABDAEBC" w14:textId="77777777" w:rsidR="00632EDF" w:rsidRDefault="00632EDF" w:rsidP="00632EDF">
      <w:pPr>
        <w:autoSpaceDE w:val="0"/>
        <w:autoSpaceDN w:val="0"/>
        <w:adjustRightInd w:val="0"/>
        <w:jc w:val="both"/>
        <w:rPr>
          <w:rFonts w:ascii="Arial Narrow" w:hAnsi="Arial Narrow" w:cs="Arial Narrow"/>
          <w:b/>
          <w:bCs/>
          <w:sz w:val="26"/>
          <w:szCs w:val="26"/>
        </w:rPr>
      </w:pPr>
    </w:p>
    <w:p w14:paraId="69E549C5" w14:textId="77777777" w:rsidR="00632EDF" w:rsidRDefault="00632EDF" w:rsidP="00632EDF">
      <w:pPr>
        <w:autoSpaceDE w:val="0"/>
        <w:autoSpaceDN w:val="0"/>
        <w:adjustRightInd w:val="0"/>
        <w:jc w:val="both"/>
        <w:rPr>
          <w:rFonts w:ascii="Arial Narrow" w:hAnsi="Arial Narrow" w:cs="Arial Narrow"/>
          <w:sz w:val="26"/>
          <w:szCs w:val="26"/>
        </w:rPr>
      </w:pPr>
      <w:r>
        <w:rPr>
          <w:rFonts w:ascii="Arial Narrow" w:hAnsi="Arial Narrow" w:cs="Arial Narrow"/>
          <w:b/>
          <w:sz w:val="26"/>
          <w:szCs w:val="26"/>
        </w:rPr>
        <w:t>3.1.</w:t>
      </w:r>
      <w:r>
        <w:rPr>
          <w:rFonts w:ascii="Arial Narrow" w:hAnsi="Arial Narrow" w:cs="Arial Narrow"/>
          <w:sz w:val="26"/>
          <w:szCs w:val="26"/>
        </w:rPr>
        <w:t xml:space="preserve"> </w:t>
      </w:r>
      <w:r>
        <w:rPr>
          <w:rFonts w:ascii="Arial Narrow" w:hAnsi="Arial Narrow"/>
          <w:sz w:val="26"/>
          <w:szCs w:val="26"/>
        </w:rPr>
        <w:t>Todo e qualquer custo referente a transporte e entrega dos objetos é de única e exclusiva responsabilidade do licitante vencedor.</w:t>
      </w:r>
    </w:p>
    <w:p w14:paraId="1C4C04DA" w14:textId="77777777" w:rsidR="00632EDF" w:rsidRDefault="00632EDF" w:rsidP="00632EDF">
      <w:pPr>
        <w:autoSpaceDE w:val="0"/>
        <w:autoSpaceDN w:val="0"/>
        <w:adjustRightInd w:val="0"/>
        <w:jc w:val="both"/>
        <w:rPr>
          <w:rFonts w:ascii="Arial Narrow" w:hAnsi="Arial Narrow" w:cs="Arial Narrow"/>
          <w:sz w:val="26"/>
          <w:szCs w:val="26"/>
        </w:rPr>
      </w:pPr>
    </w:p>
    <w:p w14:paraId="2B62E375" w14:textId="77777777" w:rsidR="00632EDF" w:rsidRDefault="00632EDF" w:rsidP="00632EDF">
      <w:pPr>
        <w:autoSpaceDE w:val="0"/>
        <w:autoSpaceDN w:val="0"/>
        <w:adjustRightInd w:val="0"/>
        <w:jc w:val="both"/>
        <w:rPr>
          <w:rFonts w:ascii="Arial Narrow" w:hAnsi="Arial Narrow" w:cs="Arial Narrow"/>
          <w:sz w:val="26"/>
          <w:szCs w:val="26"/>
        </w:rPr>
      </w:pPr>
      <w:r>
        <w:rPr>
          <w:rFonts w:ascii="Arial Narrow" w:hAnsi="Arial Narrow" w:cs="Arial Narrow"/>
          <w:b/>
          <w:sz w:val="26"/>
          <w:szCs w:val="26"/>
        </w:rPr>
        <w:t>3.2.</w:t>
      </w:r>
      <w:r>
        <w:rPr>
          <w:rFonts w:ascii="Arial Narrow" w:hAnsi="Arial Narrow" w:cs="Arial Narrow"/>
          <w:sz w:val="26"/>
          <w:szCs w:val="26"/>
        </w:rPr>
        <w:t xml:space="preserve"> O fornecimento do objeto será acompanhado e fiscalizado pelo Fiscal de Contrato da Secretaria CONTRATANTE.</w:t>
      </w:r>
    </w:p>
    <w:p w14:paraId="0BBCC531" w14:textId="77777777" w:rsidR="00632EDF" w:rsidRDefault="00632EDF" w:rsidP="00632EDF">
      <w:pPr>
        <w:autoSpaceDE w:val="0"/>
        <w:autoSpaceDN w:val="0"/>
        <w:adjustRightInd w:val="0"/>
        <w:jc w:val="both"/>
        <w:rPr>
          <w:rFonts w:ascii="Arial Narrow" w:hAnsi="Arial Narrow" w:cs="Arial Narrow"/>
          <w:sz w:val="26"/>
          <w:szCs w:val="26"/>
        </w:rPr>
      </w:pPr>
    </w:p>
    <w:p w14:paraId="63E5996D" w14:textId="77777777" w:rsidR="00632EDF" w:rsidRDefault="00632EDF" w:rsidP="00632EDF">
      <w:pPr>
        <w:autoSpaceDE w:val="0"/>
        <w:autoSpaceDN w:val="0"/>
        <w:adjustRightInd w:val="0"/>
        <w:jc w:val="both"/>
        <w:rPr>
          <w:rFonts w:ascii="Arial Narrow" w:hAnsi="Arial Narrow" w:cs="Arial Narrow"/>
          <w:sz w:val="26"/>
          <w:szCs w:val="26"/>
        </w:rPr>
      </w:pPr>
      <w:r>
        <w:rPr>
          <w:rFonts w:ascii="Arial Narrow" w:hAnsi="Arial Narrow" w:cs="Arial Narrow"/>
          <w:b/>
          <w:sz w:val="26"/>
          <w:szCs w:val="26"/>
        </w:rPr>
        <w:t>3.3.</w:t>
      </w:r>
      <w:r>
        <w:rPr>
          <w:rFonts w:ascii="Arial Narrow" w:hAnsi="Arial Narrow" w:cs="Arial Narrow"/>
          <w:b/>
          <w:bCs/>
          <w:sz w:val="26"/>
          <w:szCs w:val="26"/>
        </w:rPr>
        <w:t xml:space="preserve"> </w:t>
      </w:r>
      <w:r>
        <w:rPr>
          <w:rFonts w:ascii="Arial Narrow" w:hAnsi="Arial Narrow" w:cs="Arial Narrow"/>
          <w:sz w:val="26"/>
          <w:szCs w:val="26"/>
        </w:rPr>
        <w:t>A CONTRATADA submeterá os produtos/serviços licitados a mais ampla fiscalização por parte do Município de Iguatemi/MS, através do responsável pelo recebimento dos produtos, prestando os devidos esclarecimentos quando solicitado, atendendo as reclamações formuladas, inclusive, se forem necessários, pesar todas as entregas, realizar testes de qualidade e anexar o mesmo na Nota Fiscal Eletrônica.</w:t>
      </w:r>
    </w:p>
    <w:p w14:paraId="7A3BE660" w14:textId="77777777" w:rsidR="00632EDF" w:rsidRDefault="00632EDF" w:rsidP="00632EDF">
      <w:pPr>
        <w:autoSpaceDE w:val="0"/>
        <w:autoSpaceDN w:val="0"/>
        <w:adjustRightInd w:val="0"/>
        <w:jc w:val="both"/>
        <w:rPr>
          <w:rFonts w:ascii="Arial Narrow" w:hAnsi="Arial Narrow" w:cs="Arial Narrow"/>
          <w:sz w:val="26"/>
          <w:szCs w:val="26"/>
        </w:rPr>
      </w:pPr>
    </w:p>
    <w:p w14:paraId="6701F3C6" w14:textId="77777777" w:rsidR="00632EDF" w:rsidRDefault="00632EDF" w:rsidP="00632EDF">
      <w:pPr>
        <w:autoSpaceDE w:val="0"/>
        <w:autoSpaceDN w:val="0"/>
        <w:adjustRightInd w:val="0"/>
        <w:jc w:val="both"/>
        <w:rPr>
          <w:rFonts w:ascii="Arial Narrow" w:hAnsi="Arial Narrow" w:cs="Arial Narrow"/>
          <w:sz w:val="26"/>
          <w:szCs w:val="26"/>
        </w:rPr>
      </w:pPr>
      <w:r>
        <w:rPr>
          <w:rFonts w:ascii="Arial Narrow" w:hAnsi="Arial Narrow" w:cs="Arial Narrow"/>
          <w:b/>
          <w:sz w:val="26"/>
          <w:szCs w:val="26"/>
        </w:rPr>
        <w:t>3.4.</w:t>
      </w:r>
      <w:r>
        <w:rPr>
          <w:rFonts w:ascii="Arial Narrow" w:hAnsi="Arial Narrow" w:cs="Arial Narrow"/>
          <w:sz w:val="26"/>
          <w:szCs w:val="26"/>
        </w:rPr>
        <w:t xml:space="preserve"> Constatada a boa qualidade do produto fornecido, o mesmo será aceito pela CONTRATANTE. Caso seja atestada a má qualidade do produto o mesmo será rejeitado obrigando a contratada a substituí-lo de forma que não provoque prejuízos ao contratante.</w:t>
      </w:r>
    </w:p>
    <w:p w14:paraId="50F1D95B" w14:textId="77777777" w:rsidR="00632EDF" w:rsidRDefault="00632EDF" w:rsidP="00632EDF">
      <w:pPr>
        <w:autoSpaceDE w:val="0"/>
        <w:autoSpaceDN w:val="0"/>
        <w:adjustRightInd w:val="0"/>
        <w:jc w:val="both"/>
        <w:rPr>
          <w:rFonts w:ascii="Arial Narrow" w:hAnsi="Arial Narrow" w:cs="Arial Narrow"/>
          <w:sz w:val="26"/>
          <w:szCs w:val="26"/>
        </w:rPr>
      </w:pPr>
    </w:p>
    <w:p w14:paraId="692C5D82" w14:textId="77777777" w:rsidR="00632EDF" w:rsidRDefault="00632EDF" w:rsidP="00632EDF">
      <w:pPr>
        <w:autoSpaceDE w:val="0"/>
        <w:autoSpaceDN w:val="0"/>
        <w:adjustRightInd w:val="0"/>
        <w:jc w:val="both"/>
        <w:rPr>
          <w:rFonts w:ascii="Arial Narrow" w:hAnsi="Arial Narrow" w:cs="NimbusSanL-Regu"/>
          <w:sz w:val="26"/>
          <w:szCs w:val="26"/>
        </w:rPr>
      </w:pPr>
      <w:r>
        <w:rPr>
          <w:rFonts w:ascii="Arial Narrow" w:hAnsi="Arial Narrow"/>
          <w:b/>
          <w:sz w:val="26"/>
          <w:szCs w:val="26"/>
        </w:rPr>
        <w:t>3.5.</w:t>
      </w:r>
      <w:r>
        <w:rPr>
          <w:rFonts w:ascii="Arial Narrow" w:hAnsi="Arial Narrow"/>
          <w:sz w:val="26"/>
          <w:szCs w:val="26"/>
        </w:rPr>
        <w:t xml:space="preserve"> O objeto, adquirido por meio deste contrato, deverão ser novos, de primeira linha com </w:t>
      </w:r>
      <w:r>
        <w:rPr>
          <w:rFonts w:ascii="Arial Narrow" w:hAnsi="Arial Narrow" w:cs="NimbusSanL-Regu"/>
          <w:sz w:val="26"/>
          <w:szCs w:val="26"/>
        </w:rPr>
        <w:t xml:space="preserve">garantia mínima exigida fixada em </w:t>
      </w:r>
      <w:r>
        <w:rPr>
          <w:rFonts w:ascii="Arial Narrow" w:hAnsi="Arial Narrow" w:cs="NimbusSanL-Regu"/>
          <w:b/>
          <w:sz w:val="26"/>
          <w:szCs w:val="26"/>
        </w:rPr>
        <w:t>12 (doze)</w:t>
      </w:r>
      <w:r>
        <w:rPr>
          <w:rFonts w:ascii="Arial Narrow" w:hAnsi="Arial Narrow" w:cs="NimbusSanL-Regu"/>
          <w:sz w:val="26"/>
          <w:szCs w:val="26"/>
        </w:rPr>
        <w:t xml:space="preserve"> meses, pela CONTRATADA, contados a partir da data de recebimento. </w:t>
      </w:r>
    </w:p>
    <w:p w14:paraId="660C422E" w14:textId="77777777" w:rsidR="00632EDF" w:rsidRDefault="00632EDF" w:rsidP="00632EDF">
      <w:pPr>
        <w:autoSpaceDE w:val="0"/>
        <w:autoSpaceDN w:val="0"/>
        <w:adjustRightInd w:val="0"/>
        <w:jc w:val="both"/>
        <w:rPr>
          <w:rFonts w:ascii="Arial Narrow" w:hAnsi="Arial Narrow" w:cs="NimbusSanL-Regu"/>
          <w:sz w:val="26"/>
          <w:szCs w:val="26"/>
        </w:rPr>
      </w:pPr>
    </w:p>
    <w:p w14:paraId="7F53C582" w14:textId="77777777" w:rsidR="00632EDF" w:rsidRDefault="00632EDF" w:rsidP="00632EDF">
      <w:pPr>
        <w:autoSpaceDE w:val="0"/>
        <w:autoSpaceDN w:val="0"/>
        <w:adjustRightInd w:val="0"/>
        <w:jc w:val="both"/>
        <w:rPr>
          <w:rFonts w:ascii="Arial Narrow" w:hAnsi="Arial Narrow" w:cs="NimbusSanL-Regu"/>
          <w:sz w:val="26"/>
          <w:szCs w:val="26"/>
        </w:rPr>
      </w:pPr>
      <w:r>
        <w:rPr>
          <w:rFonts w:ascii="Arial Narrow" w:hAnsi="Arial Narrow" w:cs="NimbusSanL-Regu"/>
          <w:b/>
          <w:sz w:val="26"/>
          <w:szCs w:val="26"/>
        </w:rPr>
        <w:t>3.6.</w:t>
      </w:r>
      <w:r>
        <w:rPr>
          <w:rFonts w:ascii="Arial Narrow" w:hAnsi="Arial Narrow" w:cs="NimbusSanL-Regu"/>
          <w:sz w:val="26"/>
          <w:szCs w:val="26"/>
        </w:rPr>
        <w:t xml:space="preserve"> A garantia ora citada no item </w:t>
      </w:r>
      <w:r>
        <w:rPr>
          <w:rFonts w:ascii="Arial Narrow" w:hAnsi="Arial Narrow" w:cs="NimbusSanL-Regu"/>
          <w:b/>
          <w:sz w:val="26"/>
          <w:szCs w:val="26"/>
        </w:rPr>
        <w:t>3.5</w:t>
      </w:r>
      <w:r>
        <w:rPr>
          <w:rFonts w:ascii="Arial Narrow" w:hAnsi="Arial Narrow" w:cs="NimbusSanL-Regu"/>
          <w:sz w:val="26"/>
          <w:szCs w:val="26"/>
        </w:rPr>
        <w:t xml:space="preserve">, será assegurada a Prefeitura Municipal de Iguatemi/MS, durante ao prazo estipulado, sendo que caso de substituição de algum equipamento, este prazo iniciará a partir de sua entrega. </w:t>
      </w:r>
    </w:p>
    <w:p w14:paraId="4BCD1485" w14:textId="77777777" w:rsidR="00632EDF" w:rsidRDefault="00632EDF" w:rsidP="00632EDF">
      <w:pPr>
        <w:autoSpaceDE w:val="0"/>
        <w:autoSpaceDN w:val="0"/>
        <w:adjustRightInd w:val="0"/>
        <w:jc w:val="both"/>
        <w:rPr>
          <w:rFonts w:ascii="Arial Narrow" w:hAnsi="Arial Narrow" w:cs="NimbusSanL-Regu"/>
          <w:sz w:val="26"/>
          <w:szCs w:val="26"/>
        </w:rPr>
      </w:pPr>
    </w:p>
    <w:p w14:paraId="15991BBE" w14:textId="77777777" w:rsidR="00632EDF" w:rsidRDefault="00632EDF" w:rsidP="00632EDF">
      <w:pPr>
        <w:autoSpaceDE w:val="0"/>
        <w:autoSpaceDN w:val="0"/>
        <w:adjustRightInd w:val="0"/>
        <w:jc w:val="both"/>
        <w:rPr>
          <w:rFonts w:ascii="Arial Narrow" w:hAnsi="Arial Narrow" w:cs="NimbusSanL-Regu"/>
          <w:sz w:val="26"/>
          <w:szCs w:val="26"/>
        </w:rPr>
      </w:pPr>
      <w:r>
        <w:rPr>
          <w:rFonts w:ascii="Arial Narrow" w:hAnsi="Arial Narrow" w:cs="NimbusSanL-Regu"/>
          <w:b/>
          <w:sz w:val="26"/>
          <w:szCs w:val="26"/>
        </w:rPr>
        <w:t>3.7.</w:t>
      </w:r>
      <w:r>
        <w:rPr>
          <w:rFonts w:ascii="Arial Narrow" w:hAnsi="Arial Narrow" w:cs="NimbusSanL-Regu"/>
          <w:sz w:val="26"/>
          <w:szCs w:val="26"/>
        </w:rPr>
        <w:t xml:space="preserve"> O objeto ora licitado deverá ser entregue nos locais indicado pela Secretaria Municipal, sendo que, no momento da entrega a CONTRATADA deverá encaminhar um técnico especializado no ramo, para esclarecer alguma dúvida relativa as peças entregues bem como de sua qualidade.</w:t>
      </w:r>
    </w:p>
    <w:p w14:paraId="2DCA114E" w14:textId="77777777" w:rsidR="00632EDF" w:rsidRDefault="00632EDF" w:rsidP="00632EDF">
      <w:pPr>
        <w:autoSpaceDE w:val="0"/>
        <w:autoSpaceDN w:val="0"/>
        <w:adjustRightInd w:val="0"/>
        <w:jc w:val="both"/>
        <w:rPr>
          <w:rFonts w:ascii="Arial Narrow" w:hAnsi="Arial Narrow" w:cs="NimbusSanL-Regu"/>
          <w:sz w:val="26"/>
          <w:szCs w:val="26"/>
        </w:rPr>
      </w:pPr>
    </w:p>
    <w:p w14:paraId="3C06A98A" w14:textId="77777777" w:rsidR="00632EDF" w:rsidRDefault="00632EDF" w:rsidP="00632EDF">
      <w:pPr>
        <w:autoSpaceDE w:val="0"/>
        <w:autoSpaceDN w:val="0"/>
        <w:adjustRightInd w:val="0"/>
        <w:jc w:val="both"/>
        <w:rPr>
          <w:rFonts w:ascii="Arial Narrow" w:hAnsi="Arial Narrow" w:cs="NimbusSanL-Regu"/>
          <w:sz w:val="26"/>
          <w:szCs w:val="26"/>
        </w:rPr>
      </w:pPr>
      <w:r>
        <w:rPr>
          <w:rFonts w:ascii="Arial Narrow" w:hAnsi="Arial Narrow" w:cs="NimbusSanL-Regu"/>
          <w:b/>
          <w:sz w:val="26"/>
          <w:szCs w:val="26"/>
        </w:rPr>
        <w:t>3.8.</w:t>
      </w:r>
      <w:r>
        <w:rPr>
          <w:rFonts w:ascii="Arial Narrow" w:hAnsi="Arial Narrow" w:cs="NimbusSanL-Regu"/>
          <w:sz w:val="26"/>
          <w:szCs w:val="26"/>
        </w:rPr>
        <w:t xml:space="preserve"> Os produtos deverão ter garantia com cobertura total, irrestrita, sem ônus, após o recebimento definitivo, contra falhas, vícios e defeitos de fabricação e/ou desgaste anormal dos equipamentos, componentes e peças, obrigando-se o adjudicatário a reparar os danos materiais e substituir as peças que se fizerem necessárias em decorrência de tais problemas, sem nenhum ônus ao Município de Iguatemi/MS.</w:t>
      </w:r>
    </w:p>
    <w:p w14:paraId="66A2E28E" w14:textId="77777777" w:rsidR="00632EDF" w:rsidRDefault="00632EDF" w:rsidP="00632EDF">
      <w:pPr>
        <w:autoSpaceDE w:val="0"/>
        <w:autoSpaceDN w:val="0"/>
        <w:adjustRightInd w:val="0"/>
        <w:ind w:left="567"/>
        <w:jc w:val="both"/>
        <w:rPr>
          <w:rFonts w:ascii="Arial Narrow" w:hAnsi="Arial Narrow" w:cs="NimbusSanL-Regu"/>
          <w:sz w:val="26"/>
          <w:szCs w:val="26"/>
        </w:rPr>
      </w:pPr>
    </w:p>
    <w:p w14:paraId="11DA501C" w14:textId="77777777" w:rsidR="00632EDF" w:rsidRDefault="00632EDF" w:rsidP="00632EDF">
      <w:pPr>
        <w:keepLines/>
        <w:tabs>
          <w:tab w:val="left" w:pos="1080"/>
          <w:tab w:val="left" w:pos="1800"/>
          <w:tab w:val="left" w:pos="2340"/>
        </w:tabs>
        <w:ind w:left="708"/>
        <w:jc w:val="both"/>
        <w:rPr>
          <w:rFonts w:ascii="Arial Narrow" w:hAnsi="Arial Narrow"/>
          <w:sz w:val="26"/>
          <w:szCs w:val="26"/>
        </w:rPr>
      </w:pPr>
      <w:r>
        <w:rPr>
          <w:rFonts w:ascii="Arial Narrow" w:hAnsi="Arial Narrow" w:cs="Verdana"/>
          <w:b/>
          <w:sz w:val="26"/>
          <w:szCs w:val="26"/>
        </w:rPr>
        <w:lastRenderedPageBreak/>
        <w:t>3.8.1.</w:t>
      </w:r>
      <w:r>
        <w:rPr>
          <w:rFonts w:ascii="Arial Narrow" w:hAnsi="Arial Narrow" w:cs="Verdana"/>
          <w:sz w:val="26"/>
          <w:szCs w:val="26"/>
        </w:rPr>
        <w:t xml:space="preserve"> </w:t>
      </w:r>
      <w:r>
        <w:rPr>
          <w:rFonts w:ascii="Arial Narrow" w:hAnsi="Arial Narrow"/>
          <w:sz w:val="26"/>
          <w:szCs w:val="26"/>
        </w:rPr>
        <w:t xml:space="preserve">Quaisquer defeitos constatados na vigência do prazo de garantia para os equipamentos que constituem o objeto da presente licitação, a partir do recebimento definitivo dos mesmos, deverão ser corrigidos ou substituídos no prazo de até </w:t>
      </w:r>
      <w:r>
        <w:rPr>
          <w:rFonts w:ascii="Arial Narrow" w:hAnsi="Arial Narrow"/>
          <w:b/>
          <w:sz w:val="26"/>
          <w:szCs w:val="26"/>
        </w:rPr>
        <w:t>05 (cinco) dias úteis</w:t>
      </w:r>
      <w:r>
        <w:rPr>
          <w:rFonts w:ascii="Arial Narrow" w:hAnsi="Arial Narrow"/>
          <w:sz w:val="26"/>
          <w:szCs w:val="26"/>
        </w:rPr>
        <w:t xml:space="preserve"> a contar da solicitação da CONTRATANTE, por conta e risco da empresa vencedora do certame, sem qualquer ônus para a CONTRATANTE. Neste caso os novos equipamentos entregues deverão ter o mesmo prazo de garantia que o dos substituídos.</w:t>
      </w:r>
    </w:p>
    <w:p w14:paraId="7F3FF292" w14:textId="77777777" w:rsidR="00632EDF" w:rsidRDefault="00632EDF" w:rsidP="00632EDF">
      <w:pPr>
        <w:autoSpaceDE w:val="0"/>
        <w:autoSpaceDN w:val="0"/>
        <w:adjustRightInd w:val="0"/>
        <w:jc w:val="both"/>
        <w:rPr>
          <w:rFonts w:ascii="Arial Narrow" w:hAnsi="Arial Narrow" w:cs="Arial Narrow"/>
          <w:sz w:val="26"/>
          <w:szCs w:val="26"/>
        </w:rPr>
      </w:pPr>
    </w:p>
    <w:p w14:paraId="5349D847" w14:textId="77777777" w:rsidR="00632EDF" w:rsidRDefault="00632EDF" w:rsidP="00632EDF">
      <w:pPr>
        <w:autoSpaceDE w:val="0"/>
        <w:autoSpaceDN w:val="0"/>
        <w:adjustRightInd w:val="0"/>
        <w:jc w:val="both"/>
        <w:rPr>
          <w:rFonts w:ascii="Arial Narrow" w:hAnsi="Arial Narrow" w:cs="MaiandraGD"/>
          <w:sz w:val="26"/>
          <w:szCs w:val="26"/>
        </w:rPr>
      </w:pPr>
      <w:r>
        <w:rPr>
          <w:rFonts w:ascii="Arial Narrow" w:hAnsi="Arial Narrow" w:cs="Arial Narrow"/>
          <w:b/>
          <w:sz w:val="26"/>
          <w:szCs w:val="26"/>
        </w:rPr>
        <w:t>3.9.</w:t>
      </w:r>
      <w:r>
        <w:rPr>
          <w:rFonts w:ascii="Arial Narrow" w:hAnsi="Arial Narrow" w:cs="Arial Narrow"/>
          <w:sz w:val="26"/>
          <w:szCs w:val="26"/>
        </w:rPr>
        <w:t xml:space="preserve"> A CONTRATADA ficará obrigada a trocar os equipamentos e materiais que vierem a ser recusados no prazo máximo de </w:t>
      </w:r>
      <w:r>
        <w:rPr>
          <w:rFonts w:ascii="Arial Narrow" w:hAnsi="Arial Narrow" w:cs="Arial Narrow"/>
          <w:b/>
          <w:sz w:val="26"/>
          <w:szCs w:val="26"/>
        </w:rPr>
        <w:t>05 (cinco) dias úteis</w:t>
      </w:r>
      <w:r>
        <w:rPr>
          <w:rFonts w:ascii="Arial Narrow" w:hAnsi="Arial Narrow" w:cs="Arial Narrow"/>
          <w:sz w:val="26"/>
          <w:szCs w:val="26"/>
        </w:rPr>
        <w:t xml:space="preserve">, </w:t>
      </w:r>
      <w:r>
        <w:rPr>
          <w:rFonts w:ascii="Arial Narrow" w:hAnsi="Arial Narrow" w:cs="MaiandraGD"/>
          <w:sz w:val="26"/>
          <w:szCs w:val="26"/>
        </w:rPr>
        <w:t>sem qualquer custo ou ônus para a CONTRATANTE.</w:t>
      </w:r>
    </w:p>
    <w:p w14:paraId="52FB04C4" w14:textId="77777777" w:rsidR="00632EDF" w:rsidRDefault="00632EDF" w:rsidP="00632EDF">
      <w:pPr>
        <w:autoSpaceDE w:val="0"/>
        <w:autoSpaceDN w:val="0"/>
        <w:adjustRightInd w:val="0"/>
        <w:jc w:val="both"/>
        <w:rPr>
          <w:rFonts w:ascii="Arial Narrow" w:hAnsi="Arial Narrow" w:cs="Arial Narrow"/>
          <w:sz w:val="26"/>
          <w:szCs w:val="26"/>
        </w:rPr>
      </w:pPr>
    </w:p>
    <w:p w14:paraId="02F2BF67" w14:textId="77777777" w:rsidR="00632EDF" w:rsidRDefault="00632EDF" w:rsidP="00632EDF">
      <w:pPr>
        <w:autoSpaceDE w:val="0"/>
        <w:autoSpaceDN w:val="0"/>
        <w:adjustRightInd w:val="0"/>
        <w:jc w:val="both"/>
        <w:rPr>
          <w:rFonts w:ascii="Arial Narrow" w:hAnsi="Arial Narrow" w:cs="Arial Narrow"/>
          <w:b/>
          <w:i/>
          <w:sz w:val="26"/>
          <w:szCs w:val="26"/>
          <w:u w:val="single"/>
        </w:rPr>
      </w:pPr>
      <w:r>
        <w:rPr>
          <w:rFonts w:ascii="Arial Narrow" w:hAnsi="Arial Narrow" w:cs="Arial Narrow"/>
          <w:b/>
          <w:i/>
          <w:sz w:val="26"/>
          <w:szCs w:val="26"/>
          <w:u w:val="single"/>
        </w:rPr>
        <w:t>3.10. A CONTRATADA ficará obrigada a aceitar, nas mesmas condições deste edital, os acréscimos ou supressões que se fizerem necessários até 25% (vinte e cinco por cento) do valor inicial atualizado do objeto adjudicado, devendo supressões acima desse limite ser resultantes de acordo entre as partes.</w:t>
      </w:r>
    </w:p>
    <w:p w14:paraId="35A590FC" w14:textId="77777777" w:rsidR="00632EDF" w:rsidRDefault="00632EDF" w:rsidP="00632EDF">
      <w:pPr>
        <w:keepLines/>
        <w:tabs>
          <w:tab w:val="left" w:pos="1080"/>
          <w:tab w:val="left" w:pos="1800"/>
          <w:tab w:val="left" w:pos="2340"/>
        </w:tabs>
        <w:autoSpaceDE w:val="0"/>
        <w:autoSpaceDN w:val="0"/>
        <w:adjustRightInd w:val="0"/>
        <w:jc w:val="both"/>
        <w:rPr>
          <w:rFonts w:ascii="Arial Narrow" w:hAnsi="Arial Narrow" w:cs="Arial Narrow"/>
          <w:b/>
          <w:bCs/>
          <w:sz w:val="26"/>
          <w:szCs w:val="26"/>
          <w:u w:val="single"/>
        </w:rPr>
      </w:pPr>
    </w:p>
    <w:p w14:paraId="2BB7E0BA" w14:textId="77777777" w:rsidR="00632EDF" w:rsidRDefault="00632EDF" w:rsidP="00632EDF">
      <w:pPr>
        <w:autoSpaceDE w:val="0"/>
        <w:autoSpaceDN w:val="0"/>
        <w:adjustRightInd w:val="0"/>
        <w:jc w:val="both"/>
        <w:rPr>
          <w:rFonts w:ascii="Arial Narrow" w:hAnsi="Arial Narrow"/>
          <w:bCs/>
          <w:sz w:val="26"/>
          <w:szCs w:val="26"/>
        </w:rPr>
      </w:pPr>
      <w:r>
        <w:rPr>
          <w:rFonts w:ascii="Arial Narrow" w:hAnsi="Arial Narrow" w:cs="Arial Narrow"/>
          <w:b/>
          <w:bCs/>
          <w:sz w:val="26"/>
          <w:szCs w:val="26"/>
        </w:rPr>
        <w:t>3.11.</w:t>
      </w:r>
      <w:r>
        <w:rPr>
          <w:rFonts w:ascii="Arial Narrow" w:hAnsi="Arial Narrow" w:cs="Arial Narrow"/>
          <w:bCs/>
          <w:sz w:val="26"/>
          <w:szCs w:val="26"/>
        </w:rPr>
        <w:t xml:space="preserve"> </w:t>
      </w:r>
      <w:r>
        <w:rPr>
          <w:rFonts w:ascii="Arial Narrow" w:hAnsi="Arial Narrow"/>
          <w:bCs/>
          <w:sz w:val="26"/>
          <w:szCs w:val="26"/>
        </w:rPr>
        <w:t xml:space="preserve">A (s) licitante (s) vencedor (as) deverão emitir </w:t>
      </w:r>
      <w:r>
        <w:rPr>
          <w:rFonts w:ascii="Arial Narrow" w:hAnsi="Arial Narrow"/>
          <w:b/>
          <w:bCs/>
          <w:sz w:val="26"/>
          <w:szCs w:val="26"/>
        </w:rPr>
        <w:t>Nota Fiscal Eletrônica</w:t>
      </w:r>
      <w:r>
        <w:rPr>
          <w:rFonts w:ascii="Arial Narrow" w:hAnsi="Arial Narrow"/>
          <w:bCs/>
          <w:sz w:val="26"/>
          <w:szCs w:val="26"/>
        </w:rPr>
        <w:t xml:space="preserve"> tendo em vista a incidência de ICMS sobre os produtos, pois não serão pagas notas ficais que não atendam ao disposto </w:t>
      </w:r>
      <w:r>
        <w:rPr>
          <w:rFonts w:ascii="Arial Narrow" w:hAnsi="Arial Narrow"/>
          <w:b/>
          <w:bCs/>
          <w:sz w:val="26"/>
          <w:szCs w:val="26"/>
        </w:rPr>
        <w:t>no Protocolo ICMS 42/2009</w:t>
      </w:r>
      <w:r>
        <w:rPr>
          <w:rFonts w:ascii="Arial Narrow" w:hAnsi="Arial Narrow"/>
          <w:bCs/>
          <w:sz w:val="26"/>
          <w:szCs w:val="26"/>
        </w:rPr>
        <w:t>.</w:t>
      </w:r>
    </w:p>
    <w:p w14:paraId="48350D7F" w14:textId="77777777" w:rsidR="00632EDF" w:rsidRDefault="00632EDF" w:rsidP="00632EDF">
      <w:pPr>
        <w:autoSpaceDE w:val="0"/>
        <w:autoSpaceDN w:val="0"/>
        <w:adjustRightInd w:val="0"/>
        <w:jc w:val="both"/>
        <w:rPr>
          <w:rFonts w:ascii="Arial Narrow" w:hAnsi="Arial Narrow" w:cs="Arial Narrow"/>
          <w:sz w:val="26"/>
          <w:szCs w:val="26"/>
        </w:rPr>
      </w:pPr>
    </w:p>
    <w:p w14:paraId="36539761" w14:textId="77777777" w:rsidR="00632EDF" w:rsidRDefault="00632EDF" w:rsidP="00632EDF">
      <w:pPr>
        <w:autoSpaceDE w:val="0"/>
        <w:autoSpaceDN w:val="0"/>
        <w:adjustRightInd w:val="0"/>
        <w:jc w:val="both"/>
        <w:rPr>
          <w:rFonts w:ascii="Arial Narrow" w:hAnsi="Arial Narrow" w:cs="Arial Narrow"/>
          <w:sz w:val="26"/>
          <w:szCs w:val="26"/>
        </w:rPr>
      </w:pPr>
      <w:r>
        <w:rPr>
          <w:rFonts w:ascii="Arial Narrow" w:hAnsi="Arial Narrow" w:cs="Arial Narrow"/>
          <w:b/>
          <w:sz w:val="26"/>
          <w:szCs w:val="26"/>
        </w:rPr>
        <w:t>3.12.</w:t>
      </w:r>
      <w:r>
        <w:rPr>
          <w:rFonts w:ascii="Arial Narrow" w:hAnsi="Arial Narrow" w:cs="Arial Narrow"/>
          <w:sz w:val="26"/>
          <w:szCs w:val="26"/>
        </w:rPr>
        <w:t xml:space="preserve"> A circunstancia de não serem requisitados todos os produtos licitados até o término do contrato, não obriga o Município de Iguatemi/MS a retirá-los e nem gera direito ao contratado sobre os produtos não requisitados. </w:t>
      </w:r>
    </w:p>
    <w:p w14:paraId="3FE340B3" w14:textId="77777777" w:rsidR="00632EDF" w:rsidRDefault="00632EDF" w:rsidP="00632EDF">
      <w:pPr>
        <w:autoSpaceDE w:val="0"/>
        <w:autoSpaceDN w:val="0"/>
        <w:adjustRightInd w:val="0"/>
        <w:jc w:val="both"/>
        <w:rPr>
          <w:rFonts w:ascii="Arial Narrow" w:hAnsi="Arial Narrow" w:cs="Arial Narrow"/>
          <w:sz w:val="26"/>
          <w:szCs w:val="26"/>
        </w:rPr>
      </w:pPr>
    </w:p>
    <w:p w14:paraId="0C35F26A" w14:textId="77777777" w:rsidR="00632EDF" w:rsidRDefault="00632EDF" w:rsidP="00632EDF">
      <w:pPr>
        <w:autoSpaceDE w:val="0"/>
        <w:autoSpaceDN w:val="0"/>
        <w:adjustRightInd w:val="0"/>
        <w:jc w:val="both"/>
        <w:rPr>
          <w:rFonts w:ascii="Arial Narrow" w:hAnsi="Arial Narrow" w:cs="Arial Narrow"/>
          <w:sz w:val="26"/>
          <w:szCs w:val="26"/>
        </w:rPr>
      </w:pPr>
      <w:r>
        <w:rPr>
          <w:rFonts w:ascii="Arial Narrow" w:hAnsi="Arial Narrow" w:cs="Arial Narrow"/>
          <w:b/>
          <w:sz w:val="26"/>
          <w:szCs w:val="26"/>
        </w:rPr>
        <w:t>3.13.</w:t>
      </w:r>
      <w:r>
        <w:rPr>
          <w:rFonts w:ascii="Arial Narrow" w:hAnsi="Arial Narrow" w:cs="Arial Narrow"/>
          <w:sz w:val="26"/>
          <w:szCs w:val="26"/>
        </w:rPr>
        <w:t xml:space="preserve"> Aplica-se a este contrato o Código de Defesa do Consumidor.</w:t>
      </w:r>
    </w:p>
    <w:p w14:paraId="0CA188C1" w14:textId="77777777" w:rsidR="00632EDF" w:rsidRDefault="00632EDF" w:rsidP="00632EDF">
      <w:pPr>
        <w:jc w:val="both"/>
        <w:rPr>
          <w:rFonts w:ascii="Arial Narrow" w:hAnsi="Arial Narrow"/>
          <w:sz w:val="26"/>
          <w:szCs w:val="26"/>
        </w:rPr>
      </w:pPr>
    </w:p>
    <w:p w14:paraId="2C080917" w14:textId="77777777" w:rsidR="00632EDF" w:rsidRDefault="00632EDF" w:rsidP="00632EDF">
      <w:pPr>
        <w:jc w:val="both"/>
        <w:rPr>
          <w:rFonts w:ascii="Arial Narrow" w:hAnsi="Arial Narrow"/>
          <w:b/>
          <w:bCs/>
          <w:sz w:val="26"/>
          <w:szCs w:val="26"/>
        </w:rPr>
      </w:pPr>
      <w:r>
        <w:rPr>
          <w:rFonts w:ascii="Arial Narrow" w:hAnsi="Arial Narrow"/>
          <w:b/>
          <w:bCs/>
          <w:sz w:val="26"/>
          <w:szCs w:val="26"/>
        </w:rPr>
        <w:t>CLÁUSULA QUARTA – DO VALOR, REAJUSTAMENTO E PAGAMENTOS</w:t>
      </w:r>
    </w:p>
    <w:p w14:paraId="4B517AF1" w14:textId="77777777" w:rsidR="00632EDF" w:rsidRDefault="00632EDF" w:rsidP="00632EDF">
      <w:pPr>
        <w:ind w:left="420"/>
        <w:jc w:val="both"/>
        <w:rPr>
          <w:rFonts w:ascii="Arial Narrow" w:hAnsi="Arial Narrow"/>
          <w:sz w:val="26"/>
          <w:szCs w:val="26"/>
        </w:rPr>
      </w:pPr>
    </w:p>
    <w:p w14:paraId="0FE64340" w14:textId="4EF8D67C" w:rsidR="00632EDF" w:rsidRDefault="00632EDF" w:rsidP="00AC52F1">
      <w:pPr>
        <w:rPr>
          <w:rFonts w:ascii="Arial Narrow" w:hAnsi="Arial Narrow"/>
          <w:bCs/>
          <w:sz w:val="26"/>
          <w:szCs w:val="26"/>
        </w:rPr>
      </w:pPr>
      <w:r>
        <w:rPr>
          <w:rFonts w:ascii="Arial Narrow" w:hAnsi="Arial Narrow"/>
          <w:b/>
          <w:sz w:val="26"/>
          <w:szCs w:val="26"/>
        </w:rPr>
        <w:t>4.1.</w:t>
      </w:r>
      <w:r>
        <w:rPr>
          <w:rFonts w:ascii="Arial Narrow" w:hAnsi="Arial Narrow"/>
          <w:sz w:val="26"/>
          <w:szCs w:val="26"/>
        </w:rPr>
        <w:t xml:space="preserve"> O valor global estabelecido para o presente Contrato é de </w:t>
      </w:r>
      <w:r w:rsidR="00AC52F1" w:rsidRPr="00AC52F1">
        <w:rPr>
          <w:rFonts w:ascii="Arial Narrow" w:eastAsia="Times New Roman" w:hAnsi="Arial Narrow" w:cs="Arial"/>
          <w:b/>
          <w:bCs/>
          <w:color w:val="000000"/>
          <w:sz w:val="26"/>
          <w:szCs w:val="26"/>
          <w:lang w:eastAsia="pt-BR"/>
        </w:rPr>
        <w:t xml:space="preserve">R$ </w:t>
      </w:r>
      <w:r w:rsidR="00B660C5" w:rsidRPr="00B660C5">
        <w:rPr>
          <w:rFonts w:ascii="Arial Narrow" w:eastAsia="Times New Roman" w:hAnsi="Arial Narrow" w:cs="Tahoma"/>
          <w:b/>
          <w:bCs/>
          <w:color w:val="000000"/>
          <w:sz w:val="26"/>
          <w:szCs w:val="26"/>
          <w:lang w:eastAsia="pt-BR"/>
        </w:rPr>
        <w:t>35.771,00</w:t>
      </w:r>
      <w:r w:rsidR="00B660C5" w:rsidRPr="00AC52F1">
        <w:rPr>
          <w:rFonts w:ascii="Arial Narrow" w:eastAsia="Times New Roman" w:hAnsi="Arial Narrow" w:cs="Arial"/>
          <w:color w:val="000000"/>
          <w:sz w:val="26"/>
          <w:szCs w:val="26"/>
          <w:lang w:eastAsia="pt-BR"/>
        </w:rPr>
        <w:t xml:space="preserve"> </w:t>
      </w:r>
      <w:r w:rsidR="00AC52F1" w:rsidRPr="00AC52F1">
        <w:rPr>
          <w:rFonts w:ascii="Arial Narrow" w:eastAsia="Times New Roman" w:hAnsi="Arial Narrow" w:cs="Arial"/>
          <w:color w:val="000000"/>
          <w:sz w:val="26"/>
          <w:szCs w:val="26"/>
          <w:lang w:eastAsia="pt-BR"/>
        </w:rPr>
        <w:t>(</w:t>
      </w:r>
      <w:r w:rsidR="00B660C5">
        <w:rPr>
          <w:rFonts w:ascii="Arial Narrow" w:eastAsia="Times New Roman" w:hAnsi="Arial Narrow" w:cs="Arial"/>
          <w:color w:val="000000"/>
          <w:sz w:val="26"/>
          <w:szCs w:val="26"/>
          <w:lang w:eastAsia="pt-BR"/>
        </w:rPr>
        <w:t>trinta e cinco mil e setecentos e setenta e um reais</w:t>
      </w:r>
      <w:r w:rsidR="00AC52F1" w:rsidRPr="00AC52F1">
        <w:rPr>
          <w:rFonts w:ascii="Arial Narrow" w:eastAsia="Times New Roman" w:hAnsi="Arial Narrow" w:cs="Arial"/>
          <w:color w:val="000000"/>
          <w:sz w:val="26"/>
          <w:szCs w:val="26"/>
          <w:lang w:eastAsia="pt-BR"/>
        </w:rPr>
        <w:t>)</w:t>
      </w:r>
      <w:r w:rsidRPr="00AC52F1">
        <w:rPr>
          <w:rFonts w:ascii="Arial Narrow" w:hAnsi="Arial Narrow"/>
          <w:bCs/>
          <w:sz w:val="26"/>
          <w:szCs w:val="26"/>
        </w:rPr>
        <w:t>.</w:t>
      </w:r>
    </w:p>
    <w:p w14:paraId="0493901D" w14:textId="77777777" w:rsidR="00AC52F1" w:rsidRPr="00AC52F1" w:rsidRDefault="00AC52F1" w:rsidP="00AC52F1">
      <w:pPr>
        <w:rPr>
          <w:rFonts w:ascii="Arial Narrow" w:hAnsi="Arial Narrow"/>
          <w:bCs/>
          <w:sz w:val="26"/>
          <w:szCs w:val="26"/>
        </w:rPr>
      </w:pPr>
    </w:p>
    <w:p w14:paraId="0FAE9D9C" w14:textId="77777777" w:rsidR="00632EDF" w:rsidRDefault="00632EDF" w:rsidP="00632EDF">
      <w:pPr>
        <w:jc w:val="both"/>
        <w:rPr>
          <w:rFonts w:ascii="Arial Narrow" w:hAnsi="Arial Narrow"/>
          <w:sz w:val="26"/>
          <w:szCs w:val="26"/>
        </w:rPr>
      </w:pPr>
      <w:r>
        <w:rPr>
          <w:rFonts w:ascii="Arial Narrow" w:hAnsi="Arial Narrow"/>
          <w:b/>
          <w:sz w:val="26"/>
          <w:szCs w:val="26"/>
        </w:rPr>
        <w:t>4.2</w:t>
      </w:r>
      <w:r>
        <w:rPr>
          <w:rFonts w:ascii="Arial Narrow" w:hAnsi="Arial Narrow"/>
          <w:sz w:val="26"/>
          <w:szCs w:val="26"/>
        </w:rPr>
        <w:t>. Os preços serão fixos e irreajustáveis e deverão ser expressos em reais e de conformidade com a alínea “e” do subitem 6.1.</w:t>
      </w:r>
    </w:p>
    <w:p w14:paraId="38E1155B" w14:textId="77777777" w:rsidR="00632EDF" w:rsidRDefault="00632EDF" w:rsidP="00632EDF">
      <w:pPr>
        <w:jc w:val="both"/>
        <w:rPr>
          <w:rFonts w:ascii="Arial Narrow" w:hAnsi="Arial Narrow"/>
          <w:sz w:val="26"/>
          <w:szCs w:val="26"/>
        </w:rPr>
      </w:pPr>
    </w:p>
    <w:p w14:paraId="2DFD19EE" w14:textId="77777777" w:rsidR="00632EDF" w:rsidRDefault="00632EDF" w:rsidP="00632EDF">
      <w:pPr>
        <w:autoSpaceDE w:val="0"/>
        <w:autoSpaceDN w:val="0"/>
        <w:adjustRightInd w:val="0"/>
        <w:jc w:val="both"/>
        <w:rPr>
          <w:rFonts w:ascii="Arial Narrow" w:eastAsia="Times New Roman" w:hAnsi="Arial Narrow" w:cs="Arial Narrow"/>
          <w:sz w:val="26"/>
          <w:szCs w:val="26"/>
          <w:lang w:eastAsia="pt-BR"/>
        </w:rPr>
      </w:pPr>
      <w:r>
        <w:rPr>
          <w:rFonts w:ascii="Arial Narrow" w:hAnsi="Arial Narrow" w:cs="Arial Narrow"/>
          <w:b/>
          <w:sz w:val="26"/>
          <w:szCs w:val="26"/>
        </w:rPr>
        <w:t>4.3.</w:t>
      </w:r>
      <w:r>
        <w:rPr>
          <w:rFonts w:ascii="Arial Narrow" w:hAnsi="Arial Narrow" w:cs="Arial Narrow"/>
          <w:sz w:val="26"/>
          <w:szCs w:val="26"/>
        </w:rPr>
        <w:t xml:space="preserve"> Nos preços propostos presume-se inclusos todos os tributos e, ou encargos sociais, resultantes da operação adjudicatária concluída.</w:t>
      </w:r>
    </w:p>
    <w:p w14:paraId="61D87914" w14:textId="77777777" w:rsidR="00632EDF" w:rsidRDefault="00632EDF" w:rsidP="00632EDF">
      <w:pPr>
        <w:autoSpaceDE w:val="0"/>
        <w:autoSpaceDN w:val="0"/>
        <w:adjustRightInd w:val="0"/>
        <w:jc w:val="both"/>
        <w:rPr>
          <w:rFonts w:ascii="Arial Narrow" w:eastAsia="Times New Roman" w:hAnsi="Arial Narrow" w:cs="Arial Narrow"/>
          <w:sz w:val="26"/>
          <w:szCs w:val="26"/>
          <w:lang w:eastAsia="pt-BR"/>
        </w:rPr>
      </w:pPr>
    </w:p>
    <w:p w14:paraId="48A9E841" w14:textId="77777777" w:rsidR="00632EDF" w:rsidRDefault="00632EDF" w:rsidP="00632EDF">
      <w:pPr>
        <w:autoSpaceDE w:val="0"/>
        <w:autoSpaceDN w:val="0"/>
        <w:adjustRightInd w:val="0"/>
        <w:jc w:val="both"/>
        <w:rPr>
          <w:rFonts w:ascii="Arial Narrow" w:eastAsia="Times New Roman" w:hAnsi="Arial Narrow" w:cs="Arial Narrow"/>
          <w:sz w:val="26"/>
          <w:szCs w:val="26"/>
          <w:lang w:eastAsia="pt-BR"/>
        </w:rPr>
      </w:pPr>
      <w:r>
        <w:rPr>
          <w:rFonts w:ascii="Arial Narrow" w:eastAsia="Times New Roman" w:hAnsi="Arial Narrow" w:cs="Arial Narrow"/>
          <w:b/>
          <w:sz w:val="26"/>
          <w:szCs w:val="26"/>
          <w:lang w:eastAsia="pt-BR"/>
        </w:rPr>
        <w:t>4.4.</w:t>
      </w:r>
      <w:r>
        <w:rPr>
          <w:rFonts w:ascii="Arial Narrow" w:eastAsia="Times New Roman" w:hAnsi="Arial Narrow" w:cs="Arial Narrow"/>
          <w:sz w:val="26"/>
          <w:szCs w:val="26"/>
          <w:lang w:eastAsia="pt-BR"/>
        </w:rPr>
        <w:t xml:space="preserve"> A Prefeitura Municipal poderá optar pela prorrogação desse prazo, mediante justificativa fundamentada da autoridade competente observado o disposto na Lei nº. 8.666/93 e suas alterações.</w:t>
      </w:r>
    </w:p>
    <w:p w14:paraId="393FE659" w14:textId="77777777" w:rsidR="00632EDF" w:rsidRDefault="00632EDF" w:rsidP="00632EDF">
      <w:pPr>
        <w:autoSpaceDE w:val="0"/>
        <w:autoSpaceDN w:val="0"/>
        <w:adjustRightInd w:val="0"/>
        <w:jc w:val="both"/>
        <w:rPr>
          <w:rFonts w:ascii="Arial Narrow" w:eastAsia="Times New Roman" w:hAnsi="Arial Narrow" w:cs="Arial Narrow"/>
          <w:sz w:val="26"/>
          <w:szCs w:val="26"/>
          <w:lang w:eastAsia="pt-BR"/>
        </w:rPr>
      </w:pPr>
    </w:p>
    <w:p w14:paraId="6374AAEA" w14:textId="77777777" w:rsidR="00632EDF" w:rsidRDefault="00632EDF" w:rsidP="00632EDF">
      <w:pPr>
        <w:widowControl w:val="0"/>
        <w:tabs>
          <w:tab w:val="left" w:pos="1080"/>
          <w:tab w:val="left" w:pos="1701"/>
          <w:tab w:val="left" w:pos="2340"/>
        </w:tabs>
        <w:jc w:val="both"/>
        <w:rPr>
          <w:rFonts w:ascii="Arial Narrow" w:hAnsi="Arial Narrow" w:cs="Arial"/>
          <w:sz w:val="26"/>
          <w:szCs w:val="26"/>
        </w:rPr>
      </w:pPr>
      <w:r>
        <w:rPr>
          <w:rFonts w:ascii="Arial Narrow" w:hAnsi="Arial Narrow" w:cs="Arial"/>
          <w:b/>
          <w:sz w:val="26"/>
          <w:szCs w:val="26"/>
        </w:rPr>
        <w:t>4.5.</w:t>
      </w:r>
      <w:r>
        <w:rPr>
          <w:rFonts w:ascii="Arial Narrow" w:hAnsi="Arial Narrow" w:cs="Arial"/>
          <w:sz w:val="26"/>
          <w:szCs w:val="26"/>
        </w:rPr>
        <w:t xml:space="preserve"> Fica ressalvada a possibilidade de alteração dos preços caso ocorra o desequilíbrio econômico-financeiro do contrato, conforme disposto no Art. 65, alínea “d” da Lei Federal nº. 8.666/93.</w:t>
      </w:r>
    </w:p>
    <w:p w14:paraId="0DCDB0E5" w14:textId="77777777" w:rsidR="00632EDF" w:rsidRDefault="00632EDF" w:rsidP="00632EDF">
      <w:pPr>
        <w:widowControl w:val="0"/>
        <w:tabs>
          <w:tab w:val="left" w:pos="1080"/>
          <w:tab w:val="left" w:pos="1701"/>
          <w:tab w:val="left" w:pos="2340"/>
        </w:tabs>
        <w:jc w:val="both"/>
        <w:rPr>
          <w:rFonts w:ascii="Arial Narrow" w:hAnsi="Arial Narrow" w:cs="Arial"/>
          <w:sz w:val="26"/>
          <w:szCs w:val="26"/>
        </w:rPr>
      </w:pPr>
    </w:p>
    <w:p w14:paraId="27080B86" w14:textId="77777777" w:rsidR="00632EDF" w:rsidRDefault="00632EDF" w:rsidP="00632EDF">
      <w:pPr>
        <w:widowControl w:val="0"/>
        <w:tabs>
          <w:tab w:val="left" w:pos="1080"/>
          <w:tab w:val="left" w:pos="1701"/>
          <w:tab w:val="left" w:pos="2340"/>
        </w:tabs>
        <w:jc w:val="both"/>
        <w:rPr>
          <w:rFonts w:ascii="Arial Narrow" w:hAnsi="Arial Narrow" w:cs="Arial"/>
          <w:sz w:val="26"/>
          <w:szCs w:val="26"/>
        </w:rPr>
      </w:pPr>
      <w:r>
        <w:rPr>
          <w:rFonts w:ascii="Arial Narrow" w:hAnsi="Arial Narrow" w:cs="Arial"/>
          <w:b/>
          <w:sz w:val="26"/>
          <w:szCs w:val="26"/>
        </w:rPr>
        <w:lastRenderedPageBreak/>
        <w:t>4.6.</w:t>
      </w:r>
      <w:r>
        <w:rPr>
          <w:rFonts w:ascii="Arial Narrow" w:hAnsi="Arial Narrow" w:cs="Arial"/>
          <w:sz w:val="26"/>
          <w:szCs w:val="26"/>
        </w:rPr>
        <w:t xml:space="preserve"> No caso de solicitação do equilíbrio econômico-financeiro, quanto a possíveis aumentos, a contratada deverá solicitar formalmente a Prefeitura Municipal de Iguatemi/MS, devidamente acompanhada de documentos que comprovem a procedência do pedido, sendo que o mesmo será encaminhado à procuradoria jurídica do município para o devido parecer.</w:t>
      </w:r>
    </w:p>
    <w:p w14:paraId="7AAECE58" w14:textId="77777777" w:rsidR="00632EDF" w:rsidRDefault="00632EDF" w:rsidP="00632EDF">
      <w:pPr>
        <w:widowControl w:val="0"/>
        <w:tabs>
          <w:tab w:val="left" w:pos="1080"/>
          <w:tab w:val="left" w:pos="1701"/>
          <w:tab w:val="left" w:pos="2340"/>
        </w:tabs>
        <w:jc w:val="both"/>
        <w:rPr>
          <w:rFonts w:ascii="Arial Narrow" w:hAnsi="Arial Narrow" w:cs="Arial"/>
          <w:sz w:val="26"/>
          <w:szCs w:val="26"/>
        </w:rPr>
      </w:pPr>
    </w:p>
    <w:p w14:paraId="1F2F0ECA" w14:textId="77777777" w:rsidR="00632EDF" w:rsidRDefault="00632EDF" w:rsidP="00632EDF">
      <w:pPr>
        <w:widowControl w:val="0"/>
        <w:tabs>
          <w:tab w:val="left" w:pos="1080"/>
          <w:tab w:val="left" w:pos="1701"/>
          <w:tab w:val="left" w:pos="2340"/>
        </w:tabs>
        <w:jc w:val="both"/>
        <w:rPr>
          <w:rFonts w:ascii="Arial Narrow" w:hAnsi="Arial Narrow" w:cs="Arial"/>
          <w:sz w:val="26"/>
          <w:szCs w:val="26"/>
        </w:rPr>
      </w:pPr>
      <w:r>
        <w:rPr>
          <w:rFonts w:ascii="Arial Narrow" w:hAnsi="Arial Narrow" w:cs="Arial"/>
          <w:b/>
          <w:sz w:val="26"/>
          <w:szCs w:val="26"/>
        </w:rPr>
        <w:t>4.7.</w:t>
      </w:r>
      <w:r>
        <w:rPr>
          <w:rFonts w:ascii="Arial Narrow" w:hAnsi="Arial Narrow" w:cs="Arial"/>
          <w:sz w:val="26"/>
          <w:szCs w:val="26"/>
        </w:rPr>
        <w:t xml:space="preserve"> Caso haja redução nos preços licitados, a Prefeitura Municipal de Iguatemi/MS, solicitará formalmente a Contratada, devidamente acompanhada de documentos que comprovem a procedência da redução.</w:t>
      </w:r>
    </w:p>
    <w:p w14:paraId="6B5728EE" w14:textId="77777777" w:rsidR="00632EDF" w:rsidRDefault="00632EDF" w:rsidP="00632EDF">
      <w:pPr>
        <w:widowControl w:val="0"/>
        <w:tabs>
          <w:tab w:val="left" w:pos="1080"/>
          <w:tab w:val="left" w:pos="1701"/>
          <w:tab w:val="left" w:pos="2340"/>
        </w:tabs>
        <w:jc w:val="both"/>
        <w:rPr>
          <w:rFonts w:ascii="Arial Narrow" w:hAnsi="Arial Narrow" w:cs="Arial"/>
          <w:sz w:val="26"/>
          <w:szCs w:val="26"/>
        </w:rPr>
      </w:pPr>
    </w:p>
    <w:p w14:paraId="09CA3298" w14:textId="77777777" w:rsidR="00632EDF" w:rsidRDefault="00632EDF" w:rsidP="00632EDF">
      <w:pPr>
        <w:widowControl w:val="0"/>
        <w:tabs>
          <w:tab w:val="left" w:pos="1080"/>
          <w:tab w:val="left" w:pos="1701"/>
          <w:tab w:val="left" w:pos="2340"/>
        </w:tabs>
        <w:autoSpaceDE w:val="0"/>
        <w:autoSpaceDN w:val="0"/>
        <w:adjustRightInd w:val="0"/>
        <w:jc w:val="both"/>
        <w:rPr>
          <w:rFonts w:ascii="Arial Narrow" w:hAnsi="Arial Narrow" w:cs="Arial Narrow"/>
          <w:sz w:val="26"/>
          <w:szCs w:val="26"/>
        </w:rPr>
      </w:pPr>
      <w:r>
        <w:rPr>
          <w:rFonts w:ascii="Arial Narrow" w:hAnsi="Arial Narrow" w:cs="Arial Narrow"/>
          <w:b/>
          <w:sz w:val="26"/>
          <w:szCs w:val="26"/>
        </w:rPr>
        <w:t>4.8.</w:t>
      </w:r>
      <w:r>
        <w:rPr>
          <w:rFonts w:ascii="Arial Narrow" w:hAnsi="Arial Narrow" w:cs="Arial Narrow"/>
          <w:sz w:val="26"/>
          <w:szCs w:val="26"/>
        </w:rPr>
        <w:t xml:space="preserve"> O pagamento será efetuado em até 30 (trinta) dias contados da apresentação da Nota Fiscal Eletrônica/Fatura, devidamente conferida e atestada pelos Departamentos de Gestão de Contratos Administrativos de cada Secretaria.</w:t>
      </w:r>
    </w:p>
    <w:p w14:paraId="2D0395B6" w14:textId="77777777" w:rsidR="00632EDF" w:rsidRDefault="00632EDF" w:rsidP="00632EDF">
      <w:pPr>
        <w:widowControl w:val="0"/>
        <w:tabs>
          <w:tab w:val="left" w:pos="1080"/>
          <w:tab w:val="left" w:pos="1701"/>
          <w:tab w:val="left" w:pos="2340"/>
        </w:tabs>
        <w:autoSpaceDE w:val="0"/>
        <w:autoSpaceDN w:val="0"/>
        <w:adjustRightInd w:val="0"/>
        <w:jc w:val="both"/>
        <w:rPr>
          <w:rFonts w:ascii="Arial Narrow" w:hAnsi="Arial Narrow" w:cs="Arial Narrow"/>
          <w:sz w:val="26"/>
          <w:szCs w:val="26"/>
        </w:rPr>
      </w:pPr>
    </w:p>
    <w:p w14:paraId="7D932C33" w14:textId="77777777" w:rsidR="00632EDF" w:rsidRDefault="00632EDF" w:rsidP="00632EDF">
      <w:pPr>
        <w:widowControl w:val="0"/>
        <w:tabs>
          <w:tab w:val="left" w:pos="567"/>
          <w:tab w:val="left" w:pos="1701"/>
          <w:tab w:val="left" w:pos="2340"/>
        </w:tabs>
        <w:autoSpaceDE w:val="0"/>
        <w:autoSpaceDN w:val="0"/>
        <w:adjustRightInd w:val="0"/>
        <w:ind w:left="567"/>
        <w:jc w:val="both"/>
        <w:rPr>
          <w:rFonts w:ascii="Arial Narrow" w:hAnsi="Arial Narrow" w:cs="Arial Narrow"/>
          <w:sz w:val="26"/>
          <w:szCs w:val="26"/>
        </w:rPr>
      </w:pPr>
      <w:r>
        <w:rPr>
          <w:rFonts w:ascii="Arial Narrow" w:hAnsi="Arial Narrow" w:cs="Arial"/>
          <w:iCs/>
          <w:sz w:val="26"/>
          <w:szCs w:val="26"/>
        </w:rPr>
        <w:t xml:space="preserve">4.8.1. O pagamento só será efetuado após a comprovação pelo contrato de que se encontra em dia com suas obrigações para com o sistema de seguridade social, mediante apresentação das Certidões Negativas de Débito com </w:t>
      </w:r>
      <w:r>
        <w:rPr>
          <w:rFonts w:ascii="Arial Narrow" w:hAnsi="Arial Narrow" w:cs="Arial"/>
          <w:b/>
          <w:iCs/>
          <w:sz w:val="26"/>
          <w:szCs w:val="26"/>
        </w:rPr>
        <w:t>INSS</w:t>
      </w:r>
      <w:r>
        <w:rPr>
          <w:rFonts w:ascii="Arial Narrow" w:hAnsi="Arial Narrow" w:cs="Arial"/>
          <w:iCs/>
          <w:sz w:val="26"/>
          <w:szCs w:val="26"/>
        </w:rPr>
        <w:t xml:space="preserve"> e com o </w:t>
      </w:r>
      <w:r>
        <w:rPr>
          <w:rFonts w:ascii="Arial Narrow" w:hAnsi="Arial Narrow" w:cs="Arial"/>
          <w:b/>
          <w:iCs/>
          <w:sz w:val="26"/>
          <w:szCs w:val="26"/>
        </w:rPr>
        <w:t>FGTS e CNDT</w:t>
      </w:r>
      <w:r>
        <w:rPr>
          <w:rFonts w:ascii="Arial Narrow" w:hAnsi="Arial Narrow" w:cs="Arial"/>
          <w:iCs/>
          <w:sz w:val="26"/>
          <w:szCs w:val="26"/>
        </w:rPr>
        <w:t>.</w:t>
      </w:r>
    </w:p>
    <w:p w14:paraId="12138C81" w14:textId="77777777" w:rsidR="00632EDF" w:rsidRDefault="00632EDF" w:rsidP="00632EDF">
      <w:pPr>
        <w:widowControl w:val="0"/>
        <w:tabs>
          <w:tab w:val="left" w:pos="1080"/>
          <w:tab w:val="left" w:pos="1701"/>
          <w:tab w:val="left" w:pos="2340"/>
        </w:tabs>
        <w:autoSpaceDE w:val="0"/>
        <w:autoSpaceDN w:val="0"/>
        <w:adjustRightInd w:val="0"/>
        <w:jc w:val="both"/>
        <w:rPr>
          <w:rFonts w:ascii="Arial Narrow" w:hAnsi="Arial Narrow" w:cs="Arial Narrow"/>
          <w:sz w:val="26"/>
          <w:szCs w:val="26"/>
        </w:rPr>
      </w:pPr>
    </w:p>
    <w:p w14:paraId="1301DA9A" w14:textId="77777777" w:rsidR="00632EDF" w:rsidRDefault="00632EDF" w:rsidP="00632EDF">
      <w:pPr>
        <w:widowControl w:val="0"/>
        <w:tabs>
          <w:tab w:val="left" w:pos="1080"/>
          <w:tab w:val="left" w:pos="1701"/>
          <w:tab w:val="left" w:pos="2340"/>
        </w:tabs>
        <w:autoSpaceDE w:val="0"/>
        <w:autoSpaceDN w:val="0"/>
        <w:adjustRightInd w:val="0"/>
        <w:jc w:val="both"/>
        <w:rPr>
          <w:rFonts w:ascii="Arial Narrow" w:hAnsi="Arial Narrow" w:cs="Arial Narrow"/>
          <w:b/>
          <w:bCs/>
          <w:sz w:val="26"/>
          <w:szCs w:val="26"/>
          <w:u w:val="single"/>
        </w:rPr>
      </w:pPr>
      <w:r>
        <w:rPr>
          <w:rFonts w:ascii="Arial Narrow" w:hAnsi="Arial Narrow" w:cs="Arial Narrow"/>
          <w:b/>
          <w:sz w:val="26"/>
          <w:szCs w:val="26"/>
        </w:rPr>
        <w:t>4.9.</w:t>
      </w:r>
      <w:r>
        <w:rPr>
          <w:rFonts w:ascii="Arial Narrow" w:hAnsi="Arial Narrow" w:cs="Arial Narrow"/>
          <w:sz w:val="26"/>
          <w:szCs w:val="26"/>
        </w:rPr>
        <w:t xml:space="preserve"> As Notas Fiscais Eletrônicas/Faturas/recibos correspondente, serão discriminativas, constando o número do Processo, do Pregão e do Contrato a ser firmado. </w:t>
      </w:r>
    </w:p>
    <w:p w14:paraId="492C0017" w14:textId="77777777" w:rsidR="00632EDF" w:rsidRDefault="00632EDF" w:rsidP="00632EDF">
      <w:pPr>
        <w:widowControl w:val="0"/>
        <w:tabs>
          <w:tab w:val="left" w:pos="1080"/>
          <w:tab w:val="left" w:pos="1701"/>
          <w:tab w:val="left" w:pos="2340"/>
        </w:tabs>
        <w:autoSpaceDE w:val="0"/>
        <w:autoSpaceDN w:val="0"/>
        <w:adjustRightInd w:val="0"/>
        <w:jc w:val="both"/>
        <w:rPr>
          <w:rFonts w:ascii="Arial Narrow" w:hAnsi="Arial Narrow" w:cs="Arial Narrow"/>
          <w:sz w:val="26"/>
          <w:szCs w:val="26"/>
        </w:rPr>
      </w:pPr>
    </w:p>
    <w:p w14:paraId="380C4A66" w14:textId="77777777" w:rsidR="00632EDF" w:rsidRDefault="00632EDF" w:rsidP="00632EDF">
      <w:pPr>
        <w:jc w:val="both"/>
        <w:rPr>
          <w:rFonts w:ascii="Arial Narrow" w:hAnsi="Arial Narrow" w:cs="Arial Narrow"/>
          <w:sz w:val="26"/>
          <w:szCs w:val="26"/>
        </w:rPr>
      </w:pPr>
      <w:r>
        <w:rPr>
          <w:rFonts w:ascii="Arial Narrow" w:hAnsi="Arial Narrow" w:cs="Arial Narrow"/>
          <w:b/>
          <w:sz w:val="26"/>
          <w:szCs w:val="26"/>
        </w:rPr>
        <w:t>4.10.</w:t>
      </w:r>
      <w:r>
        <w:rPr>
          <w:rFonts w:ascii="Arial Narrow" w:hAnsi="Arial Narrow" w:cs="Arial Narrow"/>
          <w:sz w:val="26"/>
          <w:szCs w:val="26"/>
        </w:rPr>
        <w:t xml:space="preserve"> Em caso de devolução de Nota Fiscal Eletrônica/Fatura/recibo para correção, o prazo para pagamento passará a fluir após a sua reapresentação.</w:t>
      </w:r>
    </w:p>
    <w:p w14:paraId="4A8EEEF0" w14:textId="77777777" w:rsidR="00632EDF" w:rsidRDefault="00632EDF" w:rsidP="00632EDF">
      <w:pPr>
        <w:jc w:val="both"/>
        <w:rPr>
          <w:rFonts w:ascii="Arial Narrow" w:hAnsi="Arial Narrow" w:cs="Arial Narrow"/>
          <w:sz w:val="26"/>
          <w:szCs w:val="26"/>
        </w:rPr>
      </w:pPr>
    </w:p>
    <w:p w14:paraId="68715CC1" w14:textId="77777777" w:rsidR="00632EDF" w:rsidRDefault="00632EDF" w:rsidP="00632EDF">
      <w:pPr>
        <w:pStyle w:val="Ttulo1"/>
        <w:spacing w:before="0" w:after="0"/>
        <w:jc w:val="both"/>
        <w:rPr>
          <w:rFonts w:ascii="Arial Narrow" w:hAnsi="Arial Narrow"/>
          <w:sz w:val="26"/>
          <w:szCs w:val="26"/>
        </w:rPr>
      </w:pPr>
      <w:r>
        <w:rPr>
          <w:rFonts w:ascii="Arial Narrow" w:hAnsi="Arial Narrow"/>
          <w:sz w:val="26"/>
          <w:szCs w:val="26"/>
        </w:rPr>
        <w:t>CLÁUSULA QUINTA – DOS RECURSOS ORÇAMENTÁRIOS</w:t>
      </w:r>
    </w:p>
    <w:p w14:paraId="600043B5" w14:textId="77777777" w:rsidR="00632EDF" w:rsidRDefault="00632EDF" w:rsidP="00632EDF">
      <w:pPr>
        <w:pStyle w:val="Cabealho"/>
        <w:rPr>
          <w:rFonts w:ascii="Arial Narrow" w:hAnsi="Arial Narrow"/>
          <w:sz w:val="26"/>
          <w:szCs w:val="26"/>
        </w:rPr>
      </w:pPr>
    </w:p>
    <w:p w14:paraId="053270AB" w14:textId="77777777" w:rsidR="00632EDF" w:rsidRDefault="00632EDF" w:rsidP="00632EDF">
      <w:pPr>
        <w:pStyle w:val="Cabealho"/>
        <w:rPr>
          <w:rFonts w:ascii="Arial Narrow" w:hAnsi="Arial Narrow"/>
          <w:sz w:val="26"/>
          <w:szCs w:val="26"/>
        </w:rPr>
      </w:pPr>
      <w:r>
        <w:rPr>
          <w:rFonts w:ascii="Arial Narrow" w:hAnsi="Arial Narrow"/>
          <w:sz w:val="26"/>
          <w:szCs w:val="26"/>
        </w:rPr>
        <w:t>5.1. As despesas decorrentes da execução do presente Edital correrão por conta das seguintes Dotações Orçamentárias:</w:t>
      </w:r>
    </w:p>
    <w:p w14:paraId="7B18F189" w14:textId="77777777" w:rsidR="00632EDF" w:rsidRDefault="00632EDF" w:rsidP="00632EDF">
      <w:pPr>
        <w:pStyle w:val="Cabealho"/>
        <w:rPr>
          <w:rFonts w:ascii="Arial Narrow" w:hAnsi="Arial Narrow"/>
          <w:sz w:val="26"/>
          <w:szCs w:val="26"/>
        </w:rPr>
      </w:pPr>
    </w:p>
    <w:tbl>
      <w:tblPr>
        <w:tblW w:w="9460" w:type="dxa"/>
        <w:tblCellMar>
          <w:left w:w="70" w:type="dxa"/>
          <w:right w:w="70" w:type="dxa"/>
        </w:tblCellMar>
        <w:tblLook w:val="04A0" w:firstRow="1" w:lastRow="0" w:firstColumn="1" w:lastColumn="0" w:noHBand="0" w:noVBand="1"/>
      </w:tblPr>
      <w:tblGrid>
        <w:gridCol w:w="9460"/>
      </w:tblGrid>
      <w:tr w:rsidR="00490FC4" w:rsidRPr="00490FC4" w14:paraId="4C6D396F" w14:textId="77777777" w:rsidTr="00490FC4">
        <w:trPr>
          <w:trHeight w:val="1980"/>
        </w:trPr>
        <w:tc>
          <w:tcPr>
            <w:tcW w:w="9460" w:type="dxa"/>
            <w:tcBorders>
              <w:top w:val="nil"/>
              <w:left w:val="nil"/>
              <w:bottom w:val="nil"/>
              <w:right w:val="nil"/>
            </w:tcBorders>
            <w:shd w:val="clear" w:color="auto" w:fill="auto"/>
            <w:vAlign w:val="center"/>
            <w:hideMark/>
          </w:tcPr>
          <w:p w14:paraId="07AB29BF" w14:textId="77777777" w:rsidR="00490FC4" w:rsidRPr="00490FC4" w:rsidRDefault="00490FC4" w:rsidP="00490FC4">
            <w:pPr>
              <w:rPr>
                <w:rFonts w:ascii="Verdana" w:eastAsia="Times New Roman" w:hAnsi="Verdana" w:cs="Arial"/>
                <w:color w:val="000000"/>
                <w:sz w:val="20"/>
                <w:szCs w:val="20"/>
                <w:lang w:eastAsia="pt-BR"/>
              </w:rPr>
            </w:pPr>
            <w:proofErr w:type="gramStart"/>
            <w:r w:rsidRPr="00490FC4">
              <w:rPr>
                <w:rFonts w:ascii="Verdana" w:eastAsia="Times New Roman" w:hAnsi="Verdana" w:cs="Arial"/>
                <w:color w:val="000000"/>
                <w:sz w:val="20"/>
                <w:szCs w:val="20"/>
                <w:lang w:eastAsia="pt-BR"/>
              </w:rPr>
              <w:t>1  PREFEITURA</w:t>
            </w:r>
            <w:proofErr w:type="gramEnd"/>
            <w:r w:rsidRPr="00490FC4">
              <w:rPr>
                <w:rFonts w:ascii="Verdana" w:eastAsia="Times New Roman" w:hAnsi="Verdana" w:cs="Arial"/>
                <w:color w:val="000000"/>
                <w:sz w:val="20"/>
                <w:szCs w:val="20"/>
                <w:lang w:eastAsia="pt-BR"/>
              </w:rPr>
              <w:t xml:space="preserve"> MUNICIPAL DE IGUATEMI</w:t>
            </w:r>
            <w:r w:rsidRPr="00490FC4">
              <w:rPr>
                <w:rFonts w:ascii="Verdana" w:eastAsia="Times New Roman" w:hAnsi="Verdana" w:cs="Arial"/>
                <w:color w:val="000000"/>
                <w:sz w:val="20"/>
                <w:szCs w:val="20"/>
                <w:lang w:eastAsia="pt-BR"/>
              </w:rPr>
              <w:br/>
              <w:t>07  SECRETARIA MUNICIPAL DE OBRAS, INFRAESTRUTURA E SERV URBANOS</w:t>
            </w:r>
            <w:r w:rsidRPr="00490FC4">
              <w:rPr>
                <w:rFonts w:ascii="Verdana" w:eastAsia="Times New Roman" w:hAnsi="Verdana" w:cs="Arial"/>
                <w:color w:val="000000"/>
                <w:sz w:val="20"/>
                <w:szCs w:val="20"/>
                <w:lang w:eastAsia="pt-BR"/>
              </w:rPr>
              <w:br/>
              <w:t>07.01  SECRETARIA MUNICIPAL DE OBRAS, INFRAESTRUTURA E SERV URBANOS</w:t>
            </w:r>
            <w:r w:rsidRPr="00490FC4">
              <w:rPr>
                <w:rFonts w:ascii="Verdana" w:eastAsia="Times New Roman" w:hAnsi="Verdana" w:cs="Arial"/>
                <w:color w:val="000000"/>
                <w:sz w:val="20"/>
                <w:szCs w:val="20"/>
                <w:lang w:eastAsia="pt-BR"/>
              </w:rPr>
              <w:br/>
              <w:t>26.782.1002-2.042  MANUTENÇÃO E RECUPERAÇAO DE ESTRADAS VICINAIS E VIAS URBANAS</w:t>
            </w:r>
            <w:r w:rsidRPr="00490FC4">
              <w:rPr>
                <w:rFonts w:ascii="Verdana" w:eastAsia="Times New Roman" w:hAnsi="Verdana" w:cs="Arial"/>
                <w:color w:val="000000"/>
                <w:sz w:val="20"/>
                <w:szCs w:val="20"/>
                <w:lang w:eastAsia="pt-BR"/>
              </w:rPr>
              <w:br/>
              <w:t>3.3.90.30.00  MATERIAL DE CONSUMO</w:t>
            </w:r>
            <w:r w:rsidRPr="00490FC4">
              <w:rPr>
                <w:rFonts w:ascii="Verdana" w:eastAsia="Times New Roman" w:hAnsi="Verdana" w:cs="Arial"/>
                <w:color w:val="000000"/>
                <w:sz w:val="20"/>
                <w:szCs w:val="20"/>
                <w:lang w:eastAsia="pt-BR"/>
              </w:rPr>
              <w:br/>
              <w:t>FONTE: 0.1.80-501     /     FICHA: 391</w:t>
            </w:r>
            <w:r w:rsidRPr="00490FC4">
              <w:rPr>
                <w:rFonts w:ascii="Verdana" w:eastAsia="Times New Roman" w:hAnsi="Verdana" w:cs="Arial"/>
                <w:color w:val="000000"/>
                <w:sz w:val="20"/>
                <w:szCs w:val="20"/>
                <w:lang w:eastAsia="pt-BR"/>
              </w:rPr>
              <w:br/>
              <w:t>R$ 27.081,00 (vinte e sete mil e oitenta e um reais)</w:t>
            </w:r>
          </w:p>
        </w:tc>
      </w:tr>
      <w:tr w:rsidR="00490FC4" w:rsidRPr="00490FC4" w14:paraId="047D421A" w14:textId="77777777" w:rsidTr="00490FC4">
        <w:trPr>
          <w:trHeight w:val="1980"/>
        </w:trPr>
        <w:tc>
          <w:tcPr>
            <w:tcW w:w="9460" w:type="dxa"/>
            <w:tcBorders>
              <w:top w:val="nil"/>
              <w:left w:val="nil"/>
              <w:bottom w:val="nil"/>
              <w:right w:val="nil"/>
            </w:tcBorders>
            <w:shd w:val="clear" w:color="auto" w:fill="auto"/>
            <w:vAlign w:val="center"/>
            <w:hideMark/>
          </w:tcPr>
          <w:p w14:paraId="1541483E" w14:textId="77777777" w:rsidR="00490FC4" w:rsidRPr="00490FC4" w:rsidRDefault="00490FC4" w:rsidP="00490FC4">
            <w:pPr>
              <w:rPr>
                <w:rFonts w:ascii="Verdana" w:eastAsia="Times New Roman" w:hAnsi="Verdana" w:cs="Arial"/>
                <w:color w:val="000000"/>
                <w:sz w:val="20"/>
                <w:szCs w:val="20"/>
                <w:lang w:eastAsia="pt-BR"/>
              </w:rPr>
            </w:pPr>
            <w:proofErr w:type="gramStart"/>
            <w:r w:rsidRPr="00490FC4">
              <w:rPr>
                <w:rFonts w:ascii="Verdana" w:eastAsia="Times New Roman" w:hAnsi="Verdana" w:cs="Arial"/>
                <w:color w:val="000000"/>
                <w:sz w:val="20"/>
                <w:szCs w:val="20"/>
                <w:lang w:eastAsia="pt-BR"/>
              </w:rPr>
              <w:t>1  PREFEITURA</w:t>
            </w:r>
            <w:proofErr w:type="gramEnd"/>
            <w:r w:rsidRPr="00490FC4">
              <w:rPr>
                <w:rFonts w:ascii="Verdana" w:eastAsia="Times New Roman" w:hAnsi="Verdana" w:cs="Arial"/>
                <w:color w:val="000000"/>
                <w:sz w:val="20"/>
                <w:szCs w:val="20"/>
                <w:lang w:eastAsia="pt-BR"/>
              </w:rPr>
              <w:t xml:space="preserve"> MUNICIPAL DE IGUATEMI</w:t>
            </w:r>
            <w:r w:rsidRPr="00490FC4">
              <w:rPr>
                <w:rFonts w:ascii="Verdana" w:eastAsia="Times New Roman" w:hAnsi="Verdana" w:cs="Arial"/>
                <w:color w:val="000000"/>
                <w:sz w:val="20"/>
                <w:szCs w:val="20"/>
                <w:lang w:eastAsia="pt-BR"/>
              </w:rPr>
              <w:br/>
              <w:t>07  SECRETARIA MUNICIPAL DE OBRAS, INFRAESTRUTURA E SERV URBANOS</w:t>
            </w:r>
            <w:r w:rsidRPr="00490FC4">
              <w:rPr>
                <w:rFonts w:ascii="Verdana" w:eastAsia="Times New Roman" w:hAnsi="Verdana" w:cs="Arial"/>
                <w:color w:val="000000"/>
                <w:sz w:val="20"/>
                <w:szCs w:val="20"/>
                <w:lang w:eastAsia="pt-BR"/>
              </w:rPr>
              <w:br/>
              <w:t>07.01  SECRETARIA MUNICIPAL DE OBRAS, INFRAESTRUTURA E SERV URBANOS</w:t>
            </w:r>
            <w:r w:rsidRPr="00490FC4">
              <w:rPr>
                <w:rFonts w:ascii="Verdana" w:eastAsia="Times New Roman" w:hAnsi="Verdana" w:cs="Arial"/>
                <w:color w:val="000000"/>
                <w:sz w:val="20"/>
                <w:szCs w:val="20"/>
                <w:lang w:eastAsia="pt-BR"/>
              </w:rPr>
              <w:br/>
              <w:t>26.782.1002-2.042  MANUTENÇÃO E RECUPERAÇAO DE ESTRADAS VICINAIS E VIAS URBANAS</w:t>
            </w:r>
            <w:r w:rsidRPr="00490FC4">
              <w:rPr>
                <w:rFonts w:ascii="Verdana" w:eastAsia="Times New Roman" w:hAnsi="Verdana" w:cs="Arial"/>
                <w:color w:val="000000"/>
                <w:sz w:val="20"/>
                <w:szCs w:val="20"/>
                <w:lang w:eastAsia="pt-BR"/>
              </w:rPr>
              <w:br/>
              <w:t>3.3.90.39.00  OUTROS SERVIÇOS DE TERCEIROS - PESSOA JURÍDICA</w:t>
            </w:r>
            <w:r w:rsidRPr="00490FC4">
              <w:rPr>
                <w:rFonts w:ascii="Verdana" w:eastAsia="Times New Roman" w:hAnsi="Verdana" w:cs="Arial"/>
                <w:color w:val="000000"/>
                <w:sz w:val="20"/>
                <w:szCs w:val="20"/>
                <w:lang w:eastAsia="pt-BR"/>
              </w:rPr>
              <w:br/>
              <w:t>FONTE: 0.1.80-501     /     FICHA: 394</w:t>
            </w:r>
            <w:r w:rsidRPr="00490FC4">
              <w:rPr>
                <w:rFonts w:ascii="Verdana" w:eastAsia="Times New Roman" w:hAnsi="Verdana" w:cs="Arial"/>
                <w:color w:val="000000"/>
                <w:sz w:val="20"/>
                <w:szCs w:val="20"/>
                <w:lang w:eastAsia="pt-BR"/>
              </w:rPr>
              <w:br/>
              <w:t>R$ 8.690,00 (oito mil e seiscentos e noventa reais)</w:t>
            </w:r>
          </w:p>
        </w:tc>
      </w:tr>
    </w:tbl>
    <w:p w14:paraId="27CDC0DC" w14:textId="77777777" w:rsidR="00AC52F1" w:rsidRDefault="00AC52F1" w:rsidP="00632EDF">
      <w:pPr>
        <w:tabs>
          <w:tab w:val="left" w:pos="993"/>
          <w:tab w:val="left" w:pos="1418"/>
        </w:tabs>
        <w:rPr>
          <w:rFonts w:ascii="Arial Narrow" w:hAnsi="Arial Narrow"/>
          <w:b/>
          <w:sz w:val="26"/>
          <w:szCs w:val="26"/>
        </w:rPr>
      </w:pPr>
    </w:p>
    <w:p w14:paraId="4BD98A4F" w14:textId="5A271141" w:rsidR="00632EDF" w:rsidRDefault="00632EDF" w:rsidP="00632EDF">
      <w:pPr>
        <w:tabs>
          <w:tab w:val="left" w:pos="993"/>
          <w:tab w:val="left" w:pos="1418"/>
        </w:tabs>
        <w:rPr>
          <w:rFonts w:ascii="Arial Narrow" w:hAnsi="Arial Narrow"/>
          <w:b/>
          <w:sz w:val="26"/>
          <w:szCs w:val="26"/>
        </w:rPr>
      </w:pPr>
      <w:r>
        <w:rPr>
          <w:rFonts w:ascii="Arial Narrow" w:hAnsi="Arial Narrow"/>
          <w:b/>
          <w:sz w:val="26"/>
          <w:szCs w:val="26"/>
        </w:rPr>
        <w:t>CLÁUSULA SEXTA – DOS PRAZOS</w:t>
      </w:r>
    </w:p>
    <w:p w14:paraId="739BD382" w14:textId="77777777" w:rsidR="00632EDF" w:rsidRDefault="00632EDF" w:rsidP="00632EDF">
      <w:pPr>
        <w:jc w:val="both"/>
        <w:rPr>
          <w:rFonts w:ascii="Arial Narrow" w:hAnsi="Arial Narrow"/>
          <w:b/>
          <w:sz w:val="26"/>
          <w:szCs w:val="26"/>
        </w:rPr>
      </w:pPr>
    </w:p>
    <w:p w14:paraId="3C0E2820" w14:textId="77777777" w:rsidR="00632EDF" w:rsidRDefault="00632EDF" w:rsidP="00632EDF">
      <w:pPr>
        <w:autoSpaceDE w:val="0"/>
        <w:autoSpaceDN w:val="0"/>
        <w:adjustRightInd w:val="0"/>
        <w:jc w:val="both"/>
        <w:rPr>
          <w:rFonts w:ascii="Arial Narrow" w:eastAsia="Times New Roman" w:hAnsi="Arial Narrow" w:cs="Arial Narrow"/>
          <w:sz w:val="26"/>
          <w:szCs w:val="26"/>
          <w:lang w:eastAsia="pt-BR"/>
        </w:rPr>
      </w:pPr>
      <w:r>
        <w:rPr>
          <w:rFonts w:ascii="Arial Narrow" w:hAnsi="Arial Narrow"/>
          <w:b/>
          <w:sz w:val="26"/>
          <w:szCs w:val="26"/>
        </w:rPr>
        <w:lastRenderedPageBreak/>
        <w:t>6.1.</w:t>
      </w:r>
      <w:r>
        <w:rPr>
          <w:rFonts w:ascii="Arial Narrow" w:hAnsi="Arial Narrow"/>
          <w:sz w:val="26"/>
          <w:szCs w:val="26"/>
        </w:rPr>
        <w:t xml:space="preserve"> </w:t>
      </w:r>
      <w:r>
        <w:rPr>
          <w:rFonts w:ascii="Arial Narrow" w:eastAsia="Times New Roman" w:hAnsi="Arial Narrow" w:cs="Arial Narrow"/>
          <w:sz w:val="26"/>
          <w:szCs w:val="26"/>
          <w:lang w:eastAsia="pt-BR"/>
        </w:rPr>
        <w:t>O prazo para fornecimentos dos produtos/serviços licitados será estabelecido conforme o Termo de Referência, contados da data de sua assinatura, podendo ser prorrogado, por mutuo acordo entre as partes.</w:t>
      </w:r>
    </w:p>
    <w:p w14:paraId="06261DE2" w14:textId="77777777" w:rsidR="00632EDF" w:rsidRDefault="00632EDF" w:rsidP="00632EDF">
      <w:pPr>
        <w:autoSpaceDE w:val="0"/>
        <w:autoSpaceDN w:val="0"/>
        <w:adjustRightInd w:val="0"/>
        <w:jc w:val="both"/>
        <w:rPr>
          <w:rFonts w:ascii="Arial Narrow" w:eastAsia="Times New Roman" w:hAnsi="Arial Narrow" w:cs="Arial Narrow"/>
          <w:sz w:val="26"/>
          <w:szCs w:val="26"/>
          <w:highlight w:val="yellow"/>
          <w:lang w:eastAsia="pt-BR"/>
        </w:rPr>
      </w:pPr>
    </w:p>
    <w:p w14:paraId="7F551ACC" w14:textId="77777777" w:rsidR="00632EDF" w:rsidRDefault="00632EDF" w:rsidP="00632EDF">
      <w:pPr>
        <w:jc w:val="both"/>
        <w:rPr>
          <w:rFonts w:ascii="Arial Narrow" w:hAnsi="Arial Narrow"/>
          <w:bCs/>
          <w:sz w:val="26"/>
          <w:szCs w:val="26"/>
        </w:rPr>
      </w:pPr>
      <w:r>
        <w:rPr>
          <w:rFonts w:ascii="Arial Narrow" w:eastAsia="Times New Roman" w:hAnsi="Arial Narrow" w:cs="Arial Narrow"/>
          <w:b/>
          <w:sz w:val="26"/>
          <w:szCs w:val="26"/>
          <w:lang w:eastAsia="pt-BR"/>
        </w:rPr>
        <w:t>6.2.</w:t>
      </w:r>
      <w:r>
        <w:rPr>
          <w:rFonts w:ascii="Arial Narrow" w:eastAsia="Times New Roman" w:hAnsi="Arial Narrow" w:cs="Arial Narrow"/>
          <w:sz w:val="26"/>
          <w:szCs w:val="26"/>
          <w:lang w:eastAsia="pt-BR"/>
        </w:rPr>
        <w:t xml:space="preserve"> A vigência do contrato será </w:t>
      </w:r>
      <w:r>
        <w:rPr>
          <w:rFonts w:ascii="Arial Narrow" w:eastAsia="Times New Roman" w:hAnsi="Arial Narrow" w:cs="Arial Narrow"/>
          <w:b/>
          <w:bCs/>
          <w:sz w:val="26"/>
          <w:szCs w:val="26"/>
          <w:lang w:eastAsia="pt-BR"/>
        </w:rPr>
        <w:t>até o dia 31/12/2022</w:t>
      </w:r>
      <w:r>
        <w:rPr>
          <w:rFonts w:ascii="Arial Narrow" w:eastAsia="Times New Roman" w:hAnsi="Arial Narrow" w:cs="Arial Narrow"/>
          <w:sz w:val="26"/>
          <w:szCs w:val="26"/>
          <w:lang w:eastAsia="pt-BR"/>
        </w:rPr>
        <w:t xml:space="preserve">, contados a partir da assinatura do mesmo, </w:t>
      </w:r>
      <w:r>
        <w:rPr>
          <w:rFonts w:ascii="Arial Narrow" w:hAnsi="Arial Narrow"/>
          <w:sz w:val="26"/>
          <w:szCs w:val="26"/>
        </w:rPr>
        <w:t>com validade e eficácia legal após a publicação do extrato do contrato na Imprensa Oficial, podendo ser prorrogado na forma do Art. 57 da Lei Federal nº. 8.666/93.</w:t>
      </w:r>
    </w:p>
    <w:p w14:paraId="7EF2110C" w14:textId="77777777" w:rsidR="00632EDF" w:rsidRDefault="00632EDF" w:rsidP="00632EDF">
      <w:pPr>
        <w:jc w:val="both"/>
        <w:rPr>
          <w:rFonts w:ascii="Arial Narrow" w:hAnsi="Arial Narrow"/>
          <w:b/>
          <w:sz w:val="26"/>
          <w:szCs w:val="26"/>
          <w:u w:val="single"/>
        </w:rPr>
      </w:pPr>
    </w:p>
    <w:p w14:paraId="2784ECD3" w14:textId="77777777" w:rsidR="00632EDF" w:rsidRDefault="00632EDF" w:rsidP="00632EDF">
      <w:pPr>
        <w:tabs>
          <w:tab w:val="left" w:pos="993"/>
          <w:tab w:val="left" w:pos="1418"/>
        </w:tabs>
        <w:rPr>
          <w:rFonts w:ascii="Arial Narrow" w:hAnsi="Arial Narrow"/>
          <w:b/>
          <w:sz w:val="26"/>
          <w:szCs w:val="26"/>
        </w:rPr>
      </w:pPr>
      <w:r>
        <w:rPr>
          <w:rFonts w:ascii="Arial Narrow" w:hAnsi="Arial Narrow"/>
          <w:b/>
          <w:sz w:val="26"/>
          <w:szCs w:val="26"/>
        </w:rPr>
        <w:t xml:space="preserve">CLÁUSULA SÉTIMA – DO ACOMPANHAMENTO E FISCALIZAÇÃO </w:t>
      </w:r>
    </w:p>
    <w:p w14:paraId="317E310C" w14:textId="77777777" w:rsidR="00632EDF" w:rsidRDefault="00632EDF" w:rsidP="00632EDF">
      <w:pPr>
        <w:rPr>
          <w:rFonts w:ascii="Arial Narrow" w:hAnsi="Arial Narrow"/>
          <w:sz w:val="26"/>
          <w:szCs w:val="26"/>
        </w:rPr>
      </w:pPr>
    </w:p>
    <w:p w14:paraId="512C5D65" w14:textId="77777777" w:rsidR="00632EDF" w:rsidRDefault="00632EDF" w:rsidP="00632EDF">
      <w:pPr>
        <w:rPr>
          <w:rFonts w:ascii="Arial Narrow" w:hAnsi="Arial Narrow"/>
          <w:sz w:val="26"/>
          <w:szCs w:val="26"/>
        </w:rPr>
      </w:pPr>
      <w:r>
        <w:rPr>
          <w:rFonts w:ascii="Arial Narrow" w:hAnsi="Arial Narrow"/>
          <w:b/>
          <w:sz w:val="26"/>
          <w:szCs w:val="26"/>
        </w:rPr>
        <w:t>7.1.</w:t>
      </w:r>
      <w:r>
        <w:rPr>
          <w:rFonts w:ascii="Arial Narrow" w:hAnsi="Arial Narrow"/>
          <w:sz w:val="26"/>
          <w:szCs w:val="26"/>
        </w:rPr>
        <w:t xml:space="preserve"> A Fiscalização e acompanhamento do contrato serão exercidos pela CONTRATADA, através do Fiscal de Contrato, a quem compete verificar se a CONTRATADA está executando os trabalhos, observando o contrato e os documentos que o integram.</w:t>
      </w:r>
    </w:p>
    <w:p w14:paraId="2E07C2D6" w14:textId="77777777" w:rsidR="00632EDF" w:rsidRDefault="00632EDF" w:rsidP="00632EDF">
      <w:pPr>
        <w:rPr>
          <w:rFonts w:ascii="Arial Narrow" w:hAnsi="Arial Narrow"/>
          <w:sz w:val="26"/>
          <w:szCs w:val="26"/>
        </w:rPr>
      </w:pPr>
    </w:p>
    <w:p w14:paraId="7ACA48BB" w14:textId="77777777" w:rsidR="00632EDF" w:rsidRDefault="00632EDF" w:rsidP="00632EDF">
      <w:pPr>
        <w:jc w:val="both"/>
        <w:rPr>
          <w:rFonts w:ascii="Arial Narrow" w:hAnsi="Arial Narrow"/>
          <w:sz w:val="26"/>
          <w:szCs w:val="26"/>
        </w:rPr>
      </w:pPr>
      <w:r>
        <w:rPr>
          <w:rFonts w:ascii="Arial Narrow" w:hAnsi="Arial Narrow"/>
          <w:b/>
          <w:sz w:val="26"/>
          <w:szCs w:val="26"/>
        </w:rPr>
        <w:t>7.2.</w:t>
      </w:r>
      <w:r>
        <w:rPr>
          <w:rFonts w:ascii="Arial Narrow" w:hAnsi="Arial Narrow"/>
          <w:sz w:val="26"/>
          <w:szCs w:val="26"/>
        </w:rPr>
        <w:t xml:space="preserve"> A Fiscalização terá poderes para agir e decidir perante a CONTRATADA, inclusive rejeitando produtos/serviços que estiverem em desacordo com o Contrato, obrigando-se desde já a CONTRATADA a assegurar e facilitar o acesso da Fiscalização aos serviços e a todos os elementos que forem necessários ao desempenho de sua função.</w:t>
      </w:r>
    </w:p>
    <w:p w14:paraId="3D552897" w14:textId="77777777" w:rsidR="00632EDF" w:rsidRDefault="00632EDF" w:rsidP="00632EDF">
      <w:pPr>
        <w:jc w:val="both"/>
        <w:rPr>
          <w:rFonts w:ascii="Arial Narrow" w:hAnsi="Arial Narrow"/>
          <w:sz w:val="26"/>
          <w:szCs w:val="26"/>
        </w:rPr>
      </w:pPr>
    </w:p>
    <w:p w14:paraId="07031009" w14:textId="77777777" w:rsidR="00632EDF" w:rsidRDefault="00632EDF" w:rsidP="00632EDF">
      <w:pPr>
        <w:jc w:val="both"/>
        <w:rPr>
          <w:rFonts w:ascii="Arial Narrow" w:hAnsi="Arial Narrow"/>
          <w:sz w:val="26"/>
          <w:szCs w:val="26"/>
        </w:rPr>
      </w:pPr>
      <w:r>
        <w:rPr>
          <w:rFonts w:ascii="Arial Narrow" w:hAnsi="Arial Narrow"/>
          <w:b/>
          <w:sz w:val="26"/>
          <w:szCs w:val="26"/>
        </w:rPr>
        <w:t>7.3.</w:t>
      </w:r>
      <w:r>
        <w:rPr>
          <w:rFonts w:ascii="Arial Narrow" w:hAnsi="Arial Narrow"/>
          <w:sz w:val="26"/>
          <w:szCs w:val="26"/>
        </w:rPr>
        <w:t xml:space="preserve"> A Fiscalização terá plenos poderes para sustar qualquer serviço que não esteja sendo executado dentro dos termos do Contrato, dando conhecimento do fato a CONTRATADA.</w:t>
      </w:r>
    </w:p>
    <w:p w14:paraId="1B8AE152" w14:textId="77777777" w:rsidR="00632EDF" w:rsidRDefault="00632EDF" w:rsidP="00632EDF">
      <w:pPr>
        <w:jc w:val="both"/>
        <w:rPr>
          <w:rFonts w:ascii="Arial Narrow" w:hAnsi="Arial Narrow"/>
          <w:sz w:val="26"/>
          <w:szCs w:val="26"/>
        </w:rPr>
      </w:pPr>
    </w:p>
    <w:p w14:paraId="39F2B52C" w14:textId="77777777" w:rsidR="00632EDF" w:rsidRDefault="00632EDF" w:rsidP="00632EDF">
      <w:pPr>
        <w:rPr>
          <w:rFonts w:ascii="Arial Narrow" w:hAnsi="Arial Narrow"/>
          <w:sz w:val="26"/>
          <w:szCs w:val="26"/>
        </w:rPr>
      </w:pPr>
      <w:r>
        <w:rPr>
          <w:rFonts w:ascii="Arial Narrow" w:hAnsi="Arial Narrow"/>
          <w:b/>
          <w:sz w:val="26"/>
          <w:szCs w:val="26"/>
        </w:rPr>
        <w:t>7.4.</w:t>
      </w:r>
      <w:r>
        <w:rPr>
          <w:rFonts w:ascii="Arial Narrow" w:hAnsi="Arial Narrow"/>
          <w:sz w:val="26"/>
          <w:szCs w:val="26"/>
        </w:rPr>
        <w:t xml:space="preserve"> Cabe à Fiscalização verificar a ocorrência de fatos para os quais haja sido estipulada qualquer penalidade contratual. A Fiscalização informará a </w:t>
      </w:r>
      <w:r>
        <w:rPr>
          <w:rFonts w:ascii="Arial Narrow" w:hAnsi="Arial Narrow"/>
          <w:b/>
          <w:sz w:val="26"/>
          <w:szCs w:val="26"/>
        </w:rPr>
        <w:t>CONTRATADA</w:t>
      </w:r>
      <w:r>
        <w:rPr>
          <w:rFonts w:ascii="Arial Narrow" w:hAnsi="Arial Narrow"/>
          <w:sz w:val="26"/>
          <w:szCs w:val="26"/>
        </w:rPr>
        <w:t xml:space="preserve"> quanto ao fato, instruindo o seu relatório com os documentos necessários, e, em caso de multa, a indicação do seu valor.</w:t>
      </w:r>
    </w:p>
    <w:p w14:paraId="2F1D1D2C" w14:textId="77777777" w:rsidR="00632EDF" w:rsidRDefault="00632EDF" w:rsidP="00632EDF">
      <w:pPr>
        <w:rPr>
          <w:rFonts w:ascii="Arial Narrow" w:hAnsi="Arial Narrow"/>
          <w:sz w:val="26"/>
          <w:szCs w:val="26"/>
        </w:rPr>
      </w:pPr>
    </w:p>
    <w:p w14:paraId="0AF4DFB4" w14:textId="77777777" w:rsidR="00632EDF" w:rsidRDefault="00632EDF" w:rsidP="00632EDF">
      <w:pPr>
        <w:jc w:val="both"/>
        <w:rPr>
          <w:rFonts w:ascii="Arial Narrow" w:hAnsi="Arial Narrow"/>
          <w:sz w:val="26"/>
          <w:szCs w:val="26"/>
        </w:rPr>
      </w:pPr>
      <w:r>
        <w:rPr>
          <w:rFonts w:ascii="Arial Narrow" w:hAnsi="Arial Narrow"/>
          <w:b/>
          <w:sz w:val="26"/>
          <w:szCs w:val="26"/>
        </w:rPr>
        <w:t>7.5.</w:t>
      </w:r>
      <w:r>
        <w:rPr>
          <w:rFonts w:ascii="Arial Narrow" w:hAnsi="Arial Narrow"/>
          <w:sz w:val="26"/>
          <w:szCs w:val="26"/>
        </w:rPr>
        <w:t xml:space="preserve"> A Fiscalização deverá verificar, no decorrer da execução do contrato, se a CONTRATADA mantém, em compatibilidade com as obrigações assumidas, todas as condições de habilitação e qualificação exigidas na licitação. </w:t>
      </w:r>
    </w:p>
    <w:p w14:paraId="6F36B123" w14:textId="77777777" w:rsidR="00632EDF" w:rsidRDefault="00632EDF" w:rsidP="00632EDF">
      <w:pPr>
        <w:ind w:right="-24"/>
        <w:jc w:val="both"/>
        <w:rPr>
          <w:rFonts w:ascii="Arial Narrow" w:hAnsi="Arial Narrow"/>
          <w:sz w:val="26"/>
          <w:szCs w:val="26"/>
        </w:rPr>
      </w:pPr>
    </w:p>
    <w:p w14:paraId="20368720" w14:textId="77777777" w:rsidR="00632EDF" w:rsidRDefault="00632EDF" w:rsidP="00632EDF">
      <w:pPr>
        <w:ind w:right="-24"/>
        <w:jc w:val="both"/>
        <w:rPr>
          <w:rFonts w:ascii="Arial Narrow" w:hAnsi="Arial Narrow" w:cs="Arial"/>
          <w:sz w:val="26"/>
          <w:szCs w:val="26"/>
        </w:rPr>
      </w:pPr>
      <w:r>
        <w:rPr>
          <w:rFonts w:ascii="Arial Narrow" w:hAnsi="Arial Narrow"/>
          <w:b/>
          <w:sz w:val="26"/>
          <w:szCs w:val="26"/>
        </w:rPr>
        <w:t>7.6.</w:t>
      </w:r>
      <w:r>
        <w:rPr>
          <w:rFonts w:ascii="Arial Narrow" w:hAnsi="Arial Narrow"/>
          <w:sz w:val="26"/>
          <w:szCs w:val="26"/>
        </w:rPr>
        <w:t xml:space="preserve"> A ação e/ou omissão, total ou parcial, da Fiscalização não eximirá a CONTRATADA da integral responsabilidade pela execução do objeto deste contrato.</w:t>
      </w:r>
    </w:p>
    <w:p w14:paraId="66EA9065" w14:textId="77777777" w:rsidR="00632EDF" w:rsidRDefault="00632EDF" w:rsidP="00632EDF">
      <w:pPr>
        <w:jc w:val="both"/>
        <w:rPr>
          <w:rFonts w:ascii="Arial Narrow" w:hAnsi="Arial Narrow" w:cs="Arial"/>
          <w:b/>
          <w:sz w:val="26"/>
          <w:szCs w:val="26"/>
        </w:rPr>
      </w:pPr>
    </w:p>
    <w:p w14:paraId="4FB24E41" w14:textId="77777777" w:rsidR="00632EDF" w:rsidRDefault="00632EDF" w:rsidP="00632EDF">
      <w:pPr>
        <w:jc w:val="both"/>
        <w:rPr>
          <w:rFonts w:ascii="Arial Narrow" w:hAnsi="Arial Narrow" w:cs="Arial"/>
          <w:sz w:val="26"/>
          <w:szCs w:val="26"/>
        </w:rPr>
      </w:pPr>
      <w:r>
        <w:rPr>
          <w:rFonts w:ascii="Arial Narrow" w:hAnsi="Arial Narrow" w:cs="Arial"/>
          <w:b/>
          <w:sz w:val="26"/>
          <w:szCs w:val="26"/>
        </w:rPr>
        <w:t>7.7.</w:t>
      </w:r>
      <w:r>
        <w:rPr>
          <w:rFonts w:ascii="Arial Narrow" w:hAnsi="Arial Narrow" w:cs="Arial"/>
          <w:sz w:val="26"/>
          <w:szCs w:val="26"/>
        </w:rPr>
        <w:t xml:space="preserve"> As questões inerentes aos serviços e obras serão tratadas entre o Fiscal do Contrato e os responsáveis técnicos e, na ausência destes, não se admitindo aos demais empregados da CONTRATADA tratarem questões técnicas com o Fiscal do Contrato.</w:t>
      </w:r>
    </w:p>
    <w:p w14:paraId="0670EC1C" w14:textId="77777777" w:rsidR="00632EDF" w:rsidRDefault="00632EDF" w:rsidP="00632EDF">
      <w:pPr>
        <w:rPr>
          <w:rFonts w:ascii="Arial Narrow" w:hAnsi="Arial Narrow"/>
          <w:sz w:val="26"/>
          <w:szCs w:val="26"/>
          <w:lang w:eastAsia="pt-BR"/>
        </w:rPr>
      </w:pPr>
    </w:p>
    <w:p w14:paraId="351E8F24" w14:textId="77777777" w:rsidR="00632EDF" w:rsidRDefault="00632EDF" w:rsidP="00632EDF">
      <w:pPr>
        <w:rPr>
          <w:rFonts w:ascii="Arial Narrow" w:hAnsi="Arial Narrow" w:cs="Arial"/>
          <w:sz w:val="26"/>
          <w:szCs w:val="26"/>
        </w:rPr>
      </w:pPr>
      <w:r>
        <w:rPr>
          <w:rFonts w:ascii="Arial Narrow" w:hAnsi="Arial Narrow" w:cs="Arial"/>
          <w:b/>
          <w:sz w:val="26"/>
          <w:szCs w:val="26"/>
        </w:rPr>
        <w:t>7.8.</w:t>
      </w:r>
      <w:r>
        <w:rPr>
          <w:rFonts w:ascii="Arial Narrow" w:hAnsi="Arial Narrow" w:cs="Arial"/>
          <w:sz w:val="26"/>
          <w:szCs w:val="26"/>
        </w:rPr>
        <w:t xml:space="preserve"> Se forem constatados problemas que gerem dúvidas quanto à integridade dos serviços, o Fiscal do Contrato poderá solicitar parecer ou laudo técnico de profissional não ligado diretamente ao Contrato, às expensas da CONTRATADA, a fim de apurar os dados necessários à adequada decisão sobre os serviços afetados.</w:t>
      </w:r>
    </w:p>
    <w:p w14:paraId="70662EEB" w14:textId="77777777" w:rsidR="00632EDF" w:rsidRDefault="00632EDF" w:rsidP="00632EDF">
      <w:pPr>
        <w:rPr>
          <w:rFonts w:ascii="Arial Narrow" w:hAnsi="Arial Narrow" w:cs="Arial"/>
          <w:sz w:val="26"/>
          <w:szCs w:val="26"/>
        </w:rPr>
      </w:pPr>
    </w:p>
    <w:p w14:paraId="1B22DB38" w14:textId="77777777" w:rsidR="00632EDF" w:rsidRDefault="00632EDF" w:rsidP="00632EDF">
      <w:pPr>
        <w:rPr>
          <w:rFonts w:ascii="Arial Narrow" w:hAnsi="Arial Narrow"/>
          <w:b/>
          <w:sz w:val="26"/>
          <w:szCs w:val="26"/>
        </w:rPr>
      </w:pPr>
      <w:r>
        <w:rPr>
          <w:rFonts w:ascii="Arial Narrow" w:hAnsi="Arial Narrow"/>
          <w:b/>
          <w:sz w:val="26"/>
          <w:szCs w:val="26"/>
        </w:rPr>
        <w:t>CLÁUSULA OITAVA – DAS PENALIDADES E MULTAS</w:t>
      </w:r>
    </w:p>
    <w:p w14:paraId="1023C994" w14:textId="1854D578" w:rsidR="00632EDF" w:rsidRDefault="00632EDF" w:rsidP="00632EDF">
      <w:pPr>
        <w:jc w:val="both"/>
        <w:rPr>
          <w:rFonts w:ascii="Arial Narrow" w:hAnsi="Arial Narrow" w:cs="Arial"/>
          <w:sz w:val="26"/>
          <w:szCs w:val="26"/>
        </w:rPr>
      </w:pPr>
      <w:r>
        <w:rPr>
          <w:rFonts w:ascii="Arial Narrow" w:hAnsi="Arial Narrow"/>
          <w:b/>
          <w:sz w:val="26"/>
          <w:szCs w:val="26"/>
        </w:rPr>
        <w:t>8.1.</w:t>
      </w:r>
      <w:r>
        <w:rPr>
          <w:rFonts w:ascii="Arial Narrow" w:hAnsi="Arial Narrow"/>
          <w:sz w:val="26"/>
          <w:szCs w:val="26"/>
        </w:rPr>
        <w:t xml:space="preserve"> </w:t>
      </w:r>
      <w:r>
        <w:rPr>
          <w:rFonts w:ascii="Arial Narrow" w:hAnsi="Arial Narrow" w:cs="Arial"/>
          <w:sz w:val="26"/>
          <w:szCs w:val="26"/>
        </w:rPr>
        <w:t xml:space="preserve">Nos termos do art. 86 da Lei Federal nº. 8.666/93 fica estipulado o percentual de </w:t>
      </w:r>
      <w:r>
        <w:rPr>
          <w:rFonts w:ascii="Arial Narrow" w:hAnsi="Arial Narrow" w:cs="Arial"/>
          <w:b/>
          <w:bCs/>
          <w:sz w:val="26"/>
          <w:szCs w:val="26"/>
        </w:rPr>
        <w:t>0,5% (meio por cento)</w:t>
      </w:r>
      <w:r>
        <w:rPr>
          <w:rFonts w:ascii="Arial Narrow" w:hAnsi="Arial Narrow" w:cs="Arial"/>
          <w:bCs/>
          <w:sz w:val="26"/>
          <w:szCs w:val="26"/>
        </w:rPr>
        <w:t xml:space="preserve"> sobre o valor inadimplido, a título de multa de mora, por dia de atraso </w:t>
      </w:r>
      <w:r>
        <w:rPr>
          <w:rFonts w:ascii="Arial Narrow" w:hAnsi="Arial Narrow" w:cs="Arial"/>
          <w:bCs/>
          <w:sz w:val="26"/>
          <w:szCs w:val="26"/>
        </w:rPr>
        <w:lastRenderedPageBreak/>
        <w:t xml:space="preserve">injustificado no fornecimento do objeto deste pregão, até o limite de </w:t>
      </w:r>
      <w:r>
        <w:rPr>
          <w:rFonts w:ascii="Arial Narrow" w:hAnsi="Arial Narrow" w:cs="Arial"/>
          <w:b/>
          <w:bCs/>
          <w:sz w:val="26"/>
          <w:szCs w:val="26"/>
        </w:rPr>
        <w:t>10% (dez por</w:t>
      </w:r>
      <w:r>
        <w:rPr>
          <w:rFonts w:ascii="Arial Narrow" w:hAnsi="Arial Narrow" w:cs="Arial"/>
          <w:b/>
          <w:sz w:val="26"/>
          <w:szCs w:val="26"/>
        </w:rPr>
        <w:t xml:space="preserve"> </w:t>
      </w:r>
      <w:r>
        <w:rPr>
          <w:rFonts w:ascii="Arial Narrow" w:hAnsi="Arial Narrow" w:cs="Arial"/>
          <w:b/>
          <w:bCs/>
          <w:sz w:val="26"/>
          <w:szCs w:val="26"/>
        </w:rPr>
        <w:t>cento)</w:t>
      </w:r>
      <w:r>
        <w:rPr>
          <w:rFonts w:ascii="Arial Narrow" w:hAnsi="Arial Narrow" w:cs="Arial"/>
          <w:b/>
          <w:sz w:val="26"/>
          <w:szCs w:val="26"/>
        </w:rPr>
        <w:t xml:space="preserve"> </w:t>
      </w:r>
      <w:r>
        <w:rPr>
          <w:rFonts w:ascii="Arial Narrow" w:hAnsi="Arial Narrow" w:cs="Arial"/>
          <w:sz w:val="26"/>
          <w:szCs w:val="26"/>
        </w:rPr>
        <w:t xml:space="preserve">do valor empenhado. </w:t>
      </w:r>
    </w:p>
    <w:p w14:paraId="337780C1" w14:textId="098E0881" w:rsidR="00632EDF" w:rsidRDefault="00632EDF" w:rsidP="00AC52F1">
      <w:pPr>
        <w:rPr>
          <w:rFonts w:ascii="Arial Narrow" w:hAnsi="Arial Narrow" w:cs="Arial"/>
          <w:bCs/>
          <w:sz w:val="26"/>
          <w:szCs w:val="26"/>
        </w:rPr>
      </w:pPr>
      <w:r>
        <w:rPr>
          <w:rFonts w:ascii="Arial Narrow" w:hAnsi="Arial Narrow" w:cs="Arial"/>
          <w:b/>
          <w:bCs/>
          <w:sz w:val="26"/>
          <w:szCs w:val="26"/>
        </w:rPr>
        <w:t xml:space="preserve">8.2. </w:t>
      </w:r>
      <w:r>
        <w:rPr>
          <w:rFonts w:ascii="Arial Narrow" w:hAnsi="Arial Narrow" w:cs="Arial"/>
          <w:bCs/>
          <w:sz w:val="26"/>
          <w:szCs w:val="26"/>
        </w:rPr>
        <w:t>Em caso de inexecução total ou parcial do pactuado, em razão do descumprimento de qualquer das condições avençadas, a contratada ficará sujeita às seguintes penalidades nos termos do art. 87 da Lei Federal nº. 8.666/93:</w:t>
      </w:r>
    </w:p>
    <w:p w14:paraId="0A934B93" w14:textId="77777777" w:rsidR="00632EDF" w:rsidRDefault="00632EDF" w:rsidP="00632EDF">
      <w:pPr>
        <w:ind w:left="426"/>
        <w:rPr>
          <w:rFonts w:ascii="Arial Narrow" w:hAnsi="Arial Narrow" w:cs="Arial"/>
          <w:bCs/>
          <w:sz w:val="26"/>
          <w:szCs w:val="26"/>
        </w:rPr>
      </w:pPr>
      <w:r>
        <w:rPr>
          <w:rFonts w:ascii="Arial Narrow" w:hAnsi="Arial Narrow" w:cs="Arial"/>
          <w:b/>
          <w:bCs/>
          <w:sz w:val="26"/>
          <w:szCs w:val="26"/>
        </w:rPr>
        <w:t>I</w:t>
      </w:r>
      <w:r>
        <w:rPr>
          <w:rFonts w:ascii="Arial Narrow" w:hAnsi="Arial Narrow" w:cs="Arial"/>
          <w:bCs/>
          <w:sz w:val="26"/>
          <w:szCs w:val="26"/>
        </w:rPr>
        <w:t xml:space="preserve"> – Advertência;</w:t>
      </w:r>
    </w:p>
    <w:p w14:paraId="4FC7099D" w14:textId="77777777" w:rsidR="00632EDF" w:rsidRDefault="00632EDF" w:rsidP="00632EDF">
      <w:pPr>
        <w:ind w:left="426"/>
        <w:rPr>
          <w:rFonts w:ascii="Arial Narrow" w:hAnsi="Arial Narrow" w:cs="Arial"/>
          <w:b/>
          <w:sz w:val="26"/>
          <w:szCs w:val="26"/>
        </w:rPr>
      </w:pPr>
      <w:r>
        <w:rPr>
          <w:rFonts w:ascii="Arial Narrow" w:hAnsi="Arial Narrow" w:cs="Arial"/>
          <w:b/>
          <w:bCs/>
          <w:sz w:val="26"/>
          <w:szCs w:val="26"/>
        </w:rPr>
        <w:t>I</w:t>
      </w:r>
      <w:r>
        <w:rPr>
          <w:rFonts w:ascii="Arial Narrow" w:hAnsi="Arial Narrow" w:cs="Arial"/>
          <w:bCs/>
          <w:sz w:val="26"/>
          <w:szCs w:val="26"/>
        </w:rPr>
        <w:t xml:space="preserve"> – Multa de </w:t>
      </w:r>
      <w:r>
        <w:rPr>
          <w:rFonts w:ascii="Arial Narrow" w:hAnsi="Arial Narrow" w:cs="Arial"/>
          <w:b/>
          <w:sz w:val="26"/>
          <w:szCs w:val="26"/>
        </w:rPr>
        <w:t>10% (dez por cento</w:t>
      </w:r>
      <w:r>
        <w:rPr>
          <w:rFonts w:ascii="Arial Narrow" w:hAnsi="Arial Narrow" w:cs="Arial"/>
          <w:bCs/>
          <w:sz w:val="26"/>
          <w:szCs w:val="26"/>
        </w:rPr>
        <w:t>) do valor do contrato</w:t>
      </w:r>
      <w:r>
        <w:rPr>
          <w:rFonts w:ascii="Arial Narrow" w:hAnsi="Arial Narrow" w:cs="Arial"/>
          <w:b/>
          <w:sz w:val="26"/>
          <w:szCs w:val="26"/>
        </w:rPr>
        <w:t>;</w:t>
      </w:r>
    </w:p>
    <w:p w14:paraId="21C8A341" w14:textId="77777777" w:rsidR="00632EDF" w:rsidRDefault="00632EDF" w:rsidP="00632EDF">
      <w:pPr>
        <w:ind w:left="426"/>
        <w:rPr>
          <w:rFonts w:ascii="Arial Narrow" w:hAnsi="Arial Narrow" w:cs="Arial"/>
          <w:bCs/>
          <w:sz w:val="26"/>
          <w:szCs w:val="26"/>
        </w:rPr>
      </w:pPr>
      <w:r>
        <w:rPr>
          <w:rFonts w:ascii="Arial Narrow" w:hAnsi="Arial Narrow" w:cs="Arial"/>
          <w:b/>
          <w:bCs/>
          <w:sz w:val="26"/>
          <w:szCs w:val="26"/>
        </w:rPr>
        <w:t>III</w:t>
      </w:r>
      <w:r>
        <w:rPr>
          <w:rFonts w:ascii="Arial Narrow" w:hAnsi="Arial Narrow" w:cs="Arial"/>
          <w:bCs/>
          <w:sz w:val="26"/>
          <w:szCs w:val="26"/>
        </w:rPr>
        <w:t xml:space="preserve"> – Suspensão temporária de participar de licitação e impedimento de contratar com a Administração por prazo não superior a </w:t>
      </w:r>
      <w:r>
        <w:rPr>
          <w:rFonts w:ascii="Arial Narrow" w:hAnsi="Arial Narrow" w:cs="Arial"/>
          <w:b/>
          <w:sz w:val="26"/>
          <w:szCs w:val="26"/>
        </w:rPr>
        <w:t>2 (dois)</w:t>
      </w:r>
      <w:r>
        <w:rPr>
          <w:rFonts w:ascii="Arial Narrow" w:hAnsi="Arial Narrow" w:cs="Arial"/>
          <w:bCs/>
          <w:sz w:val="26"/>
          <w:szCs w:val="26"/>
        </w:rPr>
        <w:t xml:space="preserve"> anos;</w:t>
      </w:r>
    </w:p>
    <w:p w14:paraId="0D54AF94" w14:textId="28E90146" w:rsidR="00632EDF" w:rsidRDefault="00632EDF" w:rsidP="00AC52F1">
      <w:pPr>
        <w:ind w:left="426"/>
        <w:rPr>
          <w:rFonts w:ascii="Arial Narrow" w:hAnsi="Arial Narrow" w:cs="Arial"/>
          <w:bCs/>
          <w:sz w:val="26"/>
          <w:szCs w:val="26"/>
        </w:rPr>
      </w:pPr>
      <w:r>
        <w:rPr>
          <w:rFonts w:ascii="Arial Narrow" w:hAnsi="Arial Narrow" w:cs="Arial"/>
          <w:b/>
          <w:bCs/>
          <w:sz w:val="26"/>
          <w:szCs w:val="26"/>
        </w:rPr>
        <w:t xml:space="preserve">IV </w:t>
      </w:r>
      <w:r>
        <w:rPr>
          <w:rFonts w:ascii="Arial Narrow" w:hAnsi="Arial Narrow" w:cs="Arial"/>
          <w:bCs/>
          <w:sz w:val="26"/>
          <w:szCs w:val="26"/>
        </w:rPr>
        <w:t>– Declaração de inidoneidade para licitar ou contratar com a Administração Pública.</w:t>
      </w:r>
    </w:p>
    <w:p w14:paraId="33E368A9" w14:textId="0DE2AE0E" w:rsidR="00632EDF" w:rsidRDefault="00632EDF" w:rsidP="00632EDF">
      <w:pPr>
        <w:rPr>
          <w:rFonts w:ascii="Arial Narrow" w:hAnsi="Arial Narrow" w:cs="Arial"/>
          <w:sz w:val="26"/>
          <w:szCs w:val="26"/>
        </w:rPr>
      </w:pPr>
      <w:r>
        <w:rPr>
          <w:rFonts w:ascii="Arial Narrow" w:hAnsi="Arial Narrow" w:cs="Arial"/>
          <w:b/>
          <w:bCs/>
          <w:sz w:val="26"/>
          <w:szCs w:val="26"/>
        </w:rPr>
        <w:t>8.3.</w:t>
      </w:r>
      <w:r>
        <w:rPr>
          <w:rFonts w:ascii="Arial Narrow" w:hAnsi="Arial Narrow" w:cs="Arial"/>
          <w:sz w:val="26"/>
          <w:szCs w:val="26"/>
        </w:rPr>
        <w:t xml:space="preserve"> Caso a licitante não compareça dentro do prazo de validade da sua proposta, para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Pr>
          <w:rFonts w:ascii="Arial Narrow" w:hAnsi="Arial Narrow" w:cs="Arial"/>
          <w:b/>
          <w:bCs/>
          <w:sz w:val="26"/>
          <w:szCs w:val="26"/>
        </w:rPr>
        <w:t>5 (cinco) anos</w:t>
      </w:r>
      <w:r>
        <w:rPr>
          <w:rFonts w:ascii="Arial Narrow" w:hAnsi="Arial Narrow" w:cs="Arial"/>
          <w:sz w:val="26"/>
          <w:szCs w:val="26"/>
        </w:rPr>
        <w:t>, sem prejuízo das multas previstas em edital e no contrato e das demais cominações legais.</w:t>
      </w:r>
    </w:p>
    <w:p w14:paraId="58BAF5B7" w14:textId="4C3BF779" w:rsidR="00632EDF" w:rsidRDefault="00632EDF" w:rsidP="00632EDF">
      <w:pPr>
        <w:jc w:val="both"/>
        <w:rPr>
          <w:rFonts w:ascii="Arial Narrow" w:hAnsi="Arial Narrow" w:cs="Arial"/>
          <w:sz w:val="26"/>
          <w:szCs w:val="26"/>
        </w:rPr>
      </w:pPr>
      <w:r>
        <w:rPr>
          <w:rFonts w:ascii="Arial Narrow" w:hAnsi="Arial Narrow" w:cs="Arial"/>
          <w:b/>
          <w:sz w:val="26"/>
          <w:szCs w:val="26"/>
        </w:rPr>
        <w:t xml:space="preserve">8.4. </w:t>
      </w:r>
      <w:r>
        <w:rPr>
          <w:rFonts w:ascii="Arial Narrow" w:hAnsi="Arial Narrow" w:cs="Arial"/>
          <w:sz w:val="26"/>
          <w:szCs w:val="26"/>
        </w:rPr>
        <w:t xml:space="preserve">As penalidades somente poderão ser relevadas ou atenuadas pela autoridade competente aplicando-se o </w:t>
      </w:r>
      <w:r>
        <w:rPr>
          <w:rFonts w:ascii="Arial Narrow" w:hAnsi="Arial Narrow" w:cs="Arial"/>
          <w:bCs/>
          <w:sz w:val="26"/>
          <w:szCs w:val="26"/>
        </w:rPr>
        <w:t>Princípio da Proporcionalidade</w:t>
      </w:r>
      <w:r>
        <w:rPr>
          <w:rFonts w:ascii="Arial Narrow" w:hAnsi="Arial Narrow" w:cs="Arial"/>
          <w:sz w:val="26"/>
          <w:szCs w:val="26"/>
        </w:rPr>
        <w:t xml:space="preserve">, em razão de circunstâncias fundamentados em fatos reais e comprovados, desde que formuladas </w:t>
      </w:r>
      <w:r>
        <w:rPr>
          <w:rFonts w:ascii="Arial Narrow" w:hAnsi="Arial Narrow" w:cs="Arial"/>
          <w:bCs/>
          <w:sz w:val="26"/>
          <w:szCs w:val="26"/>
        </w:rPr>
        <w:t xml:space="preserve">por escrito </w:t>
      </w:r>
      <w:r>
        <w:rPr>
          <w:rFonts w:ascii="Arial Narrow" w:hAnsi="Arial Narrow" w:cs="Arial"/>
          <w:sz w:val="26"/>
          <w:szCs w:val="26"/>
        </w:rPr>
        <w:t xml:space="preserve">e no prazo máximo de </w:t>
      </w:r>
      <w:r>
        <w:rPr>
          <w:rFonts w:ascii="Arial Narrow" w:hAnsi="Arial Narrow" w:cs="Arial"/>
          <w:b/>
          <w:bCs/>
          <w:sz w:val="26"/>
          <w:szCs w:val="26"/>
        </w:rPr>
        <w:t xml:space="preserve">5 (cinco) dias úteis </w:t>
      </w:r>
      <w:r>
        <w:rPr>
          <w:rFonts w:ascii="Arial Narrow" w:hAnsi="Arial Narrow" w:cs="Arial"/>
          <w:bCs/>
          <w:sz w:val="26"/>
          <w:szCs w:val="26"/>
        </w:rPr>
        <w:t>da data em que for oficiada a pretensão da Administração no sentido da aplicação</w:t>
      </w:r>
      <w:r>
        <w:rPr>
          <w:rFonts w:ascii="Arial Narrow" w:hAnsi="Arial Narrow" w:cs="Arial"/>
          <w:sz w:val="26"/>
          <w:szCs w:val="26"/>
        </w:rPr>
        <w:t xml:space="preserve"> da pena. </w:t>
      </w:r>
    </w:p>
    <w:p w14:paraId="6F5CAB5F" w14:textId="3391B320" w:rsidR="00632EDF" w:rsidRDefault="00632EDF" w:rsidP="00632EDF">
      <w:pPr>
        <w:jc w:val="both"/>
        <w:rPr>
          <w:rFonts w:ascii="Arial Narrow" w:hAnsi="Arial Narrow" w:cs="Arial"/>
          <w:sz w:val="26"/>
          <w:szCs w:val="26"/>
        </w:rPr>
      </w:pPr>
      <w:r>
        <w:rPr>
          <w:rFonts w:ascii="Arial Narrow" w:hAnsi="Arial Narrow" w:cs="Arial"/>
          <w:b/>
          <w:bCs/>
          <w:sz w:val="26"/>
          <w:szCs w:val="26"/>
        </w:rPr>
        <w:t>8.5.</w:t>
      </w:r>
      <w:r>
        <w:rPr>
          <w:rFonts w:ascii="Arial Narrow" w:hAnsi="Arial Narrow" w:cs="Arial"/>
          <w:sz w:val="26"/>
          <w:szCs w:val="26"/>
        </w:rPr>
        <w:t xml:space="preserve"> As multas de que trata este capítulo, deverão ser recolhidas pelas adjudicatárias em conta corrente em agência bancária devidamente credenciada pelo município no prazo máximo de 05 (cinco) a contar da data da notificação, ou quando for o caso, cobrado judicialmente. </w:t>
      </w:r>
    </w:p>
    <w:p w14:paraId="6E5DC892" w14:textId="7791A81D" w:rsidR="00632EDF" w:rsidRDefault="00632EDF" w:rsidP="00632EDF">
      <w:pPr>
        <w:jc w:val="both"/>
        <w:rPr>
          <w:rFonts w:ascii="Arial Narrow" w:hAnsi="Arial Narrow" w:cs="Arial"/>
          <w:sz w:val="26"/>
          <w:szCs w:val="26"/>
        </w:rPr>
      </w:pPr>
      <w:r>
        <w:rPr>
          <w:rFonts w:ascii="Arial Narrow" w:hAnsi="Arial Narrow" w:cs="Arial"/>
          <w:b/>
          <w:sz w:val="26"/>
          <w:szCs w:val="26"/>
        </w:rPr>
        <w:t>8.6.</w:t>
      </w:r>
      <w:r>
        <w:rPr>
          <w:rFonts w:ascii="Arial Narrow" w:hAnsi="Arial Narrow" w:cs="Arial"/>
          <w:sz w:val="26"/>
          <w:szCs w:val="26"/>
        </w:rPr>
        <w:t xml:space="preserve"> O montante de multas aplicadas a </w:t>
      </w:r>
      <w:r>
        <w:rPr>
          <w:rFonts w:ascii="Arial Narrow" w:hAnsi="Arial Narrow" w:cs="Arial"/>
          <w:b/>
          <w:sz w:val="26"/>
          <w:szCs w:val="26"/>
        </w:rPr>
        <w:t>CONTRATADA</w:t>
      </w:r>
      <w:r>
        <w:rPr>
          <w:rFonts w:ascii="Arial Narrow" w:hAnsi="Arial Narrow" w:cs="Arial"/>
          <w:sz w:val="26"/>
          <w:szCs w:val="26"/>
        </w:rPr>
        <w:t xml:space="preserve"> não poderá ultrapassar a </w:t>
      </w:r>
      <w:r>
        <w:rPr>
          <w:rFonts w:ascii="Arial Narrow" w:hAnsi="Arial Narrow" w:cs="Arial"/>
          <w:b/>
          <w:sz w:val="26"/>
          <w:szCs w:val="26"/>
        </w:rPr>
        <w:t xml:space="preserve">10% </w:t>
      </w:r>
      <w:r>
        <w:rPr>
          <w:rFonts w:ascii="Arial Narrow" w:hAnsi="Arial Narrow" w:cs="Arial"/>
          <w:sz w:val="26"/>
          <w:szCs w:val="26"/>
        </w:rPr>
        <w:t xml:space="preserve">(dez por cento) do valor global do contrato. Caso ultrapasse, o </w:t>
      </w:r>
      <w:r>
        <w:rPr>
          <w:rFonts w:ascii="Arial Narrow" w:hAnsi="Arial Narrow" w:cs="Arial"/>
          <w:b/>
          <w:sz w:val="26"/>
          <w:szCs w:val="26"/>
        </w:rPr>
        <w:t xml:space="preserve">MUNICÍPIO </w:t>
      </w:r>
      <w:r>
        <w:rPr>
          <w:rFonts w:ascii="Arial Narrow" w:hAnsi="Arial Narrow" w:cs="Arial"/>
          <w:sz w:val="26"/>
          <w:szCs w:val="26"/>
        </w:rPr>
        <w:t>terá o direito de rescindir o contrato mediante notificação.</w:t>
      </w:r>
    </w:p>
    <w:p w14:paraId="1EE46E7F" w14:textId="77777777" w:rsidR="00632EDF" w:rsidRDefault="00632EDF" w:rsidP="00632EDF">
      <w:pPr>
        <w:jc w:val="both"/>
        <w:rPr>
          <w:rFonts w:ascii="Arial Narrow" w:hAnsi="Arial Narrow" w:cs="Arial"/>
          <w:iCs/>
          <w:sz w:val="26"/>
          <w:szCs w:val="26"/>
        </w:rPr>
      </w:pPr>
      <w:r>
        <w:rPr>
          <w:rFonts w:ascii="Arial Narrow" w:hAnsi="Arial Narrow" w:cs="Arial"/>
          <w:b/>
          <w:sz w:val="26"/>
          <w:szCs w:val="26"/>
        </w:rPr>
        <w:t xml:space="preserve">8.7. </w:t>
      </w:r>
      <w:r>
        <w:rPr>
          <w:rFonts w:ascii="Arial Narrow" w:hAnsi="Arial Narrow" w:cs="Arial"/>
          <w:sz w:val="26"/>
          <w:szCs w:val="26"/>
        </w:rPr>
        <w:t>O atraso injustificado no fornecimento dos serviços autoriza o Município de Iguatemi/MS, a seu critério, declarar rescindido o contrato e punir a CONTRATADA com a suspensão do seu direito e contratar com a Administração Pública, garantindo o contraditório e a ampla defesa.</w:t>
      </w:r>
    </w:p>
    <w:p w14:paraId="3C6FAF84" w14:textId="77777777" w:rsidR="00632EDF" w:rsidRDefault="00632EDF" w:rsidP="00632EDF">
      <w:pPr>
        <w:jc w:val="both"/>
        <w:rPr>
          <w:rFonts w:ascii="Arial Narrow" w:hAnsi="Arial Narrow"/>
          <w:sz w:val="26"/>
          <w:szCs w:val="26"/>
        </w:rPr>
      </w:pPr>
    </w:p>
    <w:p w14:paraId="23AD2955" w14:textId="77777777" w:rsidR="00632EDF" w:rsidRDefault="00632EDF" w:rsidP="00632EDF">
      <w:pPr>
        <w:pStyle w:val="Ttulo2"/>
        <w:spacing w:before="0" w:after="0"/>
        <w:jc w:val="both"/>
        <w:rPr>
          <w:rFonts w:ascii="Arial Narrow" w:hAnsi="Arial Narrow"/>
          <w:i w:val="0"/>
          <w:sz w:val="26"/>
          <w:szCs w:val="26"/>
        </w:rPr>
      </w:pPr>
      <w:r>
        <w:rPr>
          <w:rFonts w:ascii="Arial Narrow" w:hAnsi="Arial Narrow"/>
          <w:i w:val="0"/>
          <w:sz w:val="26"/>
          <w:szCs w:val="26"/>
        </w:rPr>
        <w:t>CLÁUSULA NONA – RECISÃO CONTRATUAL</w:t>
      </w:r>
    </w:p>
    <w:p w14:paraId="45175534" w14:textId="77777777" w:rsidR="00632EDF" w:rsidRDefault="00632EDF" w:rsidP="00632EDF">
      <w:pPr>
        <w:rPr>
          <w:rFonts w:ascii="Arial Narrow" w:hAnsi="Arial Narrow"/>
          <w:sz w:val="26"/>
          <w:szCs w:val="26"/>
        </w:rPr>
      </w:pPr>
    </w:p>
    <w:p w14:paraId="2B2C95FE" w14:textId="77777777" w:rsidR="00632EDF" w:rsidRDefault="00632EDF" w:rsidP="00632EDF">
      <w:pPr>
        <w:rPr>
          <w:rFonts w:ascii="Arial Narrow" w:hAnsi="Arial Narrow"/>
          <w:sz w:val="26"/>
          <w:szCs w:val="26"/>
        </w:rPr>
      </w:pPr>
      <w:r>
        <w:rPr>
          <w:rFonts w:ascii="Arial Narrow" w:hAnsi="Arial Narrow"/>
          <w:b/>
          <w:sz w:val="26"/>
          <w:szCs w:val="26"/>
        </w:rPr>
        <w:t>9.1.</w:t>
      </w:r>
      <w:r>
        <w:rPr>
          <w:rFonts w:ascii="Arial Narrow" w:hAnsi="Arial Narrow"/>
          <w:sz w:val="26"/>
          <w:szCs w:val="26"/>
        </w:rPr>
        <w:t xml:space="preserve"> A rescisão contratual poderá ser:</w:t>
      </w:r>
    </w:p>
    <w:p w14:paraId="6882EC8A" w14:textId="77777777" w:rsidR="00632EDF" w:rsidRDefault="00632EDF" w:rsidP="00632EDF">
      <w:pPr>
        <w:rPr>
          <w:rFonts w:ascii="Arial Narrow" w:hAnsi="Arial Narrow"/>
          <w:sz w:val="26"/>
          <w:szCs w:val="26"/>
        </w:rPr>
      </w:pPr>
    </w:p>
    <w:p w14:paraId="01B95DFA" w14:textId="77777777" w:rsidR="00632EDF" w:rsidRDefault="00632EDF" w:rsidP="00632EDF">
      <w:pPr>
        <w:ind w:left="567"/>
        <w:jc w:val="both"/>
        <w:rPr>
          <w:rFonts w:ascii="Arial Narrow" w:hAnsi="Arial Narrow"/>
          <w:sz w:val="26"/>
          <w:szCs w:val="26"/>
        </w:rPr>
      </w:pPr>
      <w:r>
        <w:rPr>
          <w:rFonts w:ascii="Arial Narrow" w:hAnsi="Arial Narrow"/>
          <w:b/>
          <w:sz w:val="26"/>
          <w:szCs w:val="26"/>
        </w:rPr>
        <w:t>9.1.1.</w:t>
      </w:r>
      <w:r>
        <w:rPr>
          <w:rFonts w:ascii="Arial Narrow" w:hAnsi="Arial Narrow"/>
          <w:sz w:val="26"/>
          <w:szCs w:val="26"/>
        </w:rPr>
        <w:t xml:space="preserve"> Determinada por ato unilateral e escrito da Administração, nos casos enumerados nos incisos I, XII e XVII do artigo 78 da Lei Federal nº. 8.666/93.</w:t>
      </w:r>
    </w:p>
    <w:p w14:paraId="3F56EC41" w14:textId="77777777" w:rsidR="00632EDF" w:rsidRDefault="00632EDF" w:rsidP="00632EDF">
      <w:pPr>
        <w:ind w:left="567"/>
        <w:jc w:val="both"/>
        <w:rPr>
          <w:rFonts w:ascii="Arial Narrow" w:hAnsi="Arial Narrow"/>
          <w:sz w:val="26"/>
          <w:szCs w:val="26"/>
        </w:rPr>
      </w:pPr>
    </w:p>
    <w:p w14:paraId="04B24872" w14:textId="77777777" w:rsidR="00632EDF" w:rsidRDefault="00632EDF" w:rsidP="00632EDF">
      <w:pPr>
        <w:ind w:left="567"/>
        <w:jc w:val="both"/>
        <w:rPr>
          <w:rFonts w:ascii="Arial Narrow" w:hAnsi="Arial Narrow"/>
          <w:sz w:val="26"/>
          <w:szCs w:val="26"/>
        </w:rPr>
      </w:pPr>
      <w:r>
        <w:rPr>
          <w:rFonts w:ascii="Arial Narrow" w:hAnsi="Arial Narrow"/>
          <w:b/>
          <w:sz w:val="26"/>
          <w:szCs w:val="26"/>
        </w:rPr>
        <w:t>9.1.2.</w:t>
      </w:r>
      <w:r>
        <w:rPr>
          <w:rFonts w:ascii="Arial Narrow" w:hAnsi="Arial Narrow"/>
          <w:sz w:val="26"/>
          <w:szCs w:val="26"/>
        </w:rPr>
        <w:t xml:space="preserve"> Amigável por acordo entre as partes, mediante autorização escrita e fundamentada da autoridade competente, reduzida a termo no processo licitatório, desde que haja conveniência da Administração.</w:t>
      </w:r>
    </w:p>
    <w:p w14:paraId="4691E4D4" w14:textId="77777777" w:rsidR="00632EDF" w:rsidRDefault="00632EDF" w:rsidP="00632EDF">
      <w:pPr>
        <w:jc w:val="both"/>
        <w:rPr>
          <w:rFonts w:ascii="Arial Narrow" w:hAnsi="Arial Narrow"/>
          <w:sz w:val="26"/>
          <w:szCs w:val="26"/>
        </w:rPr>
      </w:pPr>
    </w:p>
    <w:p w14:paraId="66046152" w14:textId="77777777" w:rsidR="00632EDF" w:rsidRDefault="00632EDF" w:rsidP="00632EDF">
      <w:pPr>
        <w:jc w:val="both"/>
        <w:rPr>
          <w:rFonts w:ascii="Arial Narrow" w:hAnsi="Arial Narrow"/>
          <w:sz w:val="26"/>
          <w:szCs w:val="26"/>
        </w:rPr>
      </w:pPr>
      <w:r>
        <w:rPr>
          <w:rFonts w:ascii="Arial Narrow" w:hAnsi="Arial Narrow"/>
          <w:b/>
          <w:sz w:val="26"/>
          <w:szCs w:val="26"/>
        </w:rPr>
        <w:lastRenderedPageBreak/>
        <w:t>9.2.</w:t>
      </w:r>
      <w:r>
        <w:rPr>
          <w:rFonts w:ascii="Arial Narrow" w:hAnsi="Arial Narrow"/>
          <w:sz w:val="26"/>
          <w:szCs w:val="26"/>
        </w:rPr>
        <w:t xml:space="preserve"> A inexecução total ou parcial do contrato enseja a sua rescisão pela Administração, com as consequências previstas nos artigos 77 e 80 da Lei Federal nº. 8.666/93, sem prejuízo da aplicação das penalidades a que alude o art. 87 da mesma Lei.</w:t>
      </w:r>
    </w:p>
    <w:p w14:paraId="51166B7E" w14:textId="77777777" w:rsidR="00632EDF" w:rsidRDefault="00632EDF" w:rsidP="00632EDF">
      <w:pPr>
        <w:jc w:val="both"/>
        <w:rPr>
          <w:rFonts w:ascii="Arial Narrow" w:hAnsi="Arial Narrow"/>
          <w:sz w:val="26"/>
          <w:szCs w:val="26"/>
        </w:rPr>
      </w:pPr>
      <w:r>
        <w:rPr>
          <w:rFonts w:ascii="Arial Narrow" w:hAnsi="Arial Narrow"/>
          <w:b/>
          <w:sz w:val="26"/>
          <w:szCs w:val="26"/>
        </w:rPr>
        <w:t>9.3.</w:t>
      </w:r>
      <w:r>
        <w:rPr>
          <w:rFonts w:ascii="Arial Narrow" w:hAnsi="Arial Narrow"/>
          <w:sz w:val="26"/>
          <w:szCs w:val="26"/>
        </w:rPr>
        <w:t xml:space="preserve"> Constituem motivos para rescisão os previstos no art. 78 da Lei Federal nº. 8.666/93 e posteriores alterações.</w:t>
      </w:r>
    </w:p>
    <w:p w14:paraId="64269F68" w14:textId="77777777" w:rsidR="00632EDF" w:rsidRDefault="00632EDF" w:rsidP="00632EDF">
      <w:pPr>
        <w:pStyle w:val="Ttulo2"/>
        <w:spacing w:before="0" w:after="0"/>
        <w:jc w:val="both"/>
        <w:rPr>
          <w:rFonts w:ascii="Arial Narrow" w:hAnsi="Arial Narrow"/>
          <w:sz w:val="26"/>
          <w:szCs w:val="26"/>
          <w:u w:val="single"/>
        </w:rPr>
      </w:pPr>
    </w:p>
    <w:p w14:paraId="38BE426E" w14:textId="77777777" w:rsidR="00632EDF" w:rsidRDefault="00632EDF" w:rsidP="00632EDF">
      <w:pPr>
        <w:pStyle w:val="Ttulo2"/>
        <w:spacing w:before="0" w:after="0"/>
        <w:jc w:val="both"/>
        <w:rPr>
          <w:rFonts w:ascii="Arial Narrow" w:hAnsi="Arial Narrow"/>
          <w:bCs w:val="0"/>
          <w:i w:val="0"/>
          <w:sz w:val="26"/>
          <w:szCs w:val="26"/>
        </w:rPr>
      </w:pPr>
      <w:r>
        <w:rPr>
          <w:rFonts w:ascii="Arial Narrow" w:hAnsi="Arial Narrow"/>
          <w:i w:val="0"/>
          <w:sz w:val="26"/>
          <w:szCs w:val="26"/>
        </w:rPr>
        <w:t xml:space="preserve">CLÁUSULA DÉCIMA – </w:t>
      </w:r>
      <w:r>
        <w:rPr>
          <w:rFonts w:ascii="Arial Narrow" w:hAnsi="Arial Narrow"/>
          <w:bCs w:val="0"/>
          <w:i w:val="0"/>
          <w:sz w:val="26"/>
          <w:szCs w:val="26"/>
        </w:rPr>
        <w:t>DA PUBLICAÇÃO</w:t>
      </w:r>
    </w:p>
    <w:p w14:paraId="76075425" w14:textId="77777777" w:rsidR="00632EDF" w:rsidRDefault="00632EDF" w:rsidP="00632EDF">
      <w:pPr>
        <w:rPr>
          <w:rFonts w:ascii="Arial Narrow" w:hAnsi="Arial Narrow"/>
          <w:sz w:val="26"/>
          <w:szCs w:val="26"/>
        </w:rPr>
      </w:pPr>
    </w:p>
    <w:p w14:paraId="1233F5A6" w14:textId="77777777" w:rsidR="00632EDF" w:rsidRDefault="00632EDF" w:rsidP="00632EDF">
      <w:pPr>
        <w:rPr>
          <w:rFonts w:ascii="Arial Narrow" w:hAnsi="Arial Narrow"/>
          <w:sz w:val="26"/>
          <w:szCs w:val="26"/>
        </w:rPr>
      </w:pPr>
      <w:r>
        <w:rPr>
          <w:rFonts w:ascii="Arial Narrow" w:hAnsi="Arial Narrow"/>
          <w:b/>
          <w:sz w:val="26"/>
          <w:szCs w:val="26"/>
        </w:rPr>
        <w:t>10.1.</w:t>
      </w:r>
      <w:r>
        <w:rPr>
          <w:rFonts w:ascii="Arial Narrow" w:hAnsi="Arial Narrow"/>
          <w:sz w:val="26"/>
          <w:szCs w:val="26"/>
        </w:rPr>
        <w:t xml:space="preserve"> Dentro do prazo legal, contado da sua assinatura, a </w:t>
      </w:r>
      <w:r>
        <w:rPr>
          <w:rFonts w:ascii="Arial Narrow" w:hAnsi="Arial Narrow"/>
          <w:b/>
          <w:bCs/>
          <w:sz w:val="26"/>
          <w:szCs w:val="26"/>
        </w:rPr>
        <w:t>CONTRATANTE</w:t>
      </w:r>
      <w:r>
        <w:rPr>
          <w:rFonts w:ascii="Arial Narrow" w:hAnsi="Arial Narrow"/>
          <w:sz w:val="26"/>
          <w:szCs w:val="26"/>
        </w:rPr>
        <w:t xml:space="preserve"> providenciará a publicação do resumo deste Contrato.</w:t>
      </w:r>
    </w:p>
    <w:p w14:paraId="6E638B7D" w14:textId="77777777" w:rsidR="00632EDF" w:rsidRDefault="00632EDF" w:rsidP="00632EDF">
      <w:pPr>
        <w:jc w:val="both"/>
        <w:rPr>
          <w:rFonts w:ascii="Arial Narrow" w:hAnsi="Arial Narrow"/>
          <w:b/>
          <w:bCs/>
          <w:sz w:val="26"/>
          <w:szCs w:val="26"/>
          <w:u w:val="single"/>
        </w:rPr>
      </w:pPr>
    </w:p>
    <w:p w14:paraId="7BEB1E5C" w14:textId="77777777" w:rsidR="00632EDF" w:rsidRDefault="00632EDF" w:rsidP="00632EDF">
      <w:pPr>
        <w:jc w:val="both"/>
        <w:rPr>
          <w:rFonts w:ascii="Arial Narrow" w:hAnsi="Arial Narrow"/>
          <w:b/>
          <w:bCs/>
          <w:sz w:val="26"/>
          <w:szCs w:val="26"/>
        </w:rPr>
      </w:pPr>
      <w:r>
        <w:rPr>
          <w:rFonts w:ascii="Arial Narrow" w:hAnsi="Arial Narrow"/>
          <w:b/>
          <w:bCs/>
          <w:sz w:val="26"/>
          <w:szCs w:val="26"/>
        </w:rPr>
        <w:t>CLÁUSULA DÉCIMA PRIMEIRA - DO FORO</w:t>
      </w:r>
    </w:p>
    <w:p w14:paraId="05F8BB9E" w14:textId="77777777" w:rsidR="00632EDF" w:rsidRDefault="00632EDF" w:rsidP="00632EDF">
      <w:pPr>
        <w:jc w:val="both"/>
        <w:rPr>
          <w:rFonts w:ascii="Arial Narrow" w:hAnsi="Arial Narrow"/>
          <w:b/>
          <w:bCs/>
          <w:sz w:val="26"/>
          <w:szCs w:val="26"/>
        </w:rPr>
      </w:pPr>
    </w:p>
    <w:p w14:paraId="32424A2E" w14:textId="77777777" w:rsidR="00632EDF" w:rsidRDefault="00632EDF" w:rsidP="00632EDF">
      <w:pPr>
        <w:jc w:val="both"/>
        <w:rPr>
          <w:rFonts w:ascii="Arial Narrow" w:hAnsi="Arial Narrow"/>
          <w:sz w:val="26"/>
          <w:szCs w:val="26"/>
        </w:rPr>
      </w:pPr>
      <w:r>
        <w:rPr>
          <w:rFonts w:ascii="Arial Narrow" w:hAnsi="Arial Narrow"/>
          <w:b/>
          <w:sz w:val="26"/>
          <w:szCs w:val="26"/>
        </w:rPr>
        <w:t>11.1.</w:t>
      </w:r>
      <w:r>
        <w:rPr>
          <w:rFonts w:ascii="Arial Narrow" w:hAnsi="Arial Narrow"/>
          <w:sz w:val="26"/>
          <w:szCs w:val="26"/>
        </w:rPr>
        <w:t xml:space="preserve"> As partes elegeram o foro da Comarca de Iguatemi/MS, com expressa renúncia de qualquer outro, por mais privilegiado, para dirimir todas e quaisquer dúvidas decorrentes deste Contrato.</w:t>
      </w:r>
    </w:p>
    <w:p w14:paraId="34249FE0" w14:textId="77777777" w:rsidR="00632EDF" w:rsidRDefault="00632EDF" w:rsidP="00632EDF">
      <w:pPr>
        <w:jc w:val="both"/>
        <w:rPr>
          <w:rFonts w:ascii="Arial Narrow" w:hAnsi="Arial Narrow"/>
          <w:b/>
          <w:sz w:val="26"/>
          <w:szCs w:val="26"/>
        </w:rPr>
      </w:pPr>
    </w:p>
    <w:p w14:paraId="7C16340E" w14:textId="77777777" w:rsidR="00632EDF" w:rsidRDefault="00632EDF" w:rsidP="00632EDF">
      <w:pPr>
        <w:jc w:val="both"/>
        <w:rPr>
          <w:rFonts w:ascii="Arial Narrow" w:hAnsi="Arial Narrow"/>
          <w:sz w:val="26"/>
          <w:szCs w:val="26"/>
        </w:rPr>
      </w:pPr>
      <w:r>
        <w:rPr>
          <w:rFonts w:ascii="Arial Narrow" w:hAnsi="Arial Narrow"/>
          <w:sz w:val="26"/>
          <w:szCs w:val="26"/>
        </w:rPr>
        <w:t>E por estarem justas e contratadas, foi lavrado o presente Contrato em 02 (duas) vias de igual teor e forma, o qual lido e achado conforme, é assinado pelas partes contratantes perante as testemunhas que também o subscrevem.</w:t>
      </w:r>
    </w:p>
    <w:p w14:paraId="7AD7FB90" w14:textId="77777777" w:rsidR="00632EDF" w:rsidRDefault="00632EDF" w:rsidP="00632EDF">
      <w:pPr>
        <w:jc w:val="right"/>
        <w:rPr>
          <w:rFonts w:ascii="Arial Narrow" w:hAnsi="Arial Narrow"/>
          <w:sz w:val="26"/>
          <w:szCs w:val="26"/>
        </w:rPr>
      </w:pPr>
    </w:p>
    <w:p w14:paraId="4ADAB487" w14:textId="03F9C3D6" w:rsidR="00632EDF" w:rsidRDefault="00632EDF" w:rsidP="00632EDF">
      <w:pPr>
        <w:jc w:val="right"/>
        <w:rPr>
          <w:rFonts w:ascii="Arial Narrow" w:hAnsi="Arial Narrow"/>
          <w:sz w:val="26"/>
          <w:szCs w:val="26"/>
        </w:rPr>
      </w:pPr>
      <w:r>
        <w:rPr>
          <w:rFonts w:ascii="Arial Narrow" w:hAnsi="Arial Narrow"/>
          <w:sz w:val="26"/>
          <w:szCs w:val="26"/>
        </w:rPr>
        <w:t xml:space="preserve">Iguatemi/MS, </w:t>
      </w:r>
      <w:r w:rsidR="007F0169">
        <w:rPr>
          <w:rFonts w:ascii="Arial Narrow" w:hAnsi="Arial Narrow"/>
          <w:sz w:val="26"/>
          <w:szCs w:val="26"/>
        </w:rPr>
        <w:t>11</w:t>
      </w:r>
      <w:r>
        <w:rPr>
          <w:rFonts w:ascii="Arial Narrow" w:hAnsi="Arial Narrow"/>
          <w:sz w:val="26"/>
          <w:szCs w:val="26"/>
        </w:rPr>
        <w:t xml:space="preserve"> de </w:t>
      </w:r>
      <w:r w:rsidR="007F0169">
        <w:rPr>
          <w:rFonts w:ascii="Arial Narrow" w:hAnsi="Arial Narrow"/>
          <w:sz w:val="26"/>
          <w:szCs w:val="26"/>
        </w:rPr>
        <w:t>agosto</w:t>
      </w:r>
      <w:r>
        <w:rPr>
          <w:rFonts w:ascii="Arial Narrow" w:hAnsi="Arial Narrow"/>
          <w:sz w:val="26"/>
          <w:szCs w:val="26"/>
        </w:rPr>
        <w:t xml:space="preserve"> de 2022</w:t>
      </w:r>
    </w:p>
    <w:p w14:paraId="434C8A91" w14:textId="77777777" w:rsidR="00632EDF" w:rsidRDefault="00632EDF" w:rsidP="00632EDF">
      <w:pPr>
        <w:jc w:val="right"/>
        <w:rPr>
          <w:rFonts w:ascii="Arial Narrow" w:hAnsi="Arial Narrow"/>
          <w:sz w:val="26"/>
          <w:szCs w:val="26"/>
        </w:rPr>
      </w:pPr>
    </w:p>
    <w:p w14:paraId="6A6CA940" w14:textId="77777777" w:rsidR="00632EDF" w:rsidRDefault="00632EDF" w:rsidP="00632EDF">
      <w:pPr>
        <w:ind w:right="-79"/>
        <w:jc w:val="both"/>
        <w:rPr>
          <w:rFonts w:ascii="Arial Narrow" w:eastAsia="MS Mincho" w:hAnsi="Arial Narrow" w:cs="Arial"/>
          <w:color w:val="000000"/>
          <w:sz w:val="28"/>
          <w:szCs w:val="28"/>
        </w:rPr>
      </w:pPr>
    </w:p>
    <w:p w14:paraId="65A5EE83" w14:textId="77777777" w:rsidR="00632EDF" w:rsidRDefault="00632EDF" w:rsidP="00632EDF">
      <w:pPr>
        <w:ind w:right="-79"/>
        <w:rPr>
          <w:rFonts w:ascii="Arial Narrow" w:hAnsi="Arial Narrow" w:cs="Arial"/>
          <w:b/>
          <w:bCs/>
          <w:sz w:val="28"/>
          <w:szCs w:val="28"/>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94"/>
        <w:gridCol w:w="4686"/>
      </w:tblGrid>
      <w:tr w:rsidR="007F0169" w14:paraId="5E37BA60" w14:textId="77777777" w:rsidTr="007F0169">
        <w:tc>
          <w:tcPr>
            <w:tcW w:w="4361" w:type="dxa"/>
            <w:tcBorders>
              <w:top w:val="nil"/>
              <w:left w:val="nil"/>
              <w:bottom w:val="nil"/>
              <w:right w:val="nil"/>
            </w:tcBorders>
          </w:tcPr>
          <w:p w14:paraId="66AF58E0" w14:textId="77777777" w:rsidR="007F0169" w:rsidRDefault="007F0169">
            <w:pPr>
              <w:widowControl w:val="0"/>
              <w:spacing w:line="254" w:lineRule="auto"/>
              <w:ind w:right="-1"/>
              <w:jc w:val="center"/>
              <w:rPr>
                <w:rFonts w:ascii="Arial Narrow" w:eastAsia="MS Mincho" w:hAnsi="Arial Narrow" w:cs="Arial"/>
                <w:iCs/>
                <w:sz w:val="28"/>
                <w:szCs w:val="28"/>
              </w:rPr>
            </w:pPr>
            <w:r>
              <w:rPr>
                <w:rFonts w:ascii="Arial Narrow" w:hAnsi="Arial Narrow" w:cs="Arial"/>
                <w:iCs/>
                <w:sz w:val="28"/>
                <w:szCs w:val="28"/>
              </w:rPr>
              <w:t>____________________________</w:t>
            </w:r>
          </w:p>
          <w:p w14:paraId="6FF1648F" w14:textId="77777777" w:rsidR="007F0169" w:rsidRDefault="007F0169">
            <w:pPr>
              <w:widowControl w:val="0"/>
              <w:spacing w:line="254" w:lineRule="auto"/>
              <w:ind w:right="-1"/>
              <w:jc w:val="center"/>
              <w:rPr>
                <w:rFonts w:ascii="Arial Narrow" w:hAnsi="Arial Narrow" w:cs="Arial"/>
                <w:i/>
                <w:iCs/>
                <w:sz w:val="28"/>
                <w:szCs w:val="28"/>
              </w:rPr>
            </w:pPr>
            <w:r>
              <w:rPr>
                <w:rFonts w:ascii="Arial Narrow" w:hAnsi="Arial Narrow" w:cs="Arial"/>
                <w:i/>
                <w:iCs/>
                <w:sz w:val="28"/>
                <w:szCs w:val="28"/>
              </w:rPr>
              <w:t xml:space="preserve">Lídio </w:t>
            </w:r>
            <w:proofErr w:type="spellStart"/>
            <w:r>
              <w:rPr>
                <w:rFonts w:ascii="Arial Narrow" w:hAnsi="Arial Narrow" w:cs="Arial"/>
                <w:i/>
                <w:iCs/>
                <w:sz w:val="28"/>
                <w:szCs w:val="28"/>
              </w:rPr>
              <w:t>Ledesma</w:t>
            </w:r>
            <w:proofErr w:type="spellEnd"/>
          </w:p>
          <w:p w14:paraId="1AABC454" w14:textId="77777777" w:rsidR="007F0169" w:rsidRDefault="007F0169">
            <w:pPr>
              <w:widowControl w:val="0"/>
              <w:spacing w:line="254" w:lineRule="auto"/>
              <w:ind w:right="-1"/>
              <w:jc w:val="center"/>
              <w:rPr>
                <w:rFonts w:ascii="Arial Narrow" w:hAnsi="Arial Narrow" w:cs="Arial"/>
                <w:b/>
                <w:iCs/>
                <w:sz w:val="28"/>
                <w:szCs w:val="28"/>
              </w:rPr>
            </w:pPr>
            <w:r>
              <w:rPr>
                <w:rFonts w:ascii="Arial Narrow" w:hAnsi="Arial Narrow" w:cs="Arial"/>
                <w:b/>
                <w:iCs/>
                <w:sz w:val="28"/>
                <w:szCs w:val="28"/>
              </w:rPr>
              <w:t>PREFEITO MUNICIPAL</w:t>
            </w:r>
          </w:p>
          <w:p w14:paraId="4A978017" w14:textId="77777777" w:rsidR="007F0169" w:rsidRDefault="007F0169">
            <w:pPr>
              <w:widowControl w:val="0"/>
              <w:spacing w:line="254" w:lineRule="auto"/>
              <w:ind w:right="-1"/>
              <w:jc w:val="center"/>
              <w:rPr>
                <w:rFonts w:ascii="Arial Narrow" w:hAnsi="Arial Narrow" w:cs="Arial"/>
                <w:b/>
                <w:iCs/>
                <w:sz w:val="28"/>
                <w:szCs w:val="28"/>
              </w:rPr>
            </w:pPr>
            <w:r>
              <w:rPr>
                <w:rFonts w:ascii="Arial Narrow" w:hAnsi="Arial Narrow" w:cs="Arial"/>
                <w:b/>
                <w:iCs/>
                <w:sz w:val="28"/>
                <w:szCs w:val="28"/>
              </w:rPr>
              <w:t>(CONTRATANTE)</w:t>
            </w:r>
          </w:p>
          <w:p w14:paraId="3119C753" w14:textId="77777777" w:rsidR="007F0169" w:rsidRDefault="007F0169">
            <w:pPr>
              <w:widowControl w:val="0"/>
              <w:spacing w:line="254" w:lineRule="auto"/>
              <w:ind w:right="-1"/>
              <w:jc w:val="center"/>
              <w:rPr>
                <w:rFonts w:ascii="Arial Narrow" w:hAnsi="Arial Narrow" w:cs="Arial"/>
                <w:b/>
                <w:iCs/>
                <w:sz w:val="28"/>
                <w:szCs w:val="28"/>
              </w:rPr>
            </w:pPr>
          </w:p>
        </w:tc>
        <w:tc>
          <w:tcPr>
            <w:tcW w:w="4473" w:type="dxa"/>
            <w:tcBorders>
              <w:top w:val="nil"/>
              <w:left w:val="nil"/>
              <w:bottom w:val="nil"/>
              <w:right w:val="nil"/>
            </w:tcBorders>
            <w:hideMark/>
          </w:tcPr>
          <w:p w14:paraId="4500943E" w14:textId="77777777" w:rsidR="007F0169" w:rsidRDefault="007F0169">
            <w:pPr>
              <w:widowControl w:val="0"/>
              <w:autoSpaceDE w:val="0"/>
              <w:autoSpaceDN w:val="0"/>
              <w:adjustRightInd w:val="0"/>
              <w:spacing w:line="254" w:lineRule="auto"/>
              <w:ind w:right="-1"/>
              <w:jc w:val="center"/>
              <w:rPr>
                <w:rFonts w:ascii="Arial Narrow" w:hAnsi="Arial Narrow" w:cs="Arial Narrow"/>
                <w:sz w:val="28"/>
                <w:szCs w:val="28"/>
              </w:rPr>
            </w:pPr>
            <w:r>
              <w:rPr>
                <w:rFonts w:ascii="Arial Narrow" w:hAnsi="Arial Narrow" w:cs="Arial Narrow"/>
                <w:sz w:val="28"/>
                <w:szCs w:val="28"/>
              </w:rPr>
              <w:t>___________________________________</w:t>
            </w:r>
          </w:p>
          <w:p w14:paraId="339BEBF8" w14:textId="1D874771" w:rsidR="00AC52F1" w:rsidRPr="00490FC4" w:rsidRDefault="00490FC4" w:rsidP="00AC52F1">
            <w:pPr>
              <w:widowControl w:val="0"/>
              <w:autoSpaceDE w:val="0"/>
              <w:autoSpaceDN w:val="0"/>
              <w:adjustRightInd w:val="0"/>
              <w:ind w:right="43"/>
              <w:jc w:val="center"/>
              <w:rPr>
                <w:rFonts w:ascii="Arial Narrow" w:eastAsia="MS Mincho" w:hAnsi="Arial Narrow" w:cs="Calibri Light"/>
                <w:b/>
                <w:bCs/>
                <w:i/>
                <w:sz w:val="28"/>
                <w:szCs w:val="27"/>
              </w:rPr>
            </w:pPr>
            <w:r w:rsidRPr="00490FC4">
              <w:rPr>
                <w:rFonts w:ascii="Arial Narrow" w:hAnsi="Arial Narrow" w:cs="Calibri Light"/>
                <w:i/>
                <w:sz w:val="28"/>
                <w:szCs w:val="27"/>
              </w:rPr>
              <w:t xml:space="preserve">Ronaldo da </w:t>
            </w:r>
            <w:r>
              <w:rPr>
                <w:rFonts w:ascii="Arial Narrow" w:hAnsi="Arial Narrow" w:cs="Calibri Light"/>
                <w:i/>
                <w:sz w:val="28"/>
                <w:szCs w:val="27"/>
              </w:rPr>
              <w:t>S</w:t>
            </w:r>
            <w:r w:rsidRPr="00490FC4">
              <w:rPr>
                <w:rFonts w:ascii="Arial Narrow" w:hAnsi="Arial Narrow" w:cs="Calibri Light"/>
                <w:i/>
                <w:sz w:val="28"/>
                <w:szCs w:val="27"/>
              </w:rPr>
              <w:t xml:space="preserve">ilva </w:t>
            </w:r>
            <w:r>
              <w:rPr>
                <w:rFonts w:ascii="Arial Narrow" w:hAnsi="Arial Narrow" w:cs="Calibri Light"/>
                <w:i/>
                <w:sz w:val="28"/>
                <w:szCs w:val="27"/>
              </w:rPr>
              <w:t>C</w:t>
            </w:r>
            <w:r w:rsidRPr="00490FC4">
              <w:rPr>
                <w:rFonts w:ascii="Arial Narrow" w:hAnsi="Arial Narrow" w:cs="Calibri Light"/>
                <w:i/>
                <w:sz w:val="28"/>
                <w:szCs w:val="27"/>
              </w:rPr>
              <w:t>ampos</w:t>
            </w:r>
          </w:p>
          <w:p w14:paraId="3A6307A9" w14:textId="765BDCC8" w:rsidR="00490FC4" w:rsidRPr="00490FC4" w:rsidRDefault="00490FC4" w:rsidP="00490FC4">
            <w:pPr>
              <w:widowControl w:val="0"/>
              <w:autoSpaceDE w:val="0"/>
              <w:autoSpaceDN w:val="0"/>
              <w:adjustRightInd w:val="0"/>
              <w:ind w:right="43"/>
              <w:jc w:val="center"/>
              <w:rPr>
                <w:rFonts w:ascii="Arial Narrow" w:eastAsia="MS Mincho" w:hAnsi="Arial Narrow" w:cs="Calibri Light"/>
                <w:b/>
                <w:bCs/>
                <w:iCs/>
                <w:sz w:val="28"/>
                <w:szCs w:val="27"/>
              </w:rPr>
            </w:pPr>
            <w:r>
              <w:rPr>
                <w:rFonts w:ascii="Arial Narrow" w:hAnsi="Arial Narrow" w:cs="Calibri Light"/>
                <w:b/>
                <w:bCs/>
                <w:iCs/>
                <w:sz w:val="28"/>
                <w:szCs w:val="27"/>
              </w:rPr>
              <w:t>RONALDO DA SILVA CAMPOS</w:t>
            </w:r>
          </w:p>
          <w:p w14:paraId="37F57289" w14:textId="5D87B5B7" w:rsidR="007F0169" w:rsidRDefault="00AC52F1" w:rsidP="00AC52F1">
            <w:pPr>
              <w:widowControl w:val="0"/>
              <w:spacing w:line="254" w:lineRule="auto"/>
              <w:ind w:right="-1"/>
              <w:jc w:val="center"/>
              <w:rPr>
                <w:rFonts w:ascii="Arial Narrow" w:hAnsi="Arial Narrow" w:cs="Arial"/>
                <w:b/>
                <w:iCs/>
                <w:sz w:val="28"/>
                <w:szCs w:val="28"/>
              </w:rPr>
            </w:pPr>
            <w:r>
              <w:rPr>
                <w:rFonts w:ascii="Arial Narrow" w:hAnsi="Arial Narrow" w:cs="Arial Narrow"/>
                <w:b/>
                <w:bCs/>
                <w:sz w:val="28"/>
                <w:szCs w:val="28"/>
              </w:rPr>
              <w:t>(CONTRATADA)</w:t>
            </w:r>
          </w:p>
        </w:tc>
      </w:tr>
    </w:tbl>
    <w:p w14:paraId="1AF5CF17" w14:textId="77777777" w:rsidR="007F0169" w:rsidRDefault="007F0169" w:rsidP="007F0169">
      <w:pPr>
        <w:jc w:val="both"/>
        <w:rPr>
          <w:rFonts w:ascii="Arial Narrow" w:eastAsia="MS Mincho" w:hAnsi="Arial Narrow"/>
          <w:b/>
          <w:sz w:val="28"/>
          <w:szCs w:val="28"/>
        </w:rPr>
      </w:pPr>
    </w:p>
    <w:p w14:paraId="63167381" w14:textId="77777777" w:rsidR="007F0169" w:rsidRDefault="007F0169" w:rsidP="007F0169">
      <w:pPr>
        <w:jc w:val="both"/>
        <w:rPr>
          <w:rFonts w:ascii="Arial Narrow" w:hAnsi="Arial Narrow"/>
          <w:b/>
          <w:sz w:val="28"/>
          <w:szCs w:val="28"/>
        </w:rPr>
      </w:pPr>
    </w:p>
    <w:p w14:paraId="6F5A0702" w14:textId="77777777" w:rsidR="007F0169" w:rsidRDefault="007F0169" w:rsidP="007F0169">
      <w:pPr>
        <w:jc w:val="both"/>
        <w:rPr>
          <w:rFonts w:ascii="Arial Narrow" w:hAnsi="Arial Narrow"/>
          <w:b/>
          <w:sz w:val="28"/>
          <w:szCs w:val="28"/>
        </w:rPr>
      </w:pPr>
      <w:r>
        <w:rPr>
          <w:rFonts w:ascii="Arial Narrow" w:hAnsi="Arial Narrow"/>
          <w:b/>
          <w:sz w:val="28"/>
          <w:szCs w:val="28"/>
        </w:rPr>
        <w:t>TESTEMUNHAS:</w:t>
      </w:r>
    </w:p>
    <w:p w14:paraId="6BCBCE30" w14:textId="77777777" w:rsidR="007F0169" w:rsidRDefault="007F0169" w:rsidP="007F0169">
      <w:pPr>
        <w:jc w:val="both"/>
        <w:rPr>
          <w:rFonts w:ascii="Arial Narrow" w:hAnsi="Arial Narrow"/>
          <w:b/>
          <w:sz w:val="28"/>
          <w:szCs w:val="28"/>
        </w:rPr>
      </w:pPr>
    </w:p>
    <w:p w14:paraId="04B1E806" w14:textId="77777777" w:rsidR="007F0169" w:rsidRDefault="007F0169" w:rsidP="007F0169">
      <w:pPr>
        <w:jc w:val="both"/>
        <w:rPr>
          <w:rFonts w:ascii="Arial Narrow" w:hAnsi="Arial Narrow"/>
          <w:b/>
          <w:sz w:val="28"/>
          <w:szCs w:val="28"/>
        </w:rPr>
      </w:pPr>
    </w:p>
    <w:tbl>
      <w:tblPr>
        <w:tblpPr w:leftFromText="141" w:rightFromText="141" w:bottomFromText="160" w:vertAnchor="text" w:horzAnchor="margin" w:tblpXSpec="center" w:tblpY="367"/>
        <w:tblW w:w="8849" w:type="dxa"/>
        <w:tblCellMar>
          <w:left w:w="70" w:type="dxa"/>
          <w:right w:w="70" w:type="dxa"/>
        </w:tblCellMar>
        <w:tblLook w:val="04A0" w:firstRow="1" w:lastRow="0" w:firstColumn="1" w:lastColumn="0" w:noHBand="0" w:noVBand="1"/>
      </w:tblPr>
      <w:tblGrid>
        <w:gridCol w:w="4336"/>
        <w:gridCol w:w="4513"/>
      </w:tblGrid>
      <w:tr w:rsidR="007F0169" w14:paraId="5EB0F065" w14:textId="77777777" w:rsidTr="007F0169">
        <w:trPr>
          <w:trHeight w:val="651"/>
        </w:trPr>
        <w:tc>
          <w:tcPr>
            <w:tcW w:w="4336" w:type="dxa"/>
            <w:hideMark/>
          </w:tcPr>
          <w:p w14:paraId="381EE6E7" w14:textId="77777777" w:rsidR="007F0169" w:rsidRDefault="007F0169">
            <w:pPr>
              <w:autoSpaceDE w:val="0"/>
              <w:autoSpaceDN w:val="0"/>
              <w:adjustRightInd w:val="0"/>
              <w:spacing w:line="254" w:lineRule="auto"/>
              <w:jc w:val="center"/>
              <w:rPr>
                <w:rFonts w:ascii="Arial Narrow" w:eastAsia="MS Mincho" w:hAnsi="Arial Narrow" w:cs="Arial Narrow"/>
                <w:sz w:val="28"/>
                <w:szCs w:val="28"/>
              </w:rPr>
            </w:pPr>
            <w:r>
              <w:rPr>
                <w:rFonts w:ascii="Arial Narrow" w:hAnsi="Arial Narrow" w:cs="Arial Narrow"/>
                <w:sz w:val="28"/>
                <w:szCs w:val="28"/>
              </w:rPr>
              <w:t>________________________________</w:t>
            </w:r>
          </w:p>
          <w:p w14:paraId="148CF2A7" w14:textId="77777777" w:rsidR="007F0169" w:rsidRDefault="007F0169">
            <w:pPr>
              <w:autoSpaceDE w:val="0"/>
              <w:autoSpaceDN w:val="0"/>
              <w:adjustRightInd w:val="0"/>
              <w:spacing w:line="254" w:lineRule="auto"/>
              <w:jc w:val="center"/>
              <w:rPr>
                <w:rFonts w:ascii="Arial Narrow" w:hAnsi="Arial Narrow" w:cs="Arial Narrow"/>
                <w:b/>
                <w:bCs/>
                <w:sz w:val="28"/>
                <w:szCs w:val="28"/>
              </w:rPr>
            </w:pPr>
            <w:r>
              <w:rPr>
                <w:rFonts w:ascii="Arial Narrow" w:hAnsi="Arial Narrow" w:cs="Arial Narrow"/>
                <w:b/>
                <w:bCs/>
                <w:sz w:val="28"/>
                <w:szCs w:val="28"/>
              </w:rPr>
              <w:t>EURANDES PEREIRA GALEANO</w:t>
            </w:r>
          </w:p>
          <w:p w14:paraId="7E45B61F" w14:textId="77777777" w:rsidR="007F0169" w:rsidRDefault="007F0169">
            <w:pPr>
              <w:spacing w:line="254" w:lineRule="auto"/>
              <w:jc w:val="center"/>
              <w:rPr>
                <w:rFonts w:ascii="Arial Narrow" w:hAnsi="Arial Narrow" w:cs="Tahoma"/>
                <w:b/>
                <w:sz w:val="28"/>
                <w:szCs w:val="28"/>
              </w:rPr>
            </w:pPr>
            <w:r>
              <w:rPr>
                <w:rFonts w:ascii="Arial Narrow" w:hAnsi="Arial Narrow" w:cs="Arial Narrow"/>
                <w:sz w:val="28"/>
                <w:szCs w:val="28"/>
              </w:rPr>
              <w:t>CPF: 012.335.971-67</w:t>
            </w:r>
          </w:p>
        </w:tc>
        <w:tc>
          <w:tcPr>
            <w:tcW w:w="4513" w:type="dxa"/>
            <w:hideMark/>
          </w:tcPr>
          <w:p w14:paraId="5368D213" w14:textId="77777777" w:rsidR="007F0169" w:rsidRDefault="007F0169">
            <w:pPr>
              <w:autoSpaceDE w:val="0"/>
              <w:autoSpaceDN w:val="0"/>
              <w:adjustRightInd w:val="0"/>
              <w:spacing w:line="254" w:lineRule="auto"/>
              <w:jc w:val="center"/>
              <w:rPr>
                <w:rFonts w:ascii="Arial Narrow" w:hAnsi="Arial Narrow" w:cs="Arial Narrow"/>
                <w:sz w:val="28"/>
                <w:szCs w:val="28"/>
              </w:rPr>
            </w:pPr>
            <w:r>
              <w:rPr>
                <w:rFonts w:ascii="Arial Narrow" w:hAnsi="Arial Narrow" w:cs="Arial Narrow"/>
                <w:sz w:val="28"/>
                <w:szCs w:val="28"/>
              </w:rPr>
              <w:t>________________________________</w:t>
            </w:r>
          </w:p>
          <w:p w14:paraId="775004D5" w14:textId="13ECE401" w:rsidR="007F0169" w:rsidRDefault="007F0169">
            <w:pPr>
              <w:autoSpaceDE w:val="0"/>
              <w:autoSpaceDN w:val="0"/>
              <w:adjustRightInd w:val="0"/>
              <w:spacing w:line="254" w:lineRule="auto"/>
              <w:jc w:val="center"/>
              <w:rPr>
                <w:rFonts w:ascii="Arial Narrow" w:hAnsi="Arial Narrow" w:cs="Arial Narrow"/>
                <w:b/>
                <w:bCs/>
                <w:sz w:val="28"/>
                <w:szCs w:val="28"/>
              </w:rPr>
            </w:pPr>
            <w:r>
              <w:rPr>
                <w:rFonts w:ascii="Arial Narrow" w:hAnsi="Arial Narrow" w:cs="Arial Narrow"/>
                <w:b/>
                <w:bCs/>
                <w:sz w:val="28"/>
                <w:szCs w:val="28"/>
              </w:rPr>
              <w:t>JOÃO LUCAS SANTOS DE OLIVEIRA</w:t>
            </w:r>
          </w:p>
          <w:p w14:paraId="53D648BA" w14:textId="1F496DFE" w:rsidR="007F0169" w:rsidRDefault="007F0169">
            <w:pPr>
              <w:spacing w:line="254" w:lineRule="auto"/>
              <w:jc w:val="center"/>
              <w:rPr>
                <w:rFonts w:ascii="Arial Narrow" w:hAnsi="Arial Narrow" w:cs="Tahoma"/>
                <w:b/>
                <w:sz w:val="28"/>
                <w:szCs w:val="28"/>
                <w:lang w:val="pt-PT"/>
              </w:rPr>
            </w:pPr>
            <w:r>
              <w:rPr>
                <w:rFonts w:ascii="Arial Narrow" w:hAnsi="Arial Narrow" w:cs="Arial Narrow"/>
                <w:sz w:val="28"/>
                <w:szCs w:val="28"/>
              </w:rPr>
              <w:t>CPF: 078.999.911-02</w:t>
            </w:r>
          </w:p>
        </w:tc>
      </w:tr>
    </w:tbl>
    <w:p w14:paraId="0E62BB8E" w14:textId="77777777" w:rsidR="00C139BD" w:rsidRDefault="00C139BD"/>
    <w:sectPr w:rsidR="00C139BD" w:rsidSect="00632EDF">
      <w:headerReference w:type="default" r:id="rId7"/>
      <w:footerReference w:type="default" r:id="rId8"/>
      <w:pgSz w:w="11906" w:h="16838"/>
      <w:pgMar w:top="1417" w:right="1701" w:bottom="1417" w:left="1701" w:header="284" w:footer="41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466CC2" w14:textId="77777777" w:rsidR="00632EDF" w:rsidRDefault="00632EDF" w:rsidP="00632EDF">
      <w:r>
        <w:separator/>
      </w:r>
    </w:p>
  </w:endnote>
  <w:endnote w:type="continuationSeparator" w:id="0">
    <w:p w14:paraId="743BF196" w14:textId="77777777" w:rsidR="00632EDF" w:rsidRDefault="00632EDF" w:rsidP="00632E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NimbusSanL-Regu">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aiandraGD">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BD9FB" w14:textId="616269D9" w:rsidR="00632EDF" w:rsidRDefault="00632EDF">
    <w:pPr>
      <w:pStyle w:val="Rodap"/>
    </w:pPr>
    <w:r>
      <w:rPr>
        <w:noProof/>
      </w:rPr>
      <w:drawing>
        <wp:inline distT="0" distB="0" distL="0" distR="0" wp14:anchorId="1783A671" wp14:editId="5A8BBD9E">
          <wp:extent cx="5400040" cy="348615"/>
          <wp:effectExtent l="0" t="0" r="0" b="0"/>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m 22"/>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34861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68994C" w14:textId="77777777" w:rsidR="00632EDF" w:rsidRDefault="00632EDF" w:rsidP="00632EDF">
      <w:r>
        <w:separator/>
      </w:r>
    </w:p>
  </w:footnote>
  <w:footnote w:type="continuationSeparator" w:id="0">
    <w:p w14:paraId="060A2D3C" w14:textId="77777777" w:rsidR="00632EDF" w:rsidRDefault="00632EDF" w:rsidP="00632E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D4096" w14:textId="37AB5232" w:rsidR="00632EDF" w:rsidRDefault="00632EDF">
    <w:pPr>
      <w:pStyle w:val="Cabealho"/>
    </w:pPr>
    <w:r>
      <w:rPr>
        <w:noProof/>
      </w:rPr>
      <w:drawing>
        <wp:inline distT="0" distB="0" distL="0" distR="0" wp14:anchorId="427D2321" wp14:editId="2C9372F3">
          <wp:extent cx="5400040" cy="831215"/>
          <wp:effectExtent l="0" t="0" r="0" b="6985"/>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magem 21"/>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83121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F53CB5"/>
    <w:multiLevelType w:val="multilevel"/>
    <w:tmpl w:val="7EA4EF38"/>
    <w:lvl w:ilvl="0">
      <w:start w:val="1"/>
      <w:numFmt w:val="decimal"/>
      <w:lvlText w:val="%1."/>
      <w:lvlJc w:val="left"/>
      <w:pPr>
        <w:ind w:left="390" w:hanging="390"/>
      </w:pPr>
      <w:rPr>
        <w:rFonts w:cs="Arial"/>
        <w:b/>
      </w:rPr>
    </w:lvl>
    <w:lvl w:ilvl="1">
      <w:start w:val="1"/>
      <w:numFmt w:val="decimal"/>
      <w:lvlText w:val="%1.%2."/>
      <w:lvlJc w:val="left"/>
      <w:pPr>
        <w:ind w:left="720" w:hanging="720"/>
      </w:pPr>
      <w:rPr>
        <w:rFonts w:cs="Arial"/>
        <w:b/>
      </w:rPr>
    </w:lvl>
    <w:lvl w:ilvl="2">
      <w:start w:val="1"/>
      <w:numFmt w:val="decimal"/>
      <w:lvlText w:val="%1.%2.%3."/>
      <w:lvlJc w:val="left"/>
      <w:pPr>
        <w:ind w:left="720" w:hanging="720"/>
      </w:pPr>
      <w:rPr>
        <w:rFonts w:cs="Arial"/>
        <w:b/>
      </w:rPr>
    </w:lvl>
    <w:lvl w:ilvl="3">
      <w:start w:val="1"/>
      <w:numFmt w:val="decimal"/>
      <w:lvlText w:val="%1.%2.%3.%4."/>
      <w:lvlJc w:val="left"/>
      <w:pPr>
        <w:ind w:left="1080" w:hanging="1080"/>
      </w:pPr>
      <w:rPr>
        <w:rFonts w:cs="Arial"/>
        <w:b/>
      </w:rPr>
    </w:lvl>
    <w:lvl w:ilvl="4">
      <w:start w:val="1"/>
      <w:numFmt w:val="decimal"/>
      <w:lvlText w:val="%1.%2.%3.%4.%5."/>
      <w:lvlJc w:val="left"/>
      <w:pPr>
        <w:ind w:left="1080" w:hanging="1080"/>
      </w:pPr>
      <w:rPr>
        <w:rFonts w:cs="Arial"/>
        <w:b/>
      </w:rPr>
    </w:lvl>
    <w:lvl w:ilvl="5">
      <w:start w:val="1"/>
      <w:numFmt w:val="decimal"/>
      <w:lvlText w:val="%1.%2.%3.%4.%5.%6."/>
      <w:lvlJc w:val="left"/>
      <w:pPr>
        <w:ind w:left="1440" w:hanging="1440"/>
      </w:pPr>
      <w:rPr>
        <w:rFonts w:cs="Arial"/>
        <w:b/>
      </w:rPr>
    </w:lvl>
    <w:lvl w:ilvl="6">
      <w:start w:val="1"/>
      <w:numFmt w:val="decimal"/>
      <w:lvlText w:val="%1.%2.%3.%4.%5.%6.%7."/>
      <w:lvlJc w:val="left"/>
      <w:pPr>
        <w:ind w:left="1440" w:hanging="1440"/>
      </w:pPr>
      <w:rPr>
        <w:rFonts w:cs="Arial"/>
        <w:b/>
      </w:rPr>
    </w:lvl>
    <w:lvl w:ilvl="7">
      <w:start w:val="1"/>
      <w:numFmt w:val="decimal"/>
      <w:lvlText w:val="%1.%2.%3.%4.%5.%6.%7.%8."/>
      <w:lvlJc w:val="left"/>
      <w:pPr>
        <w:ind w:left="1800" w:hanging="1800"/>
      </w:pPr>
      <w:rPr>
        <w:rFonts w:cs="Arial"/>
        <w:b/>
      </w:rPr>
    </w:lvl>
    <w:lvl w:ilvl="8">
      <w:start w:val="1"/>
      <w:numFmt w:val="decimal"/>
      <w:lvlText w:val="%1.%2.%3.%4.%5.%6.%7.%8.%9."/>
      <w:lvlJc w:val="left"/>
      <w:pPr>
        <w:ind w:left="1800" w:hanging="1800"/>
      </w:pPr>
      <w:rPr>
        <w:rFonts w:cs="Arial"/>
        <w:b/>
      </w:rPr>
    </w:lvl>
  </w:abstractNum>
  <w:num w:numId="1" w16cid:durableId="43090477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39BD"/>
    <w:rsid w:val="00073223"/>
    <w:rsid w:val="00490FC4"/>
    <w:rsid w:val="005415C5"/>
    <w:rsid w:val="00632EDF"/>
    <w:rsid w:val="007F0169"/>
    <w:rsid w:val="008D6012"/>
    <w:rsid w:val="00AC52F1"/>
    <w:rsid w:val="00B660C5"/>
    <w:rsid w:val="00C139B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C0E2EB"/>
  <w15:chartTrackingRefBased/>
  <w15:docId w15:val="{F22C136A-080F-4CBF-B4CC-AB5840E2C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2EDF"/>
    <w:pPr>
      <w:spacing w:after="0" w:line="240" w:lineRule="auto"/>
    </w:pPr>
    <w:rPr>
      <w:rFonts w:ascii="Arial" w:eastAsia="Calibri" w:hAnsi="Arial" w:cs="Times New Roman"/>
      <w:sz w:val="24"/>
    </w:rPr>
  </w:style>
  <w:style w:type="paragraph" w:styleId="Ttulo1">
    <w:name w:val="heading 1"/>
    <w:basedOn w:val="Normal"/>
    <w:next w:val="Normal"/>
    <w:link w:val="Ttulo1Char"/>
    <w:qFormat/>
    <w:rsid w:val="00632EDF"/>
    <w:pPr>
      <w:keepNext/>
      <w:spacing w:before="240" w:after="60"/>
      <w:outlineLvl w:val="0"/>
    </w:pPr>
    <w:rPr>
      <w:rFonts w:ascii="Cambria" w:eastAsia="Times New Roman" w:hAnsi="Cambria"/>
      <w:b/>
      <w:bCs/>
      <w:kern w:val="32"/>
      <w:sz w:val="32"/>
      <w:szCs w:val="32"/>
    </w:rPr>
  </w:style>
  <w:style w:type="paragraph" w:styleId="Ttulo2">
    <w:name w:val="heading 2"/>
    <w:basedOn w:val="Normal"/>
    <w:next w:val="Normal"/>
    <w:link w:val="Ttulo2Char"/>
    <w:semiHidden/>
    <w:unhideWhenUsed/>
    <w:qFormat/>
    <w:rsid w:val="00632EDF"/>
    <w:pPr>
      <w:keepNext/>
      <w:spacing w:before="240" w:after="60"/>
      <w:outlineLvl w:val="1"/>
    </w:pPr>
    <w:rPr>
      <w:rFonts w:cs="Arial"/>
      <w:b/>
      <w:bCs/>
      <w:i/>
      <w:i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632EDF"/>
    <w:rPr>
      <w:rFonts w:ascii="Cambria" w:eastAsia="Times New Roman" w:hAnsi="Cambria" w:cs="Times New Roman"/>
      <w:b/>
      <w:bCs/>
      <w:kern w:val="32"/>
      <w:sz w:val="32"/>
      <w:szCs w:val="32"/>
    </w:rPr>
  </w:style>
  <w:style w:type="character" w:customStyle="1" w:styleId="Ttulo2Char">
    <w:name w:val="Título 2 Char"/>
    <w:basedOn w:val="Fontepargpadro"/>
    <w:link w:val="Ttulo2"/>
    <w:semiHidden/>
    <w:rsid w:val="00632EDF"/>
    <w:rPr>
      <w:rFonts w:ascii="Arial" w:eastAsia="Calibri" w:hAnsi="Arial" w:cs="Arial"/>
      <w:b/>
      <w:bCs/>
      <w:i/>
      <w:iCs/>
      <w:sz w:val="28"/>
      <w:szCs w:val="28"/>
    </w:rPr>
  </w:style>
  <w:style w:type="character" w:customStyle="1" w:styleId="CabealhoChar">
    <w:name w:val="Cabeçalho Char"/>
    <w:aliases w:val="Cabeçalho superior Char,Heading 1a Char,hd Char,he Char"/>
    <w:basedOn w:val="Fontepargpadro"/>
    <w:link w:val="Cabealho"/>
    <w:locked/>
    <w:rsid w:val="00632EDF"/>
    <w:rPr>
      <w:rFonts w:ascii="Arial" w:eastAsia="Calibri" w:hAnsi="Arial" w:cs="Times New Roman"/>
      <w:sz w:val="24"/>
    </w:rPr>
  </w:style>
  <w:style w:type="paragraph" w:styleId="Cabealho">
    <w:name w:val="header"/>
    <w:aliases w:val="Cabeçalho superior,Heading 1a,hd,he"/>
    <w:basedOn w:val="Normal"/>
    <w:link w:val="CabealhoChar"/>
    <w:unhideWhenUsed/>
    <w:rsid w:val="00632EDF"/>
    <w:pPr>
      <w:tabs>
        <w:tab w:val="center" w:pos="4252"/>
        <w:tab w:val="right" w:pos="8504"/>
      </w:tabs>
    </w:pPr>
  </w:style>
  <w:style w:type="character" w:customStyle="1" w:styleId="CabealhoChar1">
    <w:name w:val="Cabeçalho Char1"/>
    <w:basedOn w:val="Fontepargpadro"/>
    <w:uiPriority w:val="99"/>
    <w:semiHidden/>
    <w:rsid w:val="00632EDF"/>
    <w:rPr>
      <w:rFonts w:ascii="Arial" w:eastAsia="Calibri" w:hAnsi="Arial" w:cs="Times New Roman"/>
      <w:sz w:val="24"/>
    </w:rPr>
  </w:style>
  <w:style w:type="paragraph" w:styleId="Subttulo">
    <w:name w:val="Subtitle"/>
    <w:basedOn w:val="Normal"/>
    <w:link w:val="SubttuloChar"/>
    <w:qFormat/>
    <w:rsid w:val="00632EDF"/>
    <w:pPr>
      <w:widowControl w:val="0"/>
      <w:snapToGrid w:val="0"/>
      <w:jc w:val="center"/>
    </w:pPr>
    <w:rPr>
      <w:rFonts w:ascii="Times New Roman" w:eastAsia="Times New Roman" w:hAnsi="Times New Roman"/>
      <w:sz w:val="28"/>
      <w:szCs w:val="20"/>
      <w:lang w:eastAsia="pt-BR"/>
    </w:rPr>
  </w:style>
  <w:style w:type="character" w:customStyle="1" w:styleId="SubttuloChar">
    <w:name w:val="Subtítulo Char"/>
    <w:basedOn w:val="Fontepargpadro"/>
    <w:link w:val="Subttulo"/>
    <w:rsid w:val="00632EDF"/>
    <w:rPr>
      <w:rFonts w:ascii="Times New Roman" w:eastAsia="Times New Roman" w:hAnsi="Times New Roman" w:cs="Times New Roman"/>
      <w:sz w:val="28"/>
      <w:szCs w:val="20"/>
      <w:lang w:eastAsia="pt-BR"/>
    </w:rPr>
  </w:style>
  <w:style w:type="paragraph" w:styleId="Rodap">
    <w:name w:val="footer"/>
    <w:basedOn w:val="Normal"/>
    <w:link w:val="RodapChar"/>
    <w:uiPriority w:val="99"/>
    <w:unhideWhenUsed/>
    <w:rsid w:val="00632EDF"/>
    <w:pPr>
      <w:tabs>
        <w:tab w:val="center" w:pos="4252"/>
        <w:tab w:val="right" w:pos="8504"/>
      </w:tabs>
    </w:pPr>
  </w:style>
  <w:style w:type="character" w:customStyle="1" w:styleId="RodapChar">
    <w:name w:val="Rodapé Char"/>
    <w:basedOn w:val="Fontepargpadro"/>
    <w:link w:val="Rodap"/>
    <w:uiPriority w:val="99"/>
    <w:rsid w:val="00632EDF"/>
    <w:rPr>
      <w:rFonts w:ascii="Arial" w:eastAsia="Calibri" w:hAnsi="Arial"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8150">
      <w:bodyDiv w:val="1"/>
      <w:marLeft w:val="0"/>
      <w:marRight w:val="0"/>
      <w:marTop w:val="0"/>
      <w:marBottom w:val="0"/>
      <w:divBdr>
        <w:top w:val="none" w:sz="0" w:space="0" w:color="auto"/>
        <w:left w:val="none" w:sz="0" w:space="0" w:color="auto"/>
        <w:bottom w:val="none" w:sz="0" w:space="0" w:color="auto"/>
        <w:right w:val="none" w:sz="0" w:space="0" w:color="auto"/>
      </w:divBdr>
    </w:div>
    <w:div w:id="115294017">
      <w:bodyDiv w:val="1"/>
      <w:marLeft w:val="0"/>
      <w:marRight w:val="0"/>
      <w:marTop w:val="0"/>
      <w:marBottom w:val="0"/>
      <w:divBdr>
        <w:top w:val="none" w:sz="0" w:space="0" w:color="auto"/>
        <w:left w:val="none" w:sz="0" w:space="0" w:color="auto"/>
        <w:bottom w:val="none" w:sz="0" w:space="0" w:color="auto"/>
        <w:right w:val="none" w:sz="0" w:space="0" w:color="auto"/>
      </w:divBdr>
    </w:div>
    <w:div w:id="303779000">
      <w:bodyDiv w:val="1"/>
      <w:marLeft w:val="0"/>
      <w:marRight w:val="0"/>
      <w:marTop w:val="0"/>
      <w:marBottom w:val="0"/>
      <w:divBdr>
        <w:top w:val="none" w:sz="0" w:space="0" w:color="auto"/>
        <w:left w:val="none" w:sz="0" w:space="0" w:color="auto"/>
        <w:bottom w:val="none" w:sz="0" w:space="0" w:color="auto"/>
        <w:right w:val="none" w:sz="0" w:space="0" w:color="auto"/>
      </w:divBdr>
    </w:div>
    <w:div w:id="347678467">
      <w:bodyDiv w:val="1"/>
      <w:marLeft w:val="0"/>
      <w:marRight w:val="0"/>
      <w:marTop w:val="0"/>
      <w:marBottom w:val="0"/>
      <w:divBdr>
        <w:top w:val="none" w:sz="0" w:space="0" w:color="auto"/>
        <w:left w:val="none" w:sz="0" w:space="0" w:color="auto"/>
        <w:bottom w:val="none" w:sz="0" w:space="0" w:color="auto"/>
        <w:right w:val="none" w:sz="0" w:space="0" w:color="auto"/>
      </w:divBdr>
    </w:div>
    <w:div w:id="916285170">
      <w:bodyDiv w:val="1"/>
      <w:marLeft w:val="0"/>
      <w:marRight w:val="0"/>
      <w:marTop w:val="0"/>
      <w:marBottom w:val="0"/>
      <w:divBdr>
        <w:top w:val="none" w:sz="0" w:space="0" w:color="auto"/>
        <w:left w:val="none" w:sz="0" w:space="0" w:color="auto"/>
        <w:bottom w:val="none" w:sz="0" w:space="0" w:color="auto"/>
        <w:right w:val="none" w:sz="0" w:space="0" w:color="auto"/>
      </w:divBdr>
    </w:div>
    <w:div w:id="1116486761">
      <w:bodyDiv w:val="1"/>
      <w:marLeft w:val="0"/>
      <w:marRight w:val="0"/>
      <w:marTop w:val="0"/>
      <w:marBottom w:val="0"/>
      <w:divBdr>
        <w:top w:val="none" w:sz="0" w:space="0" w:color="auto"/>
        <w:left w:val="none" w:sz="0" w:space="0" w:color="auto"/>
        <w:bottom w:val="none" w:sz="0" w:space="0" w:color="auto"/>
        <w:right w:val="none" w:sz="0" w:space="0" w:color="auto"/>
      </w:divBdr>
    </w:div>
    <w:div w:id="1674256322">
      <w:bodyDiv w:val="1"/>
      <w:marLeft w:val="0"/>
      <w:marRight w:val="0"/>
      <w:marTop w:val="0"/>
      <w:marBottom w:val="0"/>
      <w:divBdr>
        <w:top w:val="none" w:sz="0" w:space="0" w:color="auto"/>
        <w:left w:val="none" w:sz="0" w:space="0" w:color="auto"/>
        <w:bottom w:val="none" w:sz="0" w:space="0" w:color="auto"/>
        <w:right w:val="none" w:sz="0" w:space="0" w:color="auto"/>
      </w:divBdr>
    </w:div>
    <w:div w:id="1837375541">
      <w:bodyDiv w:val="1"/>
      <w:marLeft w:val="0"/>
      <w:marRight w:val="0"/>
      <w:marTop w:val="0"/>
      <w:marBottom w:val="0"/>
      <w:divBdr>
        <w:top w:val="none" w:sz="0" w:space="0" w:color="auto"/>
        <w:left w:val="none" w:sz="0" w:space="0" w:color="auto"/>
        <w:bottom w:val="none" w:sz="0" w:space="0" w:color="auto"/>
        <w:right w:val="none" w:sz="0" w:space="0" w:color="auto"/>
      </w:divBdr>
    </w:div>
    <w:div w:id="1908606534">
      <w:bodyDiv w:val="1"/>
      <w:marLeft w:val="0"/>
      <w:marRight w:val="0"/>
      <w:marTop w:val="0"/>
      <w:marBottom w:val="0"/>
      <w:divBdr>
        <w:top w:val="none" w:sz="0" w:space="0" w:color="auto"/>
        <w:left w:val="none" w:sz="0" w:space="0" w:color="auto"/>
        <w:bottom w:val="none" w:sz="0" w:space="0" w:color="auto"/>
        <w:right w:val="none" w:sz="0" w:space="0" w:color="auto"/>
      </w:divBdr>
    </w:div>
    <w:div w:id="1917397518">
      <w:bodyDiv w:val="1"/>
      <w:marLeft w:val="0"/>
      <w:marRight w:val="0"/>
      <w:marTop w:val="0"/>
      <w:marBottom w:val="0"/>
      <w:divBdr>
        <w:top w:val="none" w:sz="0" w:space="0" w:color="auto"/>
        <w:left w:val="none" w:sz="0" w:space="0" w:color="auto"/>
        <w:bottom w:val="none" w:sz="0" w:space="0" w:color="auto"/>
        <w:right w:val="none" w:sz="0" w:space="0" w:color="auto"/>
      </w:divBdr>
    </w:div>
    <w:div w:id="1965042862">
      <w:bodyDiv w:val="1"/>
      <w:marLeft w:val="0"/>
      <w:marRight w:val="0"/>
      <w:marTop w:val="0"/>
      <w:marBottom w:val="0"/>
      <w:divBdr>
        <w:top w:val="none" w:sz="0" w:space="0" w:color="auto"/>
        <w:left w:val="none" w:sz="0" w:space="0" w:color="auto"/>
        <w:bottom w:val="none" w:sz="0" w:space="0" w:color="auto"/>
        <w:right w:val="none" w:sz="0" w:space="0" w:color="auto"/>
      </w:divBdr>
    </w:div>
    <w:div w:id="1970936526">
      <w:bodyDiv w:val="1"/>
      <w:marLeft w:val="0"/>
      <w:marRight w:val="0"/>
      <w:marTop w:val="0"/>
      <w:marBottom w:val="0"/>
      <w:divBdr>
        <w:top w:val="none" w:sz="0" w:space="0" w:color="auto"/>
        <w:left w:val="none" w:sz="0" w:space="0" w:color="auto"/>
        <w:bottom w:val="none" w:sz="0" w:space="0" w:color="auto"/>
        <w:right w:val="none" w:sz="0" w:space="0" w:color="auto"/>
      </w:divBdr>
    </w:div>
    <w:div w:id="1975136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10</Pages>
  <Words>3865</Words>
  <Characters>20872</Characters>
  <Application>Microsoft Office Word</Application>
  <DocSecurity>0</DocSecurity>
  <Lines>173</Lines>
  <Paragraphs>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Eurandes</dc:creator>
  <cp:keywords/>
  <dc:description/>
  <cp:lastModifiedBy>Eurandes</cp:lastModifiedBy>
  <cp:revision>4</cp:revision>
  <cp:lastPrinted>2022-08-17T13:47:00Z</cp:lastPrinted>
  <dcterms:created xsi:type="dcterms:W3CDTF">2022-08-17T13:12:00Z</dcterms:created>
  <dcterms:modified xsi:type="dcterms:W3CDTF">2022-08-17T13:47:00Z</dcterms:modified>
</cp:coreProperties>
</file>