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F9D" w14:textId="20855AA1" w:rsidR="008732E9" w:rsidRPr="00F84FC6" w:rsidRDefault="008732E9" w:rsidP="008732E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D6B4F">
        <w:rPr>
          <w:rFonts w:ascii="Arial Narrow" w:hAnsi="Arial Narrow" w:cs="Arial Narrow"/>
          <w:b/>
          <w:bCs/>
          <w:color w:val="000000"/>
          <w:sz w:val="28"/>
          <w:szCs w:val="28"/>
        </w:rPr>
        <w:t>460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6A0BC30" w14:textId="6033BBEE" w:rsidR="008732E9" w:rsidRDefault="008732E9" w:rsidP="000D6B4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0D6B4F" w:rsidRPr="000D6B4F">
        <w:rPr>
          <w:rFonts w:ascii="Arial Narrow" w:hAnsi="Arial Narrow" w:cs="Arial Narrow"/>
          <w:b/>
          <w:bCs/>
          <w:color w:val="000000"/>
          <w:sz w:val="28"/>
          <w:szCs w:val="28"/>
        </w:rPr>
        <w:t>ACÁCIA COMÉRCIO</w:t>
      </w:r>
      <w:r w:rsidR="000D6B4F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0D6B4F" w:rsidRPr="000D6B4F">
        <w:rPr>
          <w:rFonts w:ascii="Arial Narrow" w:hAnsi="Arial Narrow" w:cs="Arial Narrow"/>
          <w:b/>
          <w:bCs/>
          <w:color w:val="000000"/>
          <w:sz w:val="28"/>
          <w:szCs w:val="28"/>
        </w:rPr>
        <w:t>DE MEDICAMENTOS EIRELI</w:t>
      </w:r>
      <w:r w:rsidR="000D6B4F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F604478" w14:textId="77777777" w:rsidR="008732E9" w:rsidRPr="00B35918" w:rsidRDefault="008732E9" w:rsidP="008732E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B2F90EE" w14:textId="0535F02C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ACÁCIA COMÉRCIO DE MEDICAMENTOS EIRELI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AVENIDA PRINCESA DO SUL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, 3303,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JARDIM ANDERE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VARGINHA/MG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03.945.035/0001-91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AD7AC10" w14:textId="7EB29C9C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 xml:space="preserve">r. José Maria Nogueira, Brasileiro, casado,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0D6B4F">
        <w:rPr>
          <w:rFonts w:ascii="Arial Narrow" w:hAnsi="Arial Narrow"/>
          <w:color w:val="000000"/>
          <w:sz w:val="28"/>
          <w:szCs w:val="28"/>
        </w:rPr>
        <w:t>940.349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0D6B4F">
        <w:rPr>
          <w:rFonts w:ascii="Arial Narrow" w:hAnsi="Arial Narrow"/>
          <w:color w:val="000000"/>
          <w:sz w:val="28"/>
          <w:szCs w:val="28"/>
        </w:rPr>
        <w:t>MG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0D6B4F">
        <w:rPr>
          <w:rFonts w:ascii="Arial Narrow" w:hAnsi="Arial Narrow"/>
          <w:color w:val="000000"/>
          <w:sz w:val="28"/>
          <w:szCs w:val="28"/>
        </w:rPr>
        <w:t>171.445.586-68,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>Alameda Jacarandás, 20,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Bairro 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>Pinheiros,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D6B4F" w:rsidRPr="000D6B4F">
        <w:rPr>
          <w:rFonts w:ascii="Arial Narrow" w:hAnsi="Arial Narrow" w:cs="Arial"/>
          <w:iCs/>
          <w:color w:val="000000"/>
          <w:sz w:val="28"/>
          <w:szCs w:val="28"/>
        </w:rPr>
        <w:t>VARGINHA/MG</w:t>
      </w:r>
      <w:r w:rsidR="000D6B4F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EF0C517" w14:textId="77777777" w:rsidR="008732E9" w:rsidRPr="00F84FC6" w:rsidRDefault="008732E9" w:rsidP="008732E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200/2022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5C5F70B" w14:textId="77777777" w:rsidR="008732E9" w:rsidRPr="00F84FC6" w:rsidRDefault="008732E9" w:rsidP="008732E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A34C38" w14:textId="14C09EAE" w:rsidR="008732E9" w:rsidRPr="00B35918" w:rsidRDefault="008732E9" w:rsidP="008732E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200/2022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</w:t>
      </w:r>
      <w:r>
        <w:rPr>
          <w:rFonts w:ascii="Arial Narrow" w:hAnsi="Arial Narrow"/>
          <w:color w:val="000000"/>
          <w:sz w:val="28"/>
          <w:szCs w:val="28"/>
        </w:rPr>
        <w:t xml:space="preserve"> Novembro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AFD77D" w14:textId="77777777" w:rsidR="008732E9" w:rsidRPr="00B35918" w:rsidRDefault="008732E9" w:rsidP="008732E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51EA9367" w14:textId="77777777" w:rsidR="008732E9" w:rsidRPr="00383C9A" w:rsidRDefault="008732E9" w:rsidP="008732E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 xml:space="preserve">Medicamentos para atender a unidade Atendimento Médico </w:t>
      </w:r>
      <w:r>
        <w:rPr>
          <w:rFonts w:ascii="Arial Narrow" w:hAnsi="Arial Narrow" w:cstheme="minorHAnsi"/>
          <w:b/>
          <w:sz w:val="28"/>
          <w:szCs w:val="28"/>
        </w:rPr>
        <w:lastRenderedPageBreak/>
        <w:t>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7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36"/>
        <w:gridCol w:w="319"/>
        <w:gridCol w:w="412"/>
        <w:gridCol w:w="2901"/>
        <w:gridCol w:w="335"/>
        <w:gridCol w:w="893"/>
        <w:gridCol w:w="953"/>
        <w:gridCol w:w="680"/>
        <w:gridCol w:w="682"/>
      </w:tblGrid>
      <w:tr w:rsidR="00EF4785" w14:paraId="644994C2" w14:textId="77777777" w:rsidTr="00EF4785">
        <w:trPr>
          <w:trHeight w:val="1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9D59" w14:textId="77777777" w:rsidR="00EF4785" w:rsidRDefault="00EF4785">
            <w:pPr>
              <w:spacing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5D49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A051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D4BB9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BB45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30F59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958A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7832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DE53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DD90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F4785" w14:paraId="712E0FE6" w14:textId="77777777" w:rsidTr="00EF4785">
        <w:trPr>
          <w:trHeight w:val="7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C033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49AF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7A71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1FE8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23910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05D6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AGUA DESTILADA SOLUÇÃO INJETÁVEL. ESPECIFICAÇÕES TÉCNICAS: SOLUÇÃO INJETÁVEL LÍMPIDA, ESTÉRIL E APIROGÊNICA PARA APLICAÇÃO INTRAVENOSA. APRESENTAÇÃO: AMPOLA C/ 10ML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B490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DFA4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5CA2" w14:textId="7C2DF4DC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Samtec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ACB0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0,445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9CE6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445,00</w:t>
            </w:r>
          </w:p>
        </w:tc>
      </w:tr>
      <w:tr w:rsidR="00EF4785" w14:paraId="2281A248" w14:textId="77777777" w:rsidTr="00EF4785">
        <w:trPr>
          <w:trHeight w:val="2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E8E3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0989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81AC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601B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D43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ALBENDAZOL 400MG COMPRIMIDO MASTIGÁVEL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E8AF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5725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EA8E" w14:textId="51B2B124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0155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0,379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F91E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227,40</w:t>
            </w:r>
          </w:p>
        </w:tc>
      </w:tr>
      <w:tr w:rsidR="00EF4785" w14:paraId="615332AF" w14:textId="77777777" w:rsidTr="00EF4785">
        <w:trPr>
          <w:trHeight w:val="242"/>
        </w:trPr>
        <w:tc>
          <w:tcPr>
            <w:tcW w:w="0" w:type="auto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6857" w14:textId="77777777" w:rsidR="00EF4785" w:rsidRDefault="00EF478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B6B0" w14:textId="77777777" w:rsidR="00EF4785" w:rsidRDefault="00EF478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672,40</w:t>
            </w:r>
          </w:p>
        </w:tc>
      </w:tr>
    </w:tbl>
    <w:p w14:paraId="5E83DD6B" w14:textId="77777777" w:rsidR="00EF4785" w:rsidRDefault="00EF4785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</w:p>
    <w:tbl>
      <w:tblPr>
        <w:tblW w:w="7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36"/>
        <w:gridCol w:w="320"/>
        <w:gridCol w:w="412"/>
        <w:gridCol w:w="2918"/>
        <w:gridCol w:w="336"/>
        <w:gridCol w:w="895"/>
        <w:gridCol w:w="954"/>
        <w:gridCol w:w="683"/>
        <w:gridCol w:w="688"/>
      </w:tblGrid>
      <w:tr w:rsidR="00EF4785" w14:paraId="70903CAA" w14:textId="77777777" w:rsidTr="00EF4785">
        <w:trPr>
          <w:trHeight w:val="18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52EF" w14:textId="77777777" w:rsidR="00EF4785" w:rsidRDefault="00EF4785">
            <w:pPr>
              <w:spacing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3BB8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D1B9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4B73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38D1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930C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2D7D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179B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979C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10A4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F4785" w14:paraId="2E3CBFF1" w14:textId="77777777" w:rsidTr="00EF4785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44D6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A1FA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E4AA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165D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12394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AC800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2MG COMPRIMIDO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77627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7AF5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B2BD" w14:textId="4F492AF6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DD2B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0,072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FA9AA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1.080,00</w:t>
            </w:r>
          </w:p>
        </w:tc>
      </w:tr>
      <w:tr w:rsidR="00EF4785" w14:paraId="4B8E8D99" w14:textId="77777777" w:rsidTr="00EF4785">
        <w:trPr>
          <w:trHeight w:val="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4A94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FB49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1289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E4A5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D3D5F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FENOBARBITAL 40MG/ML SOLUÇÃO ORAL. APRESENTAÇÃO: FRASCO C/ 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3E86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92C9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2FD2" w14:textId="49998E32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3612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4,077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45E1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407,70</w:t>
            </w:r>
          </w:p>
        </w:tc>
      </w:tr>
      <w:tr w:rsidR="00EF4785" w14:paraId="7B8E2EBD" w14:textId="77777777" w:rsidTr="00EF4785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FDA6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1A5B2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4FB8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50634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FA37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PREDNISONA 05MG COMPRIMIDO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FD9A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CCE4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3FC2" w14:textId="3B376D7B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Sanval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FC45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0,063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DA94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441,00</w:t>
            </w:r>
          </w:p>
        </w:tc>
      </w:tr>
      <w:tr w:rsidR="00EF4785" w14:paraId="70A4FB09" w14:textId="77777777" w:rsidTr="00EF4785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F3BC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3C80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FE619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20A0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8845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PREDNISONA 20MG COMPRIMIDO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9982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CCEB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3227" w14:textId="39912328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Sanval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F9C1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0,150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370D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1.050,00</w:t>
            </w:r>
          </w:p>
        </w:tc>
      </w:tr>
      <w:tr w:rsidR="00EF4785" w14:paraId="6EE43C81" w14:textId="77777777" w:rsidTr="00EF4785">
        <w:trPr>
          <w:trHeight w:val="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784B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77A4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905E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72C0E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00FC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SULFADIAZINA DE PRATA 01% CREME DERMATOLÓGICO. APRESENTAÇÃO: TUBO C/ 30GR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8C9A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CD9A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8F19" w14:textId="192221D0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Nativita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7931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A0EBC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2.477,40</w:t>
            </w:r>
          </w:p>
        </w:tc>
      </w:tr>
      <w:tr w:rsidR="00EF4785" w14:paraId="0A86C1A5" w14:textId="77777777" w:rsidTr="00EF4785">
        <w:trPr>
          <w:trHeight w:val="232"/>
        </w:trPr>
        <w:tc>
          <w:tcPr>
            <w:tcW w:w="0" w:type="auto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20498" w14:textId="77777777" w:rsidR="00EF4785" w:rsidRDefault="00EF478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0C12" w14:textId="77777777" w:rsidR="00EF4785" w:rsidRDefault="00EF478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5.456,10</w:t>
            </w:r>
          </w:p>
        </w:tc>
      </w:tr>
    </w:tbl>
    <w:p w14:paraId="0B51342E" w14:textId="77777777" w:rsidR="00EF4785" w:rsidRDefault="00EF4785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</w:p>
    <w:tbl>
      <w:tblPr>
        <w:tblW w:w="7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36"/>
        <w:gridCol w:w="322"/>
        <w:gridCol w:w="412"/>
        <w:gridCol w:w="2969"/>
        <w:gridCol w:w="338"/>
        <w:gridCol w:w="903"/>
        <w:gridCol w:w="968"/>
        <w:gridCol w:w="315"/>
        <w:gridCol w:w="316"/>
        <w:gridCol w:w="694"/>
      </w:tblGrid>
      <w:tr w:rsidR="00EF4785" w14:paraId="5F6176A7" w14:textId="77777777" w:rsidTr="00EF4785">
        <w:trPr>
          <w:trHeight w:val="1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F178" w14:textId="77777777" w:rsidR="00EF4785" w:rsidRDefault="00EF4785">
            <w:pPr>
              <w:spacing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96D60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BB1C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2D10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9D72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0811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2C00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4BBD7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F7A8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B116" w14:textId="77777777" w:rsidR="00EF4785" w:rsidRDefault="00EF4785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F4785" w14:paraId="2CA787AD" w14:textId="77777777" w:rsidTr="00EF4785">
        <w:trPr>
          <w:trHeight w:val="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C075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0F88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DC1B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A97C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29846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E44C" w14:textId="77777777" w:rsidR="00EF4785" w:rsidRDefault="00EF4785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VENLAFAXINA, CLORIDRATO 150MG CÁPSULA DURA DE LIBERAÇÃO PROLONGADA (SIMILAR EQUIVALENTE)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00D2" w14:textId="77777777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1729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5371" w14:textId="674BAD8D" w:rsidR="00EF4785" w:rsidRDefault="00EF478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B07D3F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F4D7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1,236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86F7" w14:textId="77777777" w:rsidR="00EF4785" w:rsidRDefault="00EF4785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370,80</w:t>
            </w:r>
          </w:p>
        </w:tc>
      </w:tr>
      <w:tr w:rsidR="00EF4785" w14:paraId="5052BAE8" w14:textId="77777777" w:rsidTr="00EF4785">
        <w:trPr>
          <w:trHeight w:val="232"/>
        </w:trPr>
        <w:tc>
          <w:tcPr>
            <w:tcW w:w="0" w:type="auto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B870" w14:textId="77777777" w:rsidR="00EF4785" w:rsidRDefault="00EF478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6A32" w14:textId="77777777" w:rsidR="00EF4785" w:rsidRDefault="00EF478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370,80</w:t>
            </w:r>
          </w:p>
        </w:tc>
      </w:tr>
    </w:tbl>
    <w:p w14:paraId="2212EDA1" w14:textId="77777777" w:rsidR="00EF4785" w:rsidRDefault="00EF4785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</w:p>
    <w:p w14:paraId="2629AA4C" w14:textId="23918E75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776E8AC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018/2022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7C8D7C4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0F0A4669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83BD335" w14:textId="77777777" w:rsidR="008732E9" w:rsidRPr="00B35918" w:rsidRDefault="008732E9" w:rsidP="008732E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A226069" w14:textId="77777777" w:rsidR="008732E9" w:rsidRPr="00B35918" w:rsidRDefault="008732E9" w:rsidP="008732E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3D972EA" w14:textId="77777777" w:rsidR="008732E9" w:rsidRPr="00F84FC6" w:rsidRDefault="008732E9" w:rsidP="008732E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1A3B85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16A4637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5149135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3113874E" w14:textId="77777777" w:rsidR="008732E9" w:rsidRPr="00B35918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53A8849" w14:textId="77777777" w:rsidR="008732E9" w:rsidRPr="008C745A" w:rsidRDefault="008732E9" w:rsidP="008732E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18B4744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739C104" w14:textId="77777777" w:rsidR="008732E9" w:rsidRPr="00F84FC6" w:rsidRDefault="008732E9" w:rsidP="008732E9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1DAE6A9B" w14:textId="77777777" w:rsidR="008732E9" w:rsidRPr="00F84FC6" w:rsidRDefault="008732E9" w:rsidP="008732E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473C7FF8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70627C1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2300F13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8BF1E66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66FE085E" w14:textId="77777777" w:rsidR="008732E9" w:rsidRPr="00F84FC6" w:rsidRDefault="008732E9" w:rsidP="008732E9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A93EBC5" w14:textId="77777777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57C8B470" w14:textId="77777777" w:rsidR="008732E9" w:rsidRPr="008D1831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49BF1EA7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407D112" w14:textId="77777777" w:rsidR="008732E9" w:rsidRPr="00F84FC6" w:rsidRDefault="008732E9" w:rsidP="008732E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AEC88A9" w14:textId="77777777" w:rsidR="008732E9" w:rsidRPr="00223284" w:rsidRDefault="008732E9" w:rsidP="008732E9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F43B587" w14:textId="77777777" w:rsidR="008732E9" w:rsidRPr="008D1831" w:rsidRDefault="008732E9" w:rsidP="008732E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397D8E1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3680B9A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3991E0F2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C6F8120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B980F7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395637E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1516917F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DD87BDF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14DF79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5CCDE70B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22572C7" w14:textId="77777777" w:rsidR="008732E9" w:rsidRPr="00F84FC6" w:rsidRDefault="008732E9" w:rsidP="008732E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1B117B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1E74550" w14:textId="77777777" w:rsidR="008732E9" w:rsidRPr="000A0423" w:rsidRDefault="008732E9" w:rsidP="008732E9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705AB745" w14:textId="77777777" w:rsidR="008732E9" w:rsidRPr="000A0423" w:rsidRDefault="008732E9" w:rsidP="008732E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335CE85" w14:textId="77777777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40B948" w14:textId="1D799E0A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EF478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</w:t>
      </w:r>
      <w:r w:rsidR="00EF4785" w:rsidRPr="00EF478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$</w:t>
      </w:r>
      <w:r w:rsidR="00EF4785" w:rsidRPr="00EF4785">
        <w:rPr>
          <w:b/>
          <w:bCs/>
          <w:sz w:val="22"/>
          <w:szCs w:val="22"/>
        </w:rPr>
        <w:t xml:space="preserve"> </w:t>
      </w:r>
      <w:r w:rsidR="00EF4785" w:rsidRPr="00EF478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6.499,30</w:t>
      </w:r>
      <w:r w:rsidR="00EF4785" w:rsidRPr="00EF478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EF4785">
        <w:rPr>
          <w:rFonts w:ascii="Arial Narrow" w:hAnsi="Arial Narrow" w:cs="Arial"/>
          <w:iCs/>
          <w:color w:val="000000"/>
          <w:sz w:val="28"/>
          <w:szCs w:val="28"/>
        </w:rPr>
        <w:t>Seis mil e quatrocentos e noventa e nove reais e trinta centavos).</w:t>
      </w:r>
    </w:p>
    <w:p w14:paraId="2810C76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26BDFEB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E0FBC8" w14:textId="77777777" w:rsidR="008732E9" w:rsidRPr="000A0423" w:rsidRDefault="008732E9" w:rsidP="008732E9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F2810EF" w14:textId="77777777" w:rsidR="008732E9" w:rsidRPr="00F84FC6" w:rsidRDefault="008732E9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F1E5C2C" w14:textId="77777777" w:rsidR="008732E9" w:rsidRPr="00F84FC6" w:rsidRDefault="008732E9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AC2B211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A3604DA" w14:textId="77777777" w:rsidR="008732E9" w:rsidRPr="000A0423" w:rsidRDefault="008732E9" w:rsidP="008732E9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4564EE65" w14:textId="77777777" w:rsidR="008732E9" w:rsidRPr="000A0423" w:rsidRDefault="008732E9" w:rsidP="008732E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4C1A724E" w14:textId="77777777" w:rsidR="008732E9" w:rsidRPr="000A0423" w:rsidRDefault="008732E9" w:rsidP="008732E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D9FFD78" w14:textId="77777777" w:rsidR="008732E9" w:rsidRPr="000A0423" w:rsidRDefault="008732E9" w:rsidP="008732E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6DCBA3FB" w14:textId="77777777" w:rsidR="008732E9" w:rsidRPr="00F84FC6" w:rsidRDefault="008732E9" w:rsidP="008732E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85EC7A6" w14:textId="77777777" w:rsidR="008732E9" w:rsidRDefault="008732E9" w:rsidP="008732E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71E01B3" w14:textId="77777777" w:rsidR="008732E9" w:rsidRPr="000A0423" w:rsidRDefault="008732E9" w:rsidP="008732E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533F410" w14:textId="77777777" w:rsidR="008732E9" w:rsidRPr="000A0423" w:rsidRDefault="008732E9" w:rsidP="008732E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7526E0F4" w14:textId="77777777" w:rsidR="008732E9" w:rsidRPr="00F84FC6" w:rsidRDefault="008732E9" w:rsidP="008732E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D6B4F" w14:paraId="21D9F43A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01AAB18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4  FUNDO MUNICIPAL DE SAÚDE - FMS</w:t>
            </w:r>
          </w:p>
          <w:p w14:paraId="4A22B1A0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  SECRETARIA MUNICIPAL DE SAÚDE</w:t>
            </w:r>
          </w:p>
          <w:p w14:paraId="30053559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09.02  FUNDO MUNICIPAL DE SAÚDE</w:t>
            </w:r>
          </w:p>
          <w:p w14:paraId="52DC523A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10.303.1007-2.314  MANUTENÇÃO DAS AÇÕES DA ASSISTENCIA FARMACEUTICA BASICA</w:t>
            </w:r>
          </w:p>
          <w:p w14:paraId="694B4C11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3.3.90.32.00  MATERIAL, BEM OU SERVIÇO PARA DISTRIBUIÇÃO GRATUITA</w:t>
            </w:r>
          </w:p>
          <w:p w14:paraId="08B20F95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FONTE: 0.2.31-043     /     FICHA: 654</w:t>
            </w:r>
          </w:p>
          <w:p w14:paraId="320C6DB8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R$ 672,40 (seiscentos e setenta e dois reais e quarenta centavos)</w:t>
            </w:r>
          </w:p>
        </w:tc>
      </w:tr>
      <w:tr w:rsidR="000D6B4F" w14:paraId="2B3DD897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17B1A61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4  FUNDO MUNICIPAL DE SAÚDE - FMS</w:t>
            </w:r>
          </w:p>
          <w:p w14:paraId="2AAFD5C1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  SECRETARIA MUNICIPAL DE SAÚDE</w:t>
            </w:r>
          </w:p>
          <w:p w14:paraId="36A810C6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09.02  FUNDO MUNICIPAL DE SAÚDE</w:t>
            </w:r>
          </w:p>
          <w:p w14:paraId="68985697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10.301.1007-2.312  MANUTENÇÃO DAS ATIVIDADES DA ATNÇÃO PRIMÁRIA</w:t>
            </w:r>
          </w:p>
          <w:p w14:paraId="373ED6D1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 DE CONSUMO</w:t>
            </w:r>
          </w:p>
          <w:p w14:paraId="00C3E25A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FONTE: 0.1.14-312     /     FICHA: 727</w:t>
            </w:r>
          </w:p>
          <w:p w14:paraId="75CF42AD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R$ 5.456,10 (cinco mil e quatrocentos e cinquenta e seis reais e dez centavos)</w:t>
            </w:r>
          </w:p>
        </w:tc>
      </w:tr>
      <w:tr w:rsidR="000D6B4F" w14:paraId="13D8C9ED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EAAF3E4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4  FUNDO MUNICIPAL DE SAÚDE - FMS</w:t>
            </w:r>
          </w:p>
          <w:p w14:paraId="7F5B6643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  SECRETARIA MUNICIPAL DE SAÚDE</w:t>
            </w:r>
          </w:p>
          <w:p w14:paraId="706F2308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09.02  FUNDO MUNICIPAL DE SAÚDE</w:t>
            </w:r>
          </w:p>
          <w:p w14:paraId="729FCC22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10.302.1007-2.313  MANUTENÇÃO DAS ATIVIDADES DE ATENÇÃO ESPECIALIZADA</w:t>
            </w:r>
          </w:p>
          <w:p w14:paraId="776739A5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 DE CONSUMO</w:t>
            </w:r>
          </w:p>
          <w:p w14:paraId="4E1B748A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FONTE: 0.1.14-312     /     FICHA: 740</w:t>
            </w:r>
          </w:p>
          <w:p w14:paraId="0E52A6E1" w14:textId="77777777" w:rsidR="000D6B4F" w:rsidRDefault="000D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R$ 370,80 (trezentos e setenta reais e oitenta centavos)</w:t>
            </w:r>
          </w:p>
        </w:tc>
      </w:tr>
    </w:tbl>
    <w:p w14:paraId="21712DE7" w14:textId="77777777" w:rsidR="008732E9" w:rsidRDefault="008732E9" w:rsidP="008732E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DFAA9F3" w14:textId="77777777" w:rsidR="008732E9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4567723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64256BD4" w14:textId="77777777" w:rsidR="008732E9" w:rsidRPr="009272DC" w:rsidRDefault="008732E9" w:rsidP="008732E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AA6965C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3E301F1" w14:textId="77777777" w:rsidR="008732E9" w:rsidRPr="0047394B" w:rsidRDefault="008732E9" w:rsidP="008732E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6CE4F12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97D817" w14:textId="77777777" w:rsidR="008732E9" w:rsidRPr="0047394B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77374526" w14:textId="1249AC25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E64C329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9FB538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BF7D718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E03A4EF" w14:textId="77777777" w:rsidR="008732E9" w:rsidRDefault="008732E9" w:rsidP="008732E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DB5059" w14:textId="77777777" w:rsidR="008732E9" w:rsidRPr="0047394B" w:rsidRDefault="008732E9" w:rsidP="008732E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4A632FC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16FEC06C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6289EAA" w14:textId="77777777" w:rsidR="008732E9" w:rsidRPr="00E042DA" w:rsidRDefault="008732E9" w:rsidP="008732E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F5BB8C6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CCC55AE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5FFAE34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CCAF15C" w14:textId="77777777" w:rsidR="008732E9" w:rsidRPr="0047394B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09A228D" w14:textId="77777777" w:rsidR="008732E9" w:rsidRPr="00E042DA" w:rsidRDefault="008732E9" w:rsidP="008732E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42C43AE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12D367D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E902FCD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86B5E0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6FC0328" w14:textId="77777777" w:rsidR="008732E9" w:rsidRDefault="008732E9" w:rsidP="008732E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2D11D286" w14:textId="77777777" w:rsidR="008732E9" w:rsidRDefault="008732E9" w:rsidP="008732E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FC632FA" w14:textId="77777777" w:rsidR="008732E9" w:rsidRPr="0047394B" w:rsidRDefault="008732E9" w:rsidP="008732E9"/>
    <w:p w14:paraId="119E6190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4118265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EC40F32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287B4FA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B369D0F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93411CF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D9BDF01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FC71B07" w14:textId="77777777" w:rsidR="008732E9" w:rsidRPr="00FD2C02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7464CA82" w14:textId="77777777" w:rsidR="008732E9" w:rsidRDefault="008732E9" w:rsidP="008732E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9B9DDCD" w14:textId="77777777" w:rsidR="008732E9" w:rsidRPr="00B460F0" w:rsidRDefault="008732E9" w:rsidP="008732E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A7EF5FC" w14:textId="77777777" w:rsidR="008732E9" w:rsidRPr="0047394B" w:rsidRDefault="008732E9" w:rsidP="008732E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3AFAFB3" w14:textId="77777777" w:rsidR="008732E9" w:rsidRPr="0026387F" w:rsidRDefault="008732E9" w:rsidP="008732E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5F40FC4" w14:textId="77777777" w:rsidR="008732E9" w:rsidRPr="00E042DA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F0D8C58" w14:textId="77777777" w:rsidR="008732E9" w:rsidRPr="0026387F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5CE0A5F" w14:textId="77777777" w:rsidR="008732E9" w:rsidRPr="004C7915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C70C8D7" w14:textId="77777777" w:rsidR="008732E9" w:rsidRPr="00E042DA" w:rsidRDefault="008732E9" w:rsidP="008732E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D589EA" w14:textId="77777777" w:rsidR="008732E9" w:rsidRPr="00223284" w:rsidRDefault="008732E9" w:rsidP="008732E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418BD7B" w14:textId="52A91F6F" w:rsidR="008732E9" w:rsidRPr="00E042DA" w:rsidRDefault="008732E9" w:rsidP="008732E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17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Novembro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8732E9" w:rsidRPr="00E042DA" w14:paraId="17A8320C" w14:textId="77777777" w:rsidTr="009E267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42A11F8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D001B5A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82637BF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3D354B2A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0916D9D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626F455" w14:textId="77777777" w:rsidR="008732E9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F78219E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A491D9" w14:textId="77777777" w:rsidR="000D6B4F" w:rsidRPr="000D6B4F" w:rsidRDefault="000D6B4F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0D6B4F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José Maria Nogueira</w:t>
            </w:r>
            <w:r w:rsidRPr="000D6B4F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4D2008EF" w14:textId="77777777" w:rsidR="000D6B4F" w:rsidRPr="000D6B4F" w:rsidRDefault="000D6B4F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0D6B4F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ACÁCIA COMÉRCIO DE MEDICAMENTOS EIRELI</w:t>
            </w:r>
            <w:r w:rsidRPr="000D6B4F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6312D6B" w14:textId="0A2F2160" w:rsidR="008732E9" w:rsidRPr="00223284" w:rsidRDefault="008732E9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2A94B779" w14:textId="77777777" w:rsidR="008732E9" w:rsidRPr="00E042DA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4F70E1" w14:textId="77777777" w:rsidR="008732E9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50AA2BFF" w14:textId="77777777" w:rsidR="008732E9" w:rsidRPr="00E042DA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8732E9" w14:paraId="0E81B0B2" w14:textId="77777777" w:rsidTr="008732E9">
        <w:tc>
          <w:tcPr>
            <w:tcW w:w="4644" w:type="dxa"/>
            <w:hideMark/>
          </w:tcPr>
          <w:p w14:paraId="2C821DD2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6BEC806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3DDE918" w14:textId="300C53A4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4" w:type="dxa"/>
            <w:hideMark/>
          </w:tcPr>
          <w:p w14:paraId="4248678A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EB8F48B" w14:textId="77777777" w:rsidR="008732E9" w:rsidRPr="00E43D36" w:rsidRDefault="008732E9" w:rsidP="008732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C478336" w14:textId="488A696A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5F44453" w14:textId="77777777" w:rsidR="000F5C04" w:rsidRDefault="00B07D3F"/>
    <w:sectPr w:rsidR="000F5C04" w:rsidSect="008732E9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38DD" w14:textId="77777777" w:rsidR="008732E9" w:rsidRDefault="008732E9" w:rsidP="008732E9">
      <w:pPr>
        <w:spacing w:after="0" w:line="240" w:lineRule="auto"/>
      </w:pPr>
      <w:r>
        <w:separator/>
      </w:r>
    </w:p>
  </w:endnote>
  <w:endnote w:type="continuationSeparator" w:id="0">
    <w:p w14:paraId="527D2C80" w14:textId="77777777" w:rsidR="008732E9" w:rsidRDefault="008732E9" w:rsidP="0087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229" w14:textId="17B0064A" w:rsidR="008732E9" w:rsidRDefault="008732E9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6EE15E1" wp14:editId="5B3A14A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23A" w14:textId="77777777" w:rsidR="008732E9" w:rsidRDefault="008732E9" w:rsidP="008732E9">
      <w:pPr>
        <w:spacing w:after="0" w:line="240" w:lineRule="auto"/>
      </w:pPr>
      <w:r>
        <w:separator/>
      </w:r>
    </w:p>
  </w:footnote>
  <w:footnote w:type="continuationSeparator" w:id="0">
    <w:p w14:paraId="22FFBD00" w14:textId="77777777" w:rsidR="008732E9" w:rsidRDefault="008732E9" w:rsidP="0087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6F66" w14:textId="09EEB3AC" w:rsidR="008732E9" w:rsidRDefault="008732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F7C8B" wp14:editId="780D1B6A">
          <wp:simplePos x="0" y="0"/>
          <wp:positionH relativeFrom="margin">
            <wp:posOffset>-209550</wp:posOffset>
          </wp:positionH>
          <wp:positionV relativeFrom="paragraph">
            <wp:posOffset>-410210</wp:posOffset>
          </wp:positionV>
          <wp:extent cx="5953125" cy="8477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E9"/>
    <w:rsid w:val="000D6B4F"/>
    <w:rsid w:val="00217332"/>
    <w:rsid w:val="008732E9"/>
    <w:rsid w:val="00B07D3F"/>
    <w:rsid w:val="00C07524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1476"/>
  <w15:chartTrackingRefBased/>
  <w15:docId w15:val="{D4636880-0B81-4E90-BB18-8CB6A3E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E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2E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2E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32E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32E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732E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732E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8732E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8732E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732E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8732E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732E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8732E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873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8732E9"/>
  </w:style>
  <w:style w:type="paragraph" w:styleId="Cabealho">
    <w:name w:val="header"/>
    <w:basedOn w:val="Normal"/>
    <w:link w:val="CabealhoChar"/>
    <w:uiPriority w:val="99"/>
    <w:unhideWhenUsed/>
    <w:rsid w:val="0087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2E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2E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3051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2022-11-16T13:58:00Z</dcterms:created>
  <dcterms:modified xsi:type="dcterms:W3CDTF">2022-11-18T11:55:00Z</dcterms:modified>
</cp:coreProperties>
</file>