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4FBC2779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</w:t>
      </w:r>
      <w:r w:rsidR="00A41C11">
        <w:rPr>
          <w:rFonts w:ascii="Arial Narrow" w:hAnsi="Arial Narrow" w:cs="Calibri Light"/>
          <w:b/>
          <w:sz w:val="28"/>
          <w:szCs w:val="27"/>
        </w:rPr>
        <w:t>2</w:t>
      </w:r>
      <w:r w:rsidR="0050524C">
        <w:rPr>
          <w:rFonts w:ascii="Arial Narrow" w:hAnsi="Arial Narrow" w:cs="Calibri Light"/>
          <w:b/>
          <w:sz w:val="28"/>
          <w:szCs w:val="27"/>
        </w:rPr>
        <w:t>4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D64A50E" w14:textId="77777777" w:rsidR="0050524C" w:rsidRDefault="0050524C" w:rsidP="0050524C">
      <w:pPr>
        <w:autoSpaceDE w:val="0"/>
        <w:autoSpaceDN w:val="0"/>
        <w:adjustRightInd w:val="0"/>
        <w:ind w:left="4536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INSTRUMENTO CONTRATUAL QUE CELEBRAM ENTRE SI O FUNDO MUNICIPAL DE SAÚDE E A EMPRESA MC PRODUTOS MÉDICO HOSPITALARES EIRELI – ME.</w:t>
      </w:r>
    </w:p>
    <w:p w14:paraId="191CF9BB" w14:textId="77777777" w:rsidR="0050524C" w:rsidRDefault="0050524C" w:rsidP="0050524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7A5474A" w14:textId="77777777" w:rsidR="0050524C" w:rsidRDefault="0050524C" w:rsidP="0050524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MC PRODUTOS MÉDICO HOSPITALARES EIRELI – ME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Rua Iracema, n° 1600, inscrita no CNPJ nº. 21.870.007/0001-34,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AAC98E1" w14:textId="77777777" w:rsidR="0050524C" w:rsidRDefault="0050524C" w:rsidP="0050524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 </w:t>
      </w:r>
      <w:r>
        <w:rPr>
          <w:rFonts w:ascii="Arial Narrow" w:hAnsi="Arial Narrow" w:cs="Arial"/>
          <w:iCs/>
          <w:sz w:val="26"/>
          <w:szCs w:val="26"/>
        </w:rPr>
        <w:t>Sra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. </w:t>
      </w:r>
      <w:r>
        <w:rPr>
          <w:rFonts w:ascii="Arial Narrow" w:hAnsi="Arial Narrow" w:cs="Arial"/>
          <w:b/>
          <w:bCs/>
          <w:iCs/>
          <w:sz w:val="28"/>
          <w:szCs w:val="28"/>
        </w:rPr>
        <w:t>Lia dos Santos Pereira</w:t>
      </w:r>
      <w:r>
        <w:rPr>
          <w:rFonts w:ascii="Arial Narrow" w:hAnsi="Arial Narrow" w:cs="Arial"/>
          <w:iCs/>
          <w:sz w:val="26"/>
          <w:szCs w:val="26"/>
        </w:rPr>
        <w:t>, Brasileira, solteira, portadora</w:t>
      </w:r>
      <w:r>
        <w:rPr>
          <w:rFonts w:ascii="Arial Narrow" w:hAnsi="Arial Narrow"/>
          <w:sz w:val="26"/>
          <w:szCs w:val="26"/>
        </w:rPr>
        <w:t xml:space="preserve"> da Cédula de identidade RG nº. 001387055 expedida pela SSP/MS inscrita no CPF sob o nº. 007.792.621-82, </w:t>
      </w:r>
      <w:r>
        <w:rPr>
          <w:rFonts w:ascii="Arial Narrow" w:hAnsi="Arial Narrow" w:cs="Arial"/>
          <w:iCs/>
          <w:sz w:val="26"/>
          <w:szCs w:val="26"/>
        </w:rPr>
        <w:t>residente e domiciliada na cidade de Umuarama/PR, na Avenida Aracaju, n° 1.365-Zona VII.</w:t>
      </w:r>
    </w:p>
    <w:p w14:paraId="1C618954" w14:textId="32D97CBF" w:rsidR="00701D13" w:rsidRDefault="00701D13" w:rsidP="00A41C1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3"/>
        <w:gridCol w:w="1189"/>
        <w:gridCol w:w="860"/>
        <w:gridCol w:w="860"/>
      </w:tblGrid>
      <w:tr w:rsidR="0050524C" w:rsidRPr="0050524C" w14:paraId="765DD191" w14:textId="77777777" w:rsidTr="0050524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D94A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C0A0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A4AC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3F8F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26D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4A5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17A2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9CCF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DE2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B63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052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0524C" w:rsidRPr="0050524C" w14:paraId="336F23E1" w14:textId="77777777" w:rsidTr="0050524C">
        <w:trPr>
          <w:trHeight w:val="30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AA94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AFD4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3D77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FC2F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7DF4" w14:textId="77777777" w:rsidR="0050524C" w:rsidRPr="0050524C" w:rsidRDefault="0050524C" w:rsidP="0050524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 HOSPITALAR MOTORIZADA 2 MOVIMENTOS, ESTRUTURA EM AÇO CARBONO 1,20MM PERFILADO EM U.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ESTRADO EM CHAPA DE AÇO 1,20MM, ESPESSURA APROXIMADA DE 0.6MM, EM ESTRUTURA DE CANTONEIRA 1 X 1/8.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PINTURA ELETROSTATICA.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RODIZIOS DE 3 POLEGADAS COM FREIOS.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CABECEIRA COM ESTRUTURA EM TUBO DE AÇO CARBONO 1020, REMOVIVEL.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GRADE COM ESTRUTURA EM TUBO DE AÇO 1020, COM MANIPULOS PARA AJUSTES DE ALTURA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CAPACIDADE APROXIMADA: ATÉ 150KG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MEDIDAS APROXIMADAS: 190CM (C) X 90CM (L) X 55CM (A) E 127 X 39CM (GRADES LATERAIS).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COLCHAO INCLUSO DENSIDADE 26, LUXO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ELEVACAO DA CABECEIRA E PERNAS.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BC41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CF73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2D59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SALUTEM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5626" w14:textId="77777777" w:rsidR="0050524C" w:rsidRPr="0050524C" w:rsidRDefault="0050524C" w:rsidP="0050524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A6BA" w14:textId="77777777" w:rsidR="0050524C" w:rsidRPr="0050524C" w:rsidRDefault="0050524C" w:rsidP="0050524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14.000,00</w:t>
            </w:r>
          </w:p>
        </w:tc>
      </w:tr>
      <w:tr w:rsidR="0050524C" w:rsidRPr="0050524C" w14:paraId="69BAD660" w14:textId="77777777" w:rsidTr="0050524C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2E34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54F5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3391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FF31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D982" w14:textId="77777777" w:rsidR="0050524C" w:rsidRPr="0050524C" w:rsidRDefault="0050524C" w:rsidP="0050524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 HOSPITALAR SIMPLES, COLCHÃO DENSIDADE 33;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CABECEIRA E PESEIRA CONSTRUIDAS COM TUBOS REDONDO DE 1.1/4 EM PINTURA EPÓXI;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LEITO EM CHAPA DE AÇO COM ESPESSURA APROXIMADA DE 0,91MM BITOLA 20 PERFURADO E PINTURA CINZA MARTELADO;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PÉS COM PONTEIRAS;</w:t>
            </w: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REGISTRO NA ANVISA.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40D9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7889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DFFD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SALUTEM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9392" w14:textId="77777777" w:rsidR="0050524C" w:rsidRPr="0050524C" w:rsidRDefault="0050524C" w:rsidP="0050524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3DC1" w14:textId="77777777" w:rsidR="0050524C" w:rsidRPr="0050524C" w:rsidRDefault="0050524C" w:rsidP="0050524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</w:tr>
      <w:tr w:rsidR="0050524C" w:rsidRPr="0050524C" w14:paraId="1AD7C3DC" w14:textId="77777777" w:rsidTr="0050524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02BB" w14:textId="77777777" w:rsidR="0050524C" w:rsidRPr="0050524C" w:rsidRDefault="0050524C" w:rsidP="0050524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052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A251" w14:textId="77777777" w:rsidR="0050524C" w:rsidRPr="0050524C" w:rsidRDefault="0050524C" w:rsidP="0050524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52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23.000,00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</w:t>
      </w:r>
      <w:r>
        <w:rPr>
          <w:rFonts w:ascii="Arial Narrow" w:hAnsi="Arial Narrow" w:cs="Calibri Light"/>
          <w:sz w:val="28"/>
          <w:szCs w:val="28"/>
        </w:rPr>
        <w:lastRenderedPageBreak/>
        <w:t>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C3170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lastRenderedPageBreak/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E300DE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9FC7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D05452A" w14:textId="77777777" w:rsidR="005F3014" w:rsidRDefault="005F3014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3995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A28F5D" w14:textId="77777777" w:rsidR="0050524C" w:rsidRPr="0050524C" w:rsidRDefault="0050524C" w:rsidP="0050524C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05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505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505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505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10.302.1007-1.222  MANUTENÇÃO DA ESTRUTURAÇÃO DOS SERVIÇOS PÚBLICOS DA SAÚDE - ATENÇÃO ESPECIALIZADA</w:t>
      </w:r>
      <w:r w:rsidRPr="00505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505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1.500.1002-000     /     FICHA: 522</w:t>
      </w:r>
      <w:r w:rsidRPr="005052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R$ 23.000,00 (vinte e três mil reais)</w:t>
      </w:r>
    </w:p>
    <w:p w14:paraId="6C089C2B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540C042A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8D098B" w14:textId="29925265" w:rsidR="00701D13" w:rsidRDefault="00701D13" w:rsidP="00B07C5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</w:t>
      </w:r>
      <w:r w:rsidRPr="0050524C">
        <w:rPr>
          <w:rFonts w:ascii="Arial Narrow" w:hAnsi="Arial Narrow" w:cs="Wingdings"/>
          <w:sz w:val="28"/>
          <w:szCs w:val="28"/>
        </w:rPr>
        <w:t xml:space="preserve">rato é de </w:t>
      </w:r>
      <w:r w:rsidR="0050524C" w:rsidRPr="0050524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R$ 23.000,00 </w:t>
      </w:r>
      <w:r w:rsidR="0050524C" w:rsidRPr="0050524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(vinte e três mil reais)</w:t>
      </w:r>
      <w:r w:rsidR="0050524C" w:rsidRPr="0050524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D6EDF0E" w14:textId="77777777" w:rsidR="00EB1BB9" w:rsidRDefault="00EB1BB9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</w:t>
      </w:r>
      <w:r>
        <w:rPr>
          <w:rFonts w:ascii="Arial Narrow" w:hAnsi="Arial Narrow" w:cs="Wingdings"/>
          <w:sz w:val="28"/>
          <w:szCs w:val="28"/>
        </w:rPr>
        <w:lastRenderedPageBreak/>
        <w:t>documentação fiscal, devidamente atestada pelo setor competente, conforme dispõe o art. 40, inciso XIV, alínea “a”, combinado com o art. 73, inciso II, alínea “b”, da Lei n° 8.666/93 e alterações.</w:t>
      </w:r>
    </w:p>
    <w:p w14:paraId="2AB1CEE5" w14:textId="77777777" w:rsidR="0050524C" w:rsidRDefault="0050524C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4BF532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BAB7E2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A7E3EDB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lastRenderedPageBreak/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FE66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9ED8EB1" w14:textId="77777777" w:rsidR="005F3014" w:rsidRDefault="005F3014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5AE3F52" w14:textId="77777777" w:rsidR="0050524C" w:rsidRDefault="0050524C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lastRenderedPageBreak/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 w:rsidP="00B90C3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 w:rsidP="00985E0D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 w:rsidP="007C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39F9B30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DB2C81D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DFB5E5A" w14:textId="17ECAE86" w:rsidR="00A41C11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EF6F165" w14:textId="6DF00D10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C7541B5" w14:textId="2D321C7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423E34" w14:textId="767AF298" w:rsidR="00A41C11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F836EBF" w14:textId="65B9AA9A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6AC9677" w14:textId="1ED2B9AD" w:rsidR="00A41C11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A37470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D59665F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158835" w14:textId="1529F2A0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A1760F3" w14:textId="02044F9C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66EB2">
        <w:rPr>
          <w:rFonts w:ascii="Arial Narrow" w:hAnsi="Arial Narrow" w:cs="Wingdings"/>
          <w:sz w:val="28"/>
          <w:szCs w:val="28"/>
        </w:rPr>
        <w:t xml:space="preserve">19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6EB2" w14:paraId="2947D667" w14:textId="77777777" w:rsidTr="00666EB2">
        <w:tc>
          <w:tcPr>
            <w:tcW w:w="4486" w:type="dxa"/>
            <w:hideMark/>
          </w:tcPr>
          <w:p w14:paraId="71F8BBBA" w14:textId="77777777" w:rsidR="00666EB2" w:rsidRDefault="00666EB2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E46D032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DADF14C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50EB014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F859CF9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78EF658" w14:textId="77777777" w:rsidR="0050524C" w:rsidRDefault="0050524C" w:rsidP="0050524C">
            <w:pPr>
              <w:pStyle w:val="SemEspaamento"/>
              <w:jc w:val="center"/>
              <w:rPr>
                <w:rFonts w:ascii="Arial Narrow" w:eastAsia="Times New Roman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Lia dos Santos Pereira</w:t>
            </w:r>
          </w:p>
          <w:p w14:paraId="628D3BE6" w14:textId="77777777" w:rsidR="0050524C" w:rsidRDefault="0050524C" w:rsidP="0050524C">
            <w:pPr>
              <w:pStyle w:val="SemEspaamento"/>
              <w:jc w:val="center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color w:val="000000"/>
                <w:sz w:val="28"/>
                <w:szCs w:val="28"/>
              </w:rPr>
              <w:t>MC PRODUTOS MÉDICO HOSPITALARES EIRELI – ME</w:t>
            </w:r>
          </w:p>
          <w:p w14:paraId="6793B9B2" w14:textId="5EE0C075" w:rsidR="00666EB2" w:rsidRPr="00666EB2" w:rsidRDefault="0050524C" w:rsidP="0050524C">
            <w:pPr>
              <w:pStyle w:val="SemEspaamen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BB78341" w14:textId="054D9043" w:rsidR="00666EB2" w:rsidRDefault="00666EB2" w:rsidP="0071742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51891"/>
    <w:rsid w:val="00387D3F"/>
    <w:rsid w:val="004E38D3"/>
    <w:rsid w:val="0050524C"/>
    <w:rsid w:val="00526F52"/>
    <w:rsid w:val="0054792E"/>
    <w:rsid w:val="00551DC5"/>
    <w:rsid w:val="00580D61"/>
    <w:rsid w:val="005A6C23"/>
    <w:rsid w:val="005F3014"/>
    <w:rsid w:val="00662985"/>
    <w:rsid w:val="00665ED5"/>
    <w:rsid w:val="00666EB2"/>
    <w:rsid w:val="006F69FC"/>
    <w:rsid w:val="006F6EDD"/>
    <w:rsid w:val="00701D13"/>
    <w:rsid w:val="00717427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41C11"/>
    <w:rsid w:val="00A51A0D"/>
    <w:rsid w:val="00AB47FD"/>
    <w:rsid w:val="00AE3CCF"/>
    <w:rsid w:val="00B0418B"/>
    <w:rsid w:val="00B07C51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D5733"/>
    <w:rsid w:val="00DE1290"/>
    <w:rsid w:val="00E4016C"/>
    <w:rsid w:val="00E6704B"/>
    <w:rsid w:val="00E85436"/>
    <w:rsid w:val="00EB1BB9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4009</Words>
  <Characters>21650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8</cp:revision>
  <cp:lastPrinted>2023-07-10T13:19:00Z</cp:lastPrinted>
  <dcterms:created xsi:type="dcterms:W3CDTF">2023-10-19T14:35:00Z</dcterms:created>
  <dcterms:modified xsi:type="dcterms:W3CDTF">2023-10-19T17:13:00Z</dcterms:modified>
</cp:coreProperties>
</file>