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3C8A6FA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CA7DCD">
        <w:rPr>
          <w:rFonts w:ascii="Times New Roman" w:hAnsi="Times New Roman"/>
          <w:b/>
          <w:bCs/>
          <w:sz w:val="26"/>
          <w:szCs w:val="26"/>
        </w:rPr>
        <w:t>27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D379E4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CA7DCD">
        <w:rPr>
          <w:rFonts w:ascii="Arial Narrow" w:hAnsi="Arial Narrow"/>
        </w:rPr>
        <w:t>19 de Outubro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06B0880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CA7DCD">
        <w:rPr>
          <w:rFonts w:ascii="Arial Narrow" w:hAnsi="Arial Narrow"/>
          <w:b/>
          <w:bCs/>
        </w:rPr>
        <w:t>ARAMILTON ANTUNES - ME</w:t>
      </w:r>
    </w:p>
    <w:p w14:paraId="6410F57B" w14:textId="7A91435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CA7DCD">
        <w:rPr>
          <w:rFonts w:ascii="Arial Narrow" w:hAnsi="Arial Narrow"/>
          <w:b/>
          <w:bCs/>
        </w:rPr>
        <w:t>AV. GELSON ANDRADE MOREIRA, 189, CENTRO</w:t>
      </w:r>
    </w:p>
    <w:p w14:paraId="79A66D69" w14:textId="78309F74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CA7DCD">
        <w:rPr>
          <w:rFonts w:ascii="Arial Narrow" w:hAnsi="Arial Narrow"/>
          <w:b/>
          <w:bCs/>
        </w:rPr>
        <w:t xml:space="preserve">IGUATEMI 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</w:t>
      </w:r>
      <w:r w:rsidR="00CA7DCD">
        <w:rPr>
          <w:rFonts w:ascii="Arial Narrow" w:hAnsi="Arial Narrow" w:cs="Tahoma"/>
          <w:b/>
          <w:bCs/>
          <w:color w:val="000000"/>
        </w:rPr>
        <w:t>6</w:t>
      </w:r>
      <w:r w:rsidR="00DB50BA">
        <w:rPr>
          <w:rFonts w:ascii="Arial Narrow" w:hAnsi="Arial Narrow" w:cs="Tahoma"/>
          <w:b/>
          <w:bCs/>
          <w:color w:val="000000"/>
        </w:rPr>
        <w:t>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0E8F96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CA7DCD" w:rsidRPr="00CA7DCD">
        <w:rPr>
          <w:rFonts w:ascii="Arial Narrow" w:hAnsi="Arial Narrow" w:cs="Tahoma"/>
          <w:b/>
          <w:bCs/>
          <w:color w:val="000000"/>
        </w:rPr>
        <w:t>02.462.542/0001-01</w:t>
      </w:r>
    </w:p>
    <w:p w14:paraId="7C564059" w14:textId="042D12E8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8"/>
        <w:gridCol w:w="467"/>
        <w:gridCol w:w="1046"/>
        <w:gridCol w:w="1186"/>
        <w:gridCol w:w="860"/>
        <w:gridCol w:w="1165"/>
      </w:tblGrid>
      <w:tr w:rsidR="00CA7DCD" w:rsidRPr="00CA7DCD" w14:paraId="2DE309C9" w14:textId="77777777" w:rsidTr="00CA7DCD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375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7D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ARAMILTON ANTUNES-ME</w:t>
            </w:r>
          </w:p>
        </w:tc>
      </w:tr>
      <w:tr w:rsidR="00CA7DCD" w:rsidRPr="00CA7DCD" w14:paraId="13AA0E51" w14:textId="77777777" w:rsidTr="00CA7DCD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286D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D79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3DE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B6E9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B7C7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0A6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268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F472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919C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B92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A7DCD" w:rsidRPr="00CA7DCD" w14:paraId="449E80E6" w14:textId="77777777" w:rsidTr="00CA7DCD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F6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BA6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444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61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E52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8F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854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04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1E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FD2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A7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A7DCD" w:rsidRPr="00CA7DCD" w14:paraId="2B688076" w14:textId="77777777" w:rsidTr="00CA7DCD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C79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524E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5680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3003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AFD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BASE PARA PLACA LUMINOSA COM 3 PES EM ESTRUTURA DE FERRO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BEC4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36E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08C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156E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E8B6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CA7DCD" w:rsidRPr="00CA7DCD" w14:paraId="4C8E9A6A" w14:textId="77777777" w:rsidTr="00CA7DCD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E962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4F7C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1DB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DA60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953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PLACA LUMINOSA, COM ESTRUTURA DE FERRO MAIS LONA BACKLIGHT, MEDIDAS APROXIMADAS DE 4M X 1,30M²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1C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113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CF4A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0EF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05B4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6.100,00</w:t>
            </w:r>
          </w:p>
        </w:tc>
      </w:tr>
      <w:tr w:rsidR="00CA7DCD" w:rsidRPr="00CA7DCD" w14:paraId="038C53BD" w14:textId="77777777" w:rsidTr="00CA7DCD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AE0D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DE86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7E3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EA87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2DE3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REFORMA DE PLACAS DAS UNIDADES ESF, VILA NOVA, VILA ROSA, VILA OPERARIA, RANCHO LOMA, AUXILIADORA E COLORADO (TROCA DE LONA, PINTURAS DA ESTRUTURA)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261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5AC2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6C44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317D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5883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1.320,00</w:t>
            </w:r>
          </w:p>
        </w:tc>
      </w:tr>
      <w:tr w:rsidR="00CA7DCD" w:rsidRPr="00CA7DCD" w14:paraId="4C82AF0B" w14:textId="77777777" w:rsidTr="00CA7DCD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2B57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6C7D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E6FA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F06C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0C6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REFORMA DE TOLDO DAS UNIDADES ESF, TROCA DE POLICARBONATO (AVL), 4MM, PINTURA DE ESTRUTURA TOTAL 17M²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2CA7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DCF5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781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244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B5C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2.550,00</w:t>
            </w:r>
          </w:p>
        </w:tc>
      </w:tr>
      <w:tr w:rsidR="00CA7DCD" w:rsidRPr="00CA7DCD" w14:paraId="544BA8B9" w14:textId="77777777" w:rsidTr="00CA7DCD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22C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B1DE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6F9B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84F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FB14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PLOTAGEM DE VEÍCULO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1811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09EE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F3C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377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BB26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1.350,00</w:t>
            </w:r>
          </w:p>
        </w:tc>
      </w:tr>
      <w:tr w:rsidR="00CA7DCD" w:rsidRPr="00CA7DCD" w14:paraId="0E580975" w14:textId="77777777" w:rsidTr="00CA7DC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AE3A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A7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CBEC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7D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12.820,00</w:t>
            </w:r>
          </w:p>
        </w:tc>
      </w:tr>
    </w:tbl>
    <w:p w14:paraId="503AF82A" w14:textId="77777777" w:rsidR="00CA7DCD" w:rsidRDefault="00CA7DCD" w:rsidP="00A763D0">
      <w:pPr>
        <w:rPr>
          <w:rFonts w:ascii="Times New Roman" w:hAnsi="Times New Roman"/>
        </w:rPr>
      </w:pPr>
    </w:p>
    <w:p w14:paraId="4EDB0AD7" w14:textId="5C5391E2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111311BA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CA7DCD" w:rsidRPr="00CA7DCD">
        <w:rPr>
          <w:rFonts w:ascii="Times New Roman" w:hAnsi="Times New Roman"/>
        </w:rPr>
        <w:t>CONTRATAÇÃO DE EMPRESA ESPECIALIZADA EM PLOTAGEM, COMUNICAÇÃO VISUAL PARA ADESIVAGEM DE VEÍCULOS E IDENTIF</w:t>
      </w:r>
      <w:r w:rsidR="00CA7DCD">
        <w:rPr>
          <w:rFonts w:ascii="Times New Roman" w:hAnsi="Times New Roman"/>
        </w:rPr>
        <w:t>IC</w:t>
      </w:r>
      <w:r w:rsidR="00CA7DCD" w:rsidRPr="00CA7DCD">
        <w:rPr>
          <w:rFonts w:ascii="Times New Roman" w:hAnsi="Times New Roman"/>
        </w:rPr>
        <w:t xml:space="preserve">AÇÃO </w:t>
      </w:r>
      <w:r w:rsidR="00CA7DCD">
        <w:rPr>
          <w:rFonts w:ascii="Times New Roman" w:hAnsi="Times New Roman"/>
        </w:rPr>
        <w:t>D</w:t>
      </w:r>
      <w:r w:rsidR="00CA7DCD" w:rsidRPr="00CA7DCD">
        <w:rPr>
          <w:rFonts w:ascii="Times New Roman" w:hAnsi="Times New Roman"/>
        </w:rPr>
        <w:t>E LOCALIDADES</w:t>
      </w:r>
      <w:r w:rsidR="00CA7DCD">
        <w:rPr>
          <w:rFonts w:ascii="Times New Roman" w:hAnsi="Times New Roman"/>
        </w:rPr>
        <w:t>.</w:t>
      </w:r>
    </w:p>
    <w:p w14:paraId="280C8A94" w14:textId="65AF5C12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36C16CD" w14:textId="77777777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39BB8C8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A7DCD" w:rsidRPr="00CA7DCD" w14:paraId="67A3FEC0" w14:textId="77777777" w:rsidTr="00CA7D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FD5F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10.301.0702-2.307  OPERACIONALIZAÇÃO DO INCENTIVO FINANCEIRO DA APS - CAPACITAÇÃO PONDERADA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567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R$ 1.500,00 (um mil e quinhentos reais)</w:t>
            </w:r>
          </w:p>
        </w:tc>
      </w:tr>
      <w:tr w:rsidR="00CA7DCD" w:rsidRPr="00CA7DCD" w14:paraId="1D102D6A" w14:textId="77777777" w:rsidTr="00CA7DC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268" w14:textId="77777777" w:rsidR="00CA7DCD" w:rsidRPr="00CA7DCD" w:rsidRDefault="00CA7DCD" w:rsidP="00CA7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744</w:t>
            </w:r>
            <w:r w:rsidRPr="00CA7D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R$ 11.320,00 (onze mil e trezentos e vinte reais)</w:t>
            </w:r>
          </w:p>
        </w:tc>
      </w:tr>
    </w:tbl>
    <w:p w14:paraId="1C2F2E2E" w14:textId="77777777" w:rsidR="00B94186" w:rsidRDefault="00B94186" w:rsidP="00B94186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2D5532F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3463C">
        <w:rPr>
          <w:rFonts w:ascii="Times New Roman" w:hAnsi="Times New Roman"/>
        </w:rPr>
        <w:t xml:space="preserve">60 </w:t>
      </w:r>
      <w:r w:rsidR="00CA7DCD">
        <w:rPr>
          <w:rFonts w:ascii="Times New Roman" w:hAnsi="Times New Roman"/>
        </w:rPr>
        <w:t>(sessenta</w:t>
      </w:r>
      <w:r w:rsidR="0043463C">
        <w:rPr>
          <w:rFonts w:ascii="Times New Roman" w:hAnsi="Times New Roman"/>
        </w:rPr>
        <w:t>) dias 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351276C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</w:t>
      </w:r>
      <w:r w:rsidR="005F0BCB">
        <w:rPr>
          <w:rFonts w:ascii="Times New Roman" w:hAnsi="Times New Roman"/>
          <w:bCs/>
        </w:rPr>
        <w:t xml:space="preserve">, c/c </w:t>
      </w:r>
      <w:proofErr w:type="spellStart"/>
      <w:r w:rsidR="005F0BCB">
        <w:rPr>
          <w:rFonts w:ascii="Times New Roman" w:hAnsi="Times New Roman"/>
          <w:bCs/>
        </w:rPr>
        <w:t>Arts</w:t>
      </w:r>
      <w:proofErr w:type="spellEnd"/>
      <w:r w:rsidR="005F0BCB">
        <w:rPr>
          <w:rFonts w:ascii="Times New Roman" w:hAnsi="Times New Roman"/>
          <w:bCs/>
        </w:rPr>
        <w:t>. 62, 55 e 2º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F7513B" w:rsidRPr="00177E89" w14:paraId="735980A4" w14:textId="77777777" w:rsidTr="00316A6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0E6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F39A4FF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517BA261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F11319E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11.169.389/0001-10</w:t>
            </w:r>
          </w:p>
          <w:p w14:paraId="21A92DBA" w14:textId="25CAD715" w:rsidR="00F7513B" w:rsidRPr="00177E89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195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>
              <w:rPr>
                <w:rFonts w:ascii="Times New Roman" w:hAnsi="Times New Roman"/>
              </w:rPr>
              <w:t>74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027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724BFC4E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81B1DF7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113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F7513B" w:rsidRPr="00177E89" w14:paraId="425B6941" w14:textId="77777777" w:rsidTr="00F7513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A913B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D19C" w14:textId="77777777" w:rsidR="00F7513B" w:rsidRPr="009F261A" w:rsidRDefault="00F7513B" w:rsidP="00F7513B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4D2712C1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F07621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094AB605" w14:textId="77777777" w:rsidR="00F7513B" w:rsidRPr="009F261A" w:rsidRDefault="00F7513B" w:rsidP="00F7513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123590FF" w14:textId="7291ADA4" w:rsidR="00F7513B" w:rsidRPr="009F261A" w:rsidRDefault="00F7513B" w:rsidP="00F7513B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Aramilton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Antunes</w:t>
            </w:r>
          </w:p>
          <w:p w14:paraId="2C083C70" w14:textId="5E294367" w:rsidR="00F7513B" w:rsidRPr="009F261A" w:rsidRDefault="00F7513B" w:rsidP="00F7513B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ARAMILTON ANTUNES</w:t>
            </w:r>
            <w:r>
              <w:rPr>
                <w:rFonts w:ascii="Times New Roman" w:hAnsi="Times New Roman"/>
                <w:b/>
                <w:bCs/>
              </w:rPr>
              <w:t xml:space="preserve"> - ME</w:t>
            </w:r>
          </w:p>
          <w:p w14:paraId="53035832" w14:textId="77777777" w:rsidR="00F7513B" w:rsidRPr="009F261A" w:rsidRDefault="00F7513B" w:rsidP="00F7513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(CONTRATADA)</w:t>
            </w:r>
            <w:bookmarkEnd w:id="0"/>
          </w:p>
        </w:tc>
      </w:tr>
      <w:tr w:rsidR="00F7513B" w:rsidRPr="00177E89" w14:paraId="369C6EEC" w14:textId="77777777" w:rsidTr="00F7513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1BC74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A077FD0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BF27F4" w14:textId="77777777" w:rsidR="00F7513B" w:rsidRPr="00177E89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5C6C89DD" w14:textId="77777777" w:rsidR="00F7513B" w:rsidRPr="007F0117" w:rsidRDefault="00F7513B" w:rsidP="00F7513B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4AF1D567" w14:textId="77777777" w:rsidR="00F7513B" w:rsidRPr="007F0117" w:rsidRDefault="00F7513B" w:rsidP="00F751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7F0117">
              <w:rPr>
                <w:rFonts w:ascii="Times New Roman" w:hAnsi="Times New Roman"/>
                <w:b/>
              </w:rPr>
              <w:t>SECRETÁRIO MUN. DE SAÚDE</w:t>
            </w:r>
          </w:p>
          <w:p w14:paraId="3A949C65" w14:textId="77777777" w:rsidR="00F7513B" w:rsidRPr="00177E89" w:rsidRDefault="00F7513B" w:rsidP="00F7513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F92" w14:textId="77777777" w:rsidR="00F7513B" w:rsidRPr="00177E89" w:rsidRDefault="00F7513B" w:rsidP="00F7513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A582961" w14:textId="77777777" w:rsidR="00F7513B" w:rsidRPr="00177E89" w:rsidRDefault="00F7513B" w:rsidP="00F7513B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3463C"/>
    <w:rsid w:val="00486D37"/>
    <w:rsid w:val="005D17CD"/>
    <w:rsid w:val="005E549D"/>
    <w:rsid w:val="005F0BCB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A7DCD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A26CF"/>
    <w:rsid w:val="00EA77B3"/>
    <w:rsid w:val="00EB57E7"/>
    <w:rsid w:val="00ED0F42"/>
    <w:rsid w:val="00ED7C18"/>
    <w:rsid w:val="00F1029B"/>
    <w:rsid w:val="00F22679"/>
    <w:rsid w:val="00F644B9"/>
    <w:rsid w:val="00F7513B"/>
    <w:rsid w:val="00F804DA"/>
    <w:rsid w:val="00FA65EB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2021-10-19T15:47:00Z</cp:lastPrinted>
  <dcterms:created xsi:type="dcterms:W3CDTF">2021-10-19T15:23:00Z</dcterms:created>
  <dcterms:modified xsi:type="dcterms:W3CDTF">2021-10-19T15:52:00Z</dcterms:modified>
  <dc:language>en-US</dc:language>
</cp:coreProperties>
</file>