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7230929A"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DC425D">
        <w:rPr>
          <w:rFonts w:ascii="Arial Narrow" w:hAnsi="Arial Narrow" w:cstheme="minorHAnsi"/>
          <w:b/>
          <w:sz w:val="28"/>
          <w:szCs w:val="28"/>
        </w:rPr>
        <w:t>018/2024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2423182A"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483E0F">
        <w:rPr>
          <w:rFonts w:ascii="Arial Narrow" w:hAnsi="Arial Narrow" w:cstheme="minorHAnsi"/>
          <w:b/>
          <w:sz w:val="28"/>
          <w:szCs w:val="28"/>
        </w:rPr>
        <w:t xml:space="preserve">Contratação de empresa especializada no ramo de farmácia de manipulação para produção de fórmulas magistrais e oficinas para atender a demanda </w:t>
      </w:r>
      <w:r w:rsidR="00BE5F54">
        <w:rPr>
          <w:rFonts w:ascii="Arial Narrow" w:hAnsi="Arial Narrow" w:cstheme="minorHAnsi"/>
          <w:b/>
          <w:sz w:val="28"/>
          <w:szCs w:val="28"/>
        </w:rPr>
        <w:t>do serviço público de saúde do Município de Iguatemi</w:t>
      </w:r>
      <w:r w:rsidR="00D057B1" w:rsidRPr="00B920EC">
        <w:rPr>
          <w:rFonts w:ascii="Arial Narrow" w:hAnsi="Arial Narrow" w:cstheme="minorHAnsi"/>
          <w:bCs/>
          <w:sz w:val="28"/>
          <w:szCs w:val="28"/>
        </w:rPr>
        <w:t>,</w:t>
      </w:r>
      <w:r w:rsidR="00D057B1" w:rsidRPr="0072144F">
        <w:rPr>
          <w:rFonts w:ascii="Arial Narrow" w:hAnsi="Arial Narrow" w:cstheme="minorHAnsi"/>
          <w:b/>
          <w:sz w:val="28"/>
          <w:szCs w:val="28"/>
        </w:rPr>
        <w:t xml:space="preserve"> </w:t>
      </w:r>
      <w:r w:rsidR="00D057B1" w:rsidRPr="0072144F">
        <w:rPr>
          <w:rFonts w:ascii="Arial Narrow" w:hAnsi="Arial Narrow" w:cstheme="minorHAnsi"/>
          <w:sz w:val="28"/>
          <w:szCs w:val="28"/>
        </w:rPr>
        <w:t xml:space="preserve">conforme Termo de Referência e especificações constantes no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seus anexos, cuja sessão de abertura será no dia: </w:t>
      </w:r>
      <w:r w:rsidR="00BE5F54">
        <w:rPr>
          <w:rFonts w:ascii="Arial Narrow" w:hAnsi="Arial Narrow" w:cstheme="minorHAnsi"/>
          <w:b/>
          <w:sz w:val="28"/>
          <w:szCs w:val="28"/>
        </w:rPr>
        <w:t>19</w:t>
      </w:r>
      <w:r w:rsidR="00353C27">
        <w:rPr>
          <w:rFonts w:ascii="Arial Narrow" w:hAnsi="Arial Narrow" w:cstheme="minorHAnsi"/>
          <w:b/>
          <w:sz w:val="28"/>
          <w:szCs w:val="28"/>
        </w:rPr>
        <w:t xml:space="preserve"> (</w:t>
      </w:r>
      <w:r w:rsidR="00BE5F54">
        <w:rPr>
          <w:rFonts w:ascii="Arial Narrow" w:hAnsi="Arial Narrow" w:cstheme="minorHAnsi"/>
          <w:b/>
          <w:sz w:val="28"/>
          <w:szCs w:val="28"/>
        </w:rPr>
        <w:t>dezenove</w:t>
      </w:r>
      <w:r w:rsidR="00353C27">
        <w:rPr>
          <w:rFonts w:ascii="Arial Narrow" w:hAnsi="Arial Narrow" w:cstheme="minorHAnsi"/>
          <w:b/>
          <w:sz w:val="28"/>
          <w:szCs w:val="28"/>
        </w:rPr>
        <w:t>)</w:t>
      </w:r>
      <w:r w:rsidR="00D057B1" w:rsidRPr="00193536">
        <w:rPr>
          <w:rFonts w:ascii="Arial Narrow" w:hAnsi="Arial Narrow" w:cstheme="minorHAnsi"/>
          <w:b/>
          <w:sz w:val="28"/>
          <w:szCs w:val="28"/>
        </w:rPr>
        <w:t xml:space="preserve"> de</w:t>
      </w:r>
      <w:r w:rsidR="00D057B1">
        <w:rPr>
          <w:rFonts w:ascii="Arial Narrow" w:hAnsi="Arial Narrow" w:cstheme="minorHAnsi"/>
          <w:b/>
          <w:sz w:val="28"/>
          <w:szCs w:val="28"/>
        </w:rPr>
        <w:t xml:space="preserve"> </w:t>
      </w:r>
      <w:r w:rsidR="00E639E8">
        <w:rPr>
          <w:rFonts w:ascii="Arial Narrow" w:hAnsi="Arial Narrow" w:cstheme="minorHAnsi"/>
          <w:b/>
          <w:sz w:val="28"/>
          <w:szCs w:val="28"/>
        </w:rPr>
        <w:t>março</w:t>
      </w:r>
      <w:r w:rsidR="00D057B1" w:rsidRPr="00193536">
        <w:rPr>
          <w:rFonts w:ascii="Arial Narrow" w:hAnsi="Arial Narrow" w:cstheme="minorHAnsi"/>
          <w:b/>
          <w:sz w:val="28"/>
          <w:szCs w:val="28"/>
        </w:rPr>
        <w:t xml:space="preserve"> de </w:t>
      </w:r>
      <w:r w:rsidR="00D057B1">
        <w:rPr>
          <w:rFonts w:ascii="Arial Narrow" w:hAnsi="Arial Narrow" w:cstheme="minorHAnsi"/>
          <w:b/>
          <w:sz w:val="28"/>
          <w:szCs w:val="28"/>
        </w:rPr>
        <w:t>202</w:t>
      </w:r>
      <w:r w:rsidR="005E25FF">
        <w:rPr>
          <w:rFonts w:ascii="Arial Narrow" w:hAnsi="Arial Narrow" w:cstheme="minorHAnsi"/>
          <w:b/>
          <w:sz w:val="28"/>
          <w:szCs w:val="28"/>
        </w:rPr>
        <w:t>4</w:t>
      </w:r>
      <w:r w:rsidR="00D057B1" w:rsidRPr="00193536">
        <w:rPr>
          <w:rFonts w:ascii="Arial Narrow" w:hAnsi="Arial Narrow" w:cstheme="minorHAnsi"/>
          <w:b/>
          <w:sz w:val="28"/>
          <w:szCs w:val="28"/>
        </w:rPr>
        <w:t xml:space="preserve"> às </w:t>
      </w:r>
      <w:r w:rsidR="00D057B1">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de </w:t>
      </w:r>
      <w:r w:rsidR="001A027A">
        <w:rPr>
          <w:rFonts w:ascii="Arial Narrow" w:hAnsi="Arial Narrow" w:cstheme="minorHAnsi"/>
          <w:sz w:val="28"/>
          <w:szCs w:val="28"/>
        </w:rPr>
        <w:t>2024</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49AF29B1"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7E0028">
        <w:rPr>
          <w:rFonts w:ascii="Arial Narrow" w:hAnsi="Arial Narrow" w:cstheme="minorHAnsi"/>
          <w:b/>
          <w:bCs/>
          <w:sz w:val="28"/>
          <w:szCs w:val="28"/>
        </w:rPr>
        <w:t>052/2024</w:t>
      </w:r>
    </w:p>
    <w:p w14:paraId="796F366A" w14:textId="427FFBA8"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DC425D">
        <w:rPr>
          <w:rFonts w:ascii="Arial Narrow" w:hAnsi="Arial Narrow" w:cstheme="minorHAnsi"/>
          <w:b/>
          <w:bCs/>
          <w:sz w:val="28"/>
          <w:szCs w:val="28"/>
        </w:rPr>
        <w:t>018/2024</w:t>
      </w:r>
    </w:p>
    <w:p w14:paraId="607779B1" w14:textId="37B2397F" w:rsidR="005F1E1F" w:rsidRDefault="005F1E1F"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ME/EPP/MEI</w:t>
      </w:r>
    </w:p>
    <w:p w14:paraId="52C6FDD3" w14:textId="77777777" w:rsidR="009F267A" w:rsidRDefault="009F267A" w:rsidP="0068138D">
      <w:pPr>
        <w:widowControl w:val="0"/>
        <w:tabs>
          <w:tab w:val="left" w:pos="709"/>
          <w:tab w:val="left" w:pos="1276"/>
        </w:tabs>
        <w:autoSpaceDE w:val="0"/>
        <w:spacing w:after="0" w:line="240" w:lineRule="auto"/>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33E8CBF1"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w:t>
      </w:r>
      <w:r w:rsidR="005E25FF">
        <w:rPr>
          <w:rFonts w:ascii="Arial Narrow" w:hAnsi="Arial Narrow" w:cs="Arial"/>
          <w:color w:val="000000"/>
          <w:sz w:val="28"/>
          <w:szCs w:val="28"/>
          <w:lang w:val="pt-PT"/>
        </w:rPr>
        <w:t>do Agente de Contratação, Onildes Barros Rodrigues, designado pel</w:t>
      </w:r>
      <w:r w:rsidR="009C2308">
        <w:rPr>
          <w:rFonts w:ascii="Arial Narrow" w:hAnsi="Arial Narrow" w:cs="Arial"/>
          <w:color w:val="000000"/>
          <w:sz w:val="28"/>
          <w:szCs w:val="28"/>
          <w:lang w:val="pt-PT"/>
        </w:rPr>
        <w:t>a Portaria nº 028/2024;</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005F1E1F">
        <w:rPr>
          <w:rFonts w:ascii="Arial Narrow" w:hAnsi="Arial Narrow" w:cs="Arial"/>
          <w:b/>
          <w:color w:val="000000"/>
          <w:sz w:val="28"/>
          <w:szCs w:val="28"/>
          <w:lang w:val="pt-PT"/>
        </w:rPr>
        <w:t xml:space="preserve"> – EXCLUSIVO ME/EPP/MEI</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w:t>
      </w:r>
      <w:r w:rsidR="009C2308">
        <w:rPr>
          <w:rFonts w:ascii="Arial Narrow" w:hAnsi="Arial Narrow"/>
          <w:sz w:val="28"/>
          <w:szCs w:val="28"/>
          <w:lang w:val="pt-PT"/>
        </w:rPr>
        <w:t xml:space="preserve"> </w:t>
      </w:r>
      <w:r w:rsidR="003C29AB">
        <w:rPr>
          <w:rFonts w:ascii="Arial Narrow" w:hAnsi="Arial Narrow"/>
          <w:sz w:val="28"/>
          <w:szCs w:val="28"/>
          <w:lang w:val="pt-PT"/>
        </w:rPr>
        <w:t>do</w:t>
      </w:r>
      <w:r w:rsidR="005F1E1F">
        <w:rPr>
          <w:rFonts w:ascii="Arial Narrow" w:hAnsi="Arial Narrow"/>
          <w:sz w:val="28"/>
          <w:szCs w:val="28"/>
          <w:lang w:val="pt-PT"/>
        </w:rPr>
        <w:t xml:space="preserve"> Decreto nº</w:t>
      </w:r>
      <w:r w:rsidR="00B97AEA" w:rsidRPr="00B97AEA">
        <w:rPr>
          <w:rFonts w:ascii="Arial Narrow" w:hAnsi="Arial Narrow"/>
          <w:sz w:val="28"/>
          <w:szCs w:val="28"/>
          <w:lang w:val="pt-PT"/>
        </w:rPr>
        <w:t xml:space="preserve"> 2.218/2024</w:t>
      </w:r>
      <w:r w:rsidR="00B920EC" w:rsidRPr="00B920EC">
        <w:rPr>
          <w:rFonts w:ascii="Arial Narrow" w:hAnsi="Arial Narrow"/>
          <w:sz w:val="28"/>
          <w:szCs w:val="28"/>
          <w:lang w:val="pt-PT"/>
        </w:rPr>
        <w:t xml:space="preserve"> </w:t>
      </w:r>
      <w:r w:rsidR="00D858EC" w:rsidRPr="00B920EC">
        <w:rPr>
          <w:rFonts w:ascii="Arial Narrow" w:hAnsi="Arial Narrow"/>
          <w:sz w:val="28"/>
          <w:szCs w:val="28"/>
          <w:lang w:val="pt-PT"/>
        </w:rPr>
        <w:t xml:space="preserve"> </w:t>
      </w:r>
      <w:r w:rsidR="00D858EC">
        <w:rPr>
          <w:rFonts w:ascii="Arial Narrow" w:hAnsi="Arial Narrow"/>
          <w:sz w:val="28"/>
          <w:szCs w:val="28"/>
          <w:lang w:val="pt-PT"/>
        </w:rPr>
        <w:t>2.209/24</w:t>
      </w:r>
      <w:r w:rsidR="005F1E1F">
        <w:rPr>
          <w:rFonts w:ascii="Arial Narrow" w:hAnsi="Arial Narrow"/>
          <w:sz w:val="28"/>
          <w:szCs w:val="28"/>
          <w:lang w:val="pt-PT"/>
        </w:rPr>
        <w:t xml:space="preserve">, </w:t>
      </w:r>
      <w:r w:rsidR="009C2308">
        <w:rPr>
          <w:rFonts w:ascii="Arial Narrow" w:hAnsi="Arial Narrow"/>
          <w:sz w:val="28"/>
          <w:szCs w:val="28"/>
          <w:lang w:val="pt-PT"/>
        </w:rPr>
        <w:t>2.214/2024</w:t>
      </w:r>
      <w:r w:rsidR="005F1E1F">
        <w:rPr>
          <w:rFonts w:ascii="Arial Narrow" w:hAnsi="Arial Narrow"/>
          <w:sz w:val="28"/>
          <w:szCs w:val="28"/>
          <w:lang w:val="pt-PT"/>
        </w:rPr>
        <w:t xml:space="preserve"> e 1.910/2021</w:t>
      </w:r>
      <w:r w:rsidR="003C29AB">
        <w:rPr>
          <w:rFonts w:ascii="Arial Narrow" w:hAnsi="Arial Narrow"/>
          <w:sz w:val="28"/>
          <w:szCs w:val="28"/>
          <w:lang w:val="pt-PT"/>
        </w:rPr>
        <w:t xml:space="preserve">, </w:t>
      </w:r>
      <w:r w:rsidR="009F267A">
        <w:rPr>
          <w:rFonts w:ascii="Arial Narrow" w:hAnsi="Arial Narrow"/>
          <w:sz w:val="28"/>
          <w:szCs w:val="28"/>
          <w:lang w:val="pt-PT"/>
        </w:rPr>
        <w:t>Lei</w:t>
      </w:r>
      <w:r w:rsidR="00D858EC">
        <w:rPr>
          <w:rFonts w:ascii="Arial Narrow" w:hAnsi="Arial Narrow"/>
          <w:sz w:val="28"/>
          <w:szCs w:val="28"/>
          <w:lang w:val="pt-PT"/>
        </w:rPr>
        <w:t xml:space="preserve"> Complementar</w:t>
      </w:r>
      <w:r w:rsidR="009F267A">
        <w:rPr>
          <w:rFonts w:ascii="Arial Narrow" w:hAnsi="Arial Narrow"/>
          <w:sz w:val="28"/>
          <w:szCs w:val="28"/>
          <w:lang w:val="pt-PT"/>
        </w:rPr>
        <w:t xml:space="preserve"> Federal 123/2006</w:t>
      </w:r>
      <w:r w:rsidR="00D858EC">
        <w:rPr>
          <w:rFonts w:ascii="Arial Narrow" w:hAnsi="Arial Narrow"/>
          <w:sz w:val="28"/>
          <w:szCs w:val="28"/>
          <w:lang w:val="pt-PT"/>
        </w:rPr>
        <w:t xml:space="preserve">, </w:t>
      </w:r>
      <w:r w:rsidR="003C29AB">
        <w:rPr>
          <w:rFonts w:ascii="Arial Narrow" w:hAnsi="Arial Narrow"/>
          <w:sz w:val="28"/>
          <w:szCs w:val="28"/>
          <w:lang w:val="pt-PT"/>
        </w:rPr>
        <w:t>aplicando-se</w:t>
      </w:r>
      <w:r w:rsidR="00D858EC">
        <w:rPr>
          <w:rFonts w:ascii="Arial Narrow" w:hAnsi="Arial Narrow"/>
          <w:sz w:val="28"/>
          <w:szCs w:val="28"/>
          <w:lang w:val="pt-PT"/>
        </w:rPr>
        <w:t>,</w:t>
      </w:r>
      <w:r w:rsidR="003C29AB">
        <w:rPr>
          <w:rFonts w:ascii="Arial Narrow" w:hAnsi="Arial Narrow"/>
          <w:sz w:val="28"/>
          <w:szCs w:val="28"/>
          <w:lang w:val="pt-PT"/>
        </w:rPr>
        <w:t xml:space="preserve"> subsidiariamente</w:t>
      </w:r>
      <w:r w:rsidR="00D858EC">
        <w:rPr>
          <w:rFonts w:ascii="Arial Narrow" w:hAnsi="Arial Narrow"/>
          <w:sz w:val="28"/>
          <w:szCs w:val="28"/>
          <w:lang w:val="pt-PT"/>
        </w:rPr>
        <w:t>,</w:t>
      </w:r>
      <w:r w:rsidR="003C29AB">
        <w:rPr>
          <w:rFonts w:ascii="Arial Narrow" w:hAnsi="Arial Narrow"/>
          <w:sz w:val="28"/>
          <w:szCs w:val="28"/>
          <w:lang w:val="pt-PT"/>
        </w:rPr>
        <w:t xml:space="preserve"> as normas da Lei Federal nº. </w:t>
      </w:r>
      <w:r w:rsidR="009C2308">
        <w:rPr>
          <w:rFonts w:ascii="Arial Narrow" w:hAnsi="Arial Narrow"/>
          <w:sz w:val="28"/>
          <w:szCs w:val="28"/>
          <w:lang w:val="pt-PT"/>
        </w:rPr>
        <w:t>14.133/2021</w:t>
      </w:r>
      <w:r w:rsidR="003C29AB">
        <w:rPr>
          <w:rFonts w:ascii="Arial Narrow" w:hAnsi="Arial Narrow"/>
          <w:sz w:val="28"/>
          <w:szCs w:val="28"/>
          <w:lang w:val="pt-PT"/>
        </w:rPr>
        <w:t xml:space="preserve">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4392F46C" w14:textId="54099079"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70678A">
        <w:rPr>
          <w:rFonts w:ascii="Arial Narrow" w:hAnsi="Arial Narrow"/>
          <w:b/>
          <w:bCs/>
          <w:sz w:val="28"/>
          <w:szCs w:val="28"/>
        </w:rPr>
        <w:t>05/03</w:t>
      </w:r>
      <w:r w:rsidR="009C2308">
        <w:rPr>
          <w:rFonts w:ascii="Arial Narrow" w:hAnsi="Arial Narrow"/>
          <w:b/>
          <w:bCs/>
          <w:sz w:val="28"/>
          <w:szCs w:val="28"/>
        </w:rPr>
        <w:t>/2024</w:t>
      </w:r>
      <w:r w:rsidRPr="008F7A2A">
        <w:rPr>
          <w:rFonts w:ascii="Arial Narrow" w:hAnsi="Arial Narrow"/>
          <w:b/>
          <w:bCs/>
          <w:sz w:val="28"/>
          <w:szCs w:val="28"/>
        </w:rPr>
        <w:t xml:space="preserve">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70678A">
        <w:rPr>
          <w:rFonts w:ascii="Arial Narrow" w:hAnsi="Arial Narrow"/>
          <w:b/>
          <w:bCs/>
          <w:sz w:val="28"/>
          <w:szCs w:val="28"/>
        </w:rPr>
        <w:t>19/03</w:t>
      </w:r>
      <w:r w:rsidR="00D43C77">
        <w:rPr>
          <w:rFonts w:ascii="Arial Narrow" w:hAnsi="Arial Narrow"/>
          <w:b/>
          <w:bCs/>
          <w:sz w:val="28"/>
          <w:szCs w:val="28"/>
        </w:rPr>
        <w:t>/2024</w:t>
      </w:r>
      <w:r w:rsidRPr="008F7A2A">
        <w:rPr>
          <w:rFonts w:ascii="Arial Narrow" w:hAnsi="Arial Narrow"/>
          <w:b/>
          <w:bCs/>
          <w:sz w:val="28"/>
          <w:szCs w:val="28"/>
        </w:rPr>
        <w:t xml:space="preserve">. </w:t>
      </w:r>
    </w:p>
    <w:p w14:paraId="1692FA30" w14:textId="338D815F"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70678A">
        <w:rPr>
          <w:rFonts w:ascii="Arial Narrow" w:hAnsi="Arial Narrow"/>
          <w:b/>
          <w:bCs/>
          <w:sz w:val="28"/>
          <w:szCs w:val="28"/>
        </w:rPr>
        <w:t>19/03</w:t>
      </w:r>
      <w:r w:rsidR="00D43C77">
        <w:rPr>
          <w:rFonts w:ascii="Arial Narrow" w:hAnsi="Arial Narrow"/>
          <w:b/>
          <w:bCs/>
          <w:sz w:val="28"/>
          <w:szCs w:val="28"/>
        </w:rPr>
        <w:t>/2024</w:t>
      </w:r>
      <w:r w:rsidRPr="008F7A2A">
        <w:rPr>
          <w:rFonts w:ascii="Arial Narrow" w:hAnsi="Arial Narrow"/>
          <w:b/>
          <w:bCs/>
          <w:sz w:val="28"/>
          <w:szCs w:val="28"/>
        </w:rPr>
        <w:t xml:space="preserve">. </w:t>
      </w:r>
    </w:p>
    <w:p w14:paraId="5BEED721" w14:textId="46F2636B"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70678A">
        <w:rPr>
          <w:rFonts w:ascii="Arial Narrow" w:hAnsi="Arial Narrow"/>
          <w:b/>
          <w:bCs/>
          <w:sz w:val="28"/>
          <w:szCs w:val="28"/>
        </w:rPr>
        <w:t>19/03</w:t>
      </w:r>
      <w:r w:rsidR="00D43C77">
        <w:rPr>
          <w:rFonts w:ascii="Arial Narrow" w:hAnsi="Arial Narrow"/>
          <w:b/>
          <w:bCs/>
          <w:sz w:val="28"/>
          <w:szCs w:val="28"/>
        </w:rPr>
        <w:t>/2024</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Default="000E1FC3" w:rsidP="00CA454B">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19806B4E"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Matheus Motta Cardoso Badziak para conduzir o Pregão em sua fase externa, com o apoio técnico e operacional da Equipe de Apoio, conforme Decreto Municipal nº 2.216/2024.</w:t>
      </w:r>
    </w:p>
    <w:p w14:paraId="646F5B88" w14:textId="4AC72BD9" w:rsidR="00310F4D" w:rsidRPr="00310F4D" w:rsidRDefault="00310F4D" w:rsidP="00250739">
      <w:pPr>
        <w:autoSpaceDE w:val="0"/>
        <w:autoSpaceDN w:val="0"/>
        <w:adjustRightInd w:val="0"/>
        <w:ind w:left="1276" w:right="-1"/>
        <w:jc w:val="both"/>
        <w:rPr>
          <w:rFonts w:ascii="Arial Narrow" w:hAnsi="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r w:rsidR="00250739">
        <w:rPr>
          <w:rFonts w:ascii="Arial Narrow" w:hAnsi="Arial Narrow"/>
          <w:b/>
          <w:sz w:val="28"/>
          <w:szCs w:val="28"/>
        </w:rPr>
        <w:t>Eurandes Pereira Galeano</w:t>
      </w:r>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9B681A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lastRenderedPageBreak/>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D057B1" w:rsidRPr="0072144F">
        <w:rPr>
          <w:rFonts w:ascii="Arial Narrow" w:hAnsi="Arial Narrow" w:cstheme="minorHAnsi"/>
          <w:sz w:val="28"/>
          <w:szCs w:val="28"/>
        </w:rPr>
        <w:t xml:space="preserve">A presente licitação tem por objeto </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BE5F54">
        <w:rPr>
          <w:rFonts w:ascii="Arial Narrow" w:hAnsi="Arial Narrow" w:cstheme="minorHAnsi"/>
          <w:b/>
          <w:sz w:val="28"/>
          <w:szCs w:val="28"/>
        </w:rPr>
        <w:t>Contratação de empresa especializada no ramo de farmácia de manipulação para produção de fórmulas magistrais e oficinas para atender a demanda do serviço público de saúde do Município de Iguatemi</w:t>
      </w:r>
      <w:r w:rsidR="00D057B1" w:rsidRPr="0072144F">
        <w:rPr>
          <w:rFonts w:ascii="Arial Narrow" w:hAnsi="Arial Narrow" w:cstheme="minorHAnsi"/>
          <w:b/>
          <w:sz w:val="28"/>
          <w:szCs w:val="28"/>
        </w:rPr>
        <w:t xml:space="preserve">, </w:t>
      </w:r>
      <w:r w:rsidR="00BE5F54" w:rsidRPr="0072144F">
        <w:rPr>
          <w:rFonts w:ascii="Arial Narrow" w:hAnsi="Arial Narrow" w:cstheme="minorHAnsi"/>
          <w:b/>
          <w:sz w:val="28"/>
          <w:szCs w:val="28"/>
        </w:rPr>
        <w:t xml:space="preserve">conforme especificações e quantitativos constantes no </w:t>
      </w:r>
      <w:r w:rsidR="00BE5F54">
        <w:rPr>
          <w:rFonts w:ascii="Arial Narrow" w:hAnsi="Arial Narrow" w:cstheme="minorHAnsi"/>
          <w:b/>
          <w:sz w:val="28"/>
          <w:szCs w:val="28"/>
        </w:rPr>
        <w:t xml:space="preserve">Estudo Técnico Preliminar, Termo de Referência e Proposta de Preço, </w:t>
      </w:r>
      <w:r w:rsidR="00BE5F54" w:rsidRPr="0072144F">
        <w:rPr>
          <w:rFonts w:ascii="Arial Narrow" w:hAnsi="Arial Narrow" w:cstheme="minorHAnsi"/>
          <w:b/>
          <w:bCs/>
          <w:sz w:val="28"/>
          <w:szCs w:val="28"/>
        </w:rPr>
        <w:t xml:space="preserve">parte integrante e complementar deste </w:t>
      </w:r>
      <w:r w:rsidR="00BE5F54">
        <w:rPr>
          <w:rFonts w:ascii="Arial Narrow" w:hAnsi="Arial Narrow" w:cstheme="minorHAnsi"/>
          <w:b/>
          <w:bCs/>
          <w:sz w:val="28"/>
          <w:szCs w:val="28"/>
        </w:rPr>
        <w:t>Edital</w:t>
      </w:r>
      <w:r w:rsidR="00D057B1" w:rsidRPr="0072144F">
        <w:rPr>
          <w:rFonts w:ascii="Arial Narrow" w:hAnsi="Arial Narrow" w:cstheme="minorHAnsi"/>
          <w:sz w:val="28"/>
          <w:szCs w:val="28"/>
        </w:rPr>
        <w:t>.</w:t>
      </w:r>
    </w:p>
    <w:p w14:paraId="473F53CA" w14:textId="77777777" w:rsidR="00D057B1"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60A3EF70" w14:textId="3FB573AA" w:rsidR="00D91D4C" w:rsidRDefault="00D91D4C" w:rsidP="002B3762">
      <w:pPr>
        <w:widowControl w:val="0"/>
        <w:tabs>
          <w:tab w:val="left" w:pos="709"/>
          <w:tab w:val="left" w:pos="1276"/>
        </w:tabs>
        <w:spacing w:after="0" w:line="240" w:lineRule="auto"/>
        <w:jc w:val="both"/>
        <w:rPr>
          <w:rFonts w:ascii="Arial Narrow" w:hAnsi="Arial Narrow" w:cs="Thorndale AMT"/>
          <w:b/>
          <w:iCs/>
          <w:sz w:val="28"/>
          <w:szCs w:val="27"/>
        </w:rPr>
      </w:pPr>
      <w:r w:rsidRPr="000F1DB1">
        <w:rPr>
          <w:rFonts w:ascii="Arial Narrow" w:hAnsi="Arial Narrow" w:cs="Calibri Light"/>
          <w:b/>
          <w:bCs/>
          <w:i/>
          <w:sz w:val="28"/>
          <w:szCs w:val="27"/>
        </w:rPr>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Os produtos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qualidade e atender eficazmente às finalidades que deles naturalmente se esperam, conforme determina o </w:t>
      </w:r>
      <w:r w:rsidRPr="00D91D4C">
        <w:rPr>
          <w:rFonts w:ascii="Arial Narrow" w:hAnsi="Arial Narrow" w:cs="Thorndale AMT"/>
          <w:b/>
          <w:iCs/>
          <w:sz w:val="28"/>
          <w:szCs w:val="27"/>
        </w:rPr>
        <w:t>Código de Defesa do Consumidor</w:t>
      </w:r>
      <w:r w:rsidR="00D858EC">
        <w:rPr>
          <w:rFonts w:ascii="Arial Narrow" w:hAnsi="Arial Narrow" w:cs="Thorndale AMT"/>
          <w:b/>
          <w:iCs/>
          <w:sz w:val="28"/>
          <w:szCs w:val="27"/>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0F92802E"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00D858EC">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r w:rsidR="00D858EC">
        <w:rPr>
          <w:rFonts w:ascii="Arial Narrow" w:hAnsi="Arial Narrow" w:cstheme="minorHAnsi"/>
          <w:b/>
          <w:sz w:val="28"/>
          <w:szCs w:val="28"/>
        </w:rPr>
        <w:t>.</w:t>
      </w:r>
    </w:p>
    <w:p w14:paraId="5BE618B1" w14:textId="254E2BFF" w:rsidR="00D91D4C" w:rsidRDefault="00D91D4C"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3EB6008A" w14:textId="0D9722AB" w:rsidR="00D91D4C" w:rsidRDefault="00D91D4C" w:rsidP="005F1E1F">
      <w:pPr>
        <w:spacing w:after="0" w:line="240" w:lineRule="auto"/>
        <w:jc w:val="both"/>
        <w:rPr>
          <w:rFonts w:ascii="Times New Roman" w:hAnsi="Times New Roman"/>
          <w:sz w:val="24"/>
          <w:szCs w:val="24"/>
        </w:rPr>
      </w:pPr>
      <w:r w:rsidRPr="00D858EC">
        <w:rPr>
          <w:rFonts w:ascii="Arial Narrow" w:hAnsi="Arial Narrow"/>
          <w:b/>
          <w:bCs/>
          <w:sz w:val="28"/>
          <w:szCs w:val="28"/>
        </w:rPr>
        <w:t>3.1.</w:t>
      </w:r>
      <w:r w:rsidRPr="00952A10">
        <w:rPr>
          <w:rFonts w:ascii="Arial Narrow" w:hAnsi="Arial Narrow"/>
          <w:sz w:val="28"/>
          <w:szCs w:val="28"/>
        </w:rPr>
        <w:t xml:space="preserve"> </w:t>
      </w:r>
      <w:r w:rsidR="005F1E1F">
        <w:rPr>
          <w:rFonts w:ascii="Arial Narrow" w:hAnsi="Arial Narrow"/>
          <w:sz w:val="28"/>
          <w:szCs w:val="28"/>
        </w:rPr>
        <w:t>Somente poderão participar deste pregão as empresas enquadradas como Microempreendedores Individuais (MEI), Microempresas (ME) ou Empresas de Pequeno Porte (EPP) ou as assim consideradas nos termos do artigo 3º, da Lei Complementar nº 123/2006 e suas alterações, conforme disposto no inciso I do artigo 48</w:t>
      </w:r>
      <w:r w:rsidR="005F1E1F">
        <w:rPr>
          <w:rStyle w:val="Refdenotaderodap"/>
          <w:rFonts w:ascii="Arial Narrow" w:eastAsia="SimSun" w:hAnsi="Arial Narrow"/>
          <w:sz w:val="28"/>
          <w:szCs w:val="28"/>
        </w:rPr>
        <w:footnoteReference w:id="1"/>
      </w:r>
      <w:r w:rsidR="005F1E1F">
        <w:rPr>
          <w:rFonts w:ascii="Arial Narrow" w:hAnsi="Arial Narrow"/>
          <w:sz w:val="28"/>
          <w:szCs w:val="28"/>
        </w:rPr>
        <w:t xml:space="preserve"> da Lei retro citada, com ramo de atividade pertinente ao objeto deste edital, legalmente constituídas, que satisfaçam as exigências estabelecidas no presente instrumento convocatório e seus anexos.</w:t>
      </w:r>
      <w:r w:rsidR="005F1E1F">
        <w:rPr>
          <w:rFonts w:ascii="Times New Roman" w:hAnsi="Times New Roman"/>
          <w:sz w:val="24"/>
          <w:szCs w:val="24"/>
        </w:rPr>
        <w:t xml:space="preserve"> </w:t>
      </w:r>
    </w:p>
    <w:p w14:paraId="473F4B94" w14:textId="77777777" w:rsidR="005F1E1F" w:rsidRPr="005F1E1F" w:rsidRDefault="005F1E1F" w:rsidP="005F1E1F">
      <w:pPr>
        <w:spacing w:after="0" w:line="240" w:lineRule="auto"/>
        <w:jc w:val="both"/>
        <w:rPr>
          <w:rFonts w:ascii="Times New Roman" w:hAnsi="Times New Roman"/>
          <w:sz w:val="24"/>
          <w:szCs w:val="24"/>
        </w:rPr>
      </w:pPr>
    </w:p>
    <w:p w14:paraId="4134337D" w14:textId="498994AE"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701C803A" w14:textId="15043C1E"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3.2.1.</w:t>
      </w:r>
      <w:r>
        <w:rPr>
          <w:rFonts w:ascii="Arial Narrow" w:hAnsi="Arial Narrow"/>
          <w:b/>
          <w:bCs/>
          <w:sz w:val="28"/>
          <w:szCs w:val="28"/>
        </w:rPr>
        <w:t xml:space="preserve">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9F9E95E" w14:textId="46C2C633"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w:t>
      </w:r>
      <w:r w:rsidR="0084164E" w:rsidRPr="00952A10">
        <w:rPr>
          <w:rFonts w:ascii="Arial Narrow" w:hAnsi="Arial Narrow"/>
          <w:sz w:val="28"/>
          <w:szCs w:val="28"/>
        </w:rPr>
        <w:t>ano calendário</w:t>
      </w:r>
      <w:r w:rsidRPr="00952A10">
        <w:rPr>
          <w:rFonts w:ascii="Arial Narrow" w:hAnsi="Arial Narrow"/>
          <w:sz w:val="28"/>
          <w:szCs w:val="28"/>
        </w:rPr>
        <w:t xml:space="preserve">, receita bruta igual ou inferior a R$ 360.000,00 (trezentos sessenta mil reais). </w:t>
      </w:r>
    </w:p>
    <w:p w14:paraId="437A99DC" w14:textId="77777777"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w:t>
      </w:r>
      <w:r w:rsidRPr="00952A10">
        <w:rPr>
          <w:rFonts w:ascii="Arial Narrow" w:hAnsi="Arial Narrow"/>
          <w:sz w:val="28"/>
          <w:szCs w:val="28"/>
        </w:rPr>
        <w:lastRenderedPageBreak/>
        <w:t xml:space="preserve">(quatro milhões e oitocentos mil reais). </w:t>
      </w:r>
    </w:p>
    <w:p w14:paraId="6AB63369" w14:textId="1D2C4904" w:rsidR="00D91D4C" w:rsidRPr="00D91D4C" w:rsidRDefault="00D91D4C" w:rsidP="00D858E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w:t>
      </w:r>
      <w:r w:rsidR="00D858EC">
        <w:rPr>
          <w:rFonts w:ascii="Arial Narrow" w:hAnsi="Arial Narrow"/>
          <w:b/>
          <w:bCs/>
          <w:sz w:val="28"/>
          <w:szCs w:val="28"/>
        </w:rPr>
        <w:t>3</w:t>
      </w:r>
      <w:r w:rsidRPr="00D858EC">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w:t>
      </w:r>
      <w:r w:rsidRPr="00952A10">
        <w:rPr>
          <w:rFonts w:ascii="Arial Narrow" w:hAnsi="Arial Narrow"/>
          <w:sz w:val="28"/>
          <w:szCs w:val="28"/>
        </w:rPr>
        <w:t xml:space="preserve">deverão comprovar seu enquadramento e condição através de </w:t>
      </w:r>
      <w:r>
        <w:rPr>
          <w:rFonts w:ascii="Arial Narrow" w:hAnsi="Arial Narrow"/>
          <w:sz w:val="28"/>
          <w:szCs w:val="28"/>
        </w:rPr>
        <w:t>d</w:t>
      </w:r>
      <w:r w:rsidRPr="00952A10">
        <w:rPr>
          <w:rFonts w:ascii="Arial Narrow" w:hAnsi="Arial Narrow"/>
          <w:sz w:val="28"/>
          <w:szCs w:val="28"/>
        </w:rPr>
        <w:t>eclaração, facultado ao pregoeiro, se for o caso, promover diligência com a finalidade de comprovar o enquadramento do LICITANTE diante das normas da Lei.</w:t>
      </w:r>
    </w:p>
    <w:p w14:paraId="55AAC564" w14:textId="1773D517" w:rsidR="001929AB" w:rsidRPr="00D858EC" w:rsidRDefault="00D91D4C" w:rsidP="00D858EC">
      <w:pPr>
        <w:jc w:val="both"/>
        <w:rPr>
          <w:rFonts w:ascii="Arial Narrow" w:hAnsi="Arial Narrow" w:cs="Arial"/>
          <w:sz w:val="28"/>
          <w:szCs w:val="28"/>
          <w:lang w:val="pt-PT"/>
        </w:rPr>
      </w:pPr>
      <w:r w:rsidRPr="00D858EC">
        <w:rPr>
          <w:rFonts w:ascii="Arial Narrow" w:hAnsi="Arial Narrow" w:cs="Arial"/>
          <w:b/>
          <w:bCs/>
          <w:sz w:val="28"/>
          <w:szCs w:val="28"/>
          <w:lang w:val="pt-PT"/>
        </w:rPr>
        <w:t>3.</w:t>
      </w:r>
      <w:r w:rsidR="00D858EC" w:rsidRPr="00D858EC">
        <w:rPr>
          <w:rFonts w:ascii="Arial Narrow" w:hAnsi="Arial Narrow" w:cs="Arial"/>
          <w:b/>
          <w:bCs/>
          <w:sz w:val="28"/>
          <w:szCs w:val="28"/>
          <w:lang w:val="pt-PT"/>
        </w:rPr>
        <w:t>4</w:t>
      </w:r>
      <w:r w:rsidRPr="00D858EC">
        <w:rPr>
          <w:rFonts w:ascii="Arial Narrow" w:hAnsi="Arial Narrow" w:cs="Arial"/>
          <w:b/>
          <w:bCs/>
          <w:sz w:val="28"/>
          <w:szCs w:val="28"/>
          <w:lang w:val="pt-PT"/>
        </w:rPr>
        <w:t>.</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w:t>
      </w:r>
      <w:r w:rsidR="001A6284">
        <w:rPr>
          <w:rFonts w:ascii="Arial Narrow" w:hAnsi="Arial Narrow" w:cs="Arial"/>
          <w:sz w:val="28"/>
          <w:szCs w:val="28"/>
          <w:lang w:val="pt-PT"/>
        </w:rPr>
        <w:t>Edital</w:t>
      </w:r>
      <w:r>
        <w:rPr>
          <w:rFonts w:ascii="Arial Narrow" w:hAnsi="Arial Narrow" w:cs="Arial"/>
          <w:sz w:val="28"/>
          <w:szCs w:val="28"/>
          <w:lang w:val="pt-PT"/>
        </w:rPr>
        <w:t xml:space="preserve"> e os encontrou corretos e, por final, que aceita integral e irretratavelmente os seus termos.</w:t>
      </w:r>
    </w:p>
    <w:p w14:paraId="79EE91A6" w14:textId="3175EBA0"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cstheme="minorHAnsi"/>
          <w:b/>
          <w:bCs/>
          <w:sz w:val="28"/>
          <w:szCs w:val="28"/>
        </w:rPr>
        <w:t>3.</w:t>
      </w:r>
      <w:r w:rsidR="00D858EC" w:rsidRPr="00D858EC">
        <w:rPr>
          <w:rFonts w:ascii="Arial Narrow" w:hAnsi="Arial Narrow" w:cstheme="minorHAnsi"/>
          <w:b/>
          <w:bCs/>
          <w:sz w:val="28"/>
          <w:szCs w:val="28"/>
        </w:rPr>
        <w:t>5.</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w:t>
      </w:r>
      <w:r w:rsidR="001A6284">
        <w:rPr>
          <w:rFonts w:ascii="Arial Narrow" w:hAnsi="Arial Narrow"/>
          <w:sz w:val="28"/>
          <w:szCs w:val="28"/>
        </w:rPr>
        <w:t>edital</w:t>
      </w:r>
      <w:r w:rsidR="00CA454B" w:rsidRPr="00CA454B">
        <w:rPr>
          <w:rFonts w:ascii="Arial Narrow" w:hAnsi="Arial Narrow"/>
          <w:sz w:val="28"/>
          <w:szCs w:val="28"/>
        </w:rPr>
        <w:t xml:space="preserve">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134061C0"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Pr>
          <w:rFonts w:ascii="Arial Narrow" w:hAnsi="Arial Narrow"/>
          <w:b/>
          <w:bCs/>
          <w:sz w:val="28"/>
          <w:szCs w:val="28"/>
        </w:rPr>
        <w:t>6</w:t>
      </w:r>
      <w:r w:rsidR="00B82AB5" w:rsidRPr="00B82AB5">
        <w:rPr>
          <w:rFonts w:ascii="Arial Narrow" w:hAnsi="Arial Narrow"/>
          <w:b/>
          <w:bCs/>
          <w:sz w:val="28"/>
          <w:szCs w:val="28"/>
        </w:rPr>
        <w:t>.</w:t>
      </w:r>
      <w:r w:rsidRPr="00CA454B">
        <w:rPr>
          <w:rFonts w:ascii="Arial Narrow" w:hAnsi="Arial Narrow"/>
          <w:sz w:val="28"/>
          <w:szCs w:val="28"/>
        </w:rPr>
        <w:t xml:space="preserve"> O cadastramento do licitante deverá ser requerido acompanhado dos seguintes documentos: </w:t>
      </w:r>
    </w:p>
    <w:p w14:paraId="3573E74C" w14:textId="77777777" w:rsidR="00B82AB5" w:rsidRDefault="00B82AB5" w:rsidP="00CA454B">
      <w:pPr>
        <w:widowControl w:val="0"/>
        <w:tabs>
          <w:tab w:val="left" w:pos="709"/>
          <w:tab w:val="left" w:pos="1276"/>
        </w:tabs>
        <w:spacing w:after="0" w:line="240" w:lineRule="auto"/>
        <w:ind w:left="1276"/>
        <w:jc w:val="both"/>
        <w:rPr>
          <w:rFonts w:ascii="Arial Narrow" w:hAnsi="Arial Narrow"/>
          <w:b/>
          <w:bCs/>
          <w:sz w:val="28"/>
          <w:szCs w:val="28"/>
        </w:rPr>
      </w:pPr>
    </w:p>
    <w:p w14:paraId="0A99CC5B" w14:textId="58043BB8"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61238908"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274F6709"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w:t>
      </w:r>
      <w:r w:rsidR="001A6284">
        <w:rPr>
          <w:rFonts w:ascii="Arial Narrow" w:hAnsi="Arial Narrow"/>
          <w:sz w:val="28"/>
          <w:szCs w:val="28"/>
        </w:rPr>
        <w:t>Edital</w:t>
      </w:r>
      <w:r w:rsidRPr="00CA454B">
        <w:rPr>
          <w:rFonts w:ascii="Arial Narrow" w:hAnsi="Arial Narrow"/>
          <w:sz w:val="28"/>
          <w:szCs w:val="28"/>
        </w:rPr>
        <w:t xml:space="preserve">; </w:t>
      </w:r>
    </w:p>
    <w:p w14:paraId="3D341CC4"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5C4EB676"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w:t>
      </w:r>
      <w:r w:rsidR="001A6284">
        <w:rPr>
          <w:rFonts w:ascii="Arial Narrow" w:hAnsi="Arial Narrow"/>
          <w:sz w:val="28"/>
          <w:szCs w:val="28"/>
        </w:rPr>
        <w:t>edital</w:t>
      </w:r>
      <w:r w:rsidRPr="00CA454B">
        <w:rPr>
          <w:rFonts w:ascii="Arial Narrow" w:hAnsi="Arial Narrow"/>
          <w:sz w:val="28"/>
          <w:szCs w:val="28"/>
        </w:rPr>
        <w:t>,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026BBA6E"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O custo de operacionalização e uso do sistema ficará a cargo do Licitante vencedor do certame, que pagará a Bolsa de Licitações do Brasil</w:t>
      </w:r>
      <w:r w:rsidR="00E67119">
        <w:rPr>
          <w:rFonts w:ascii="Arial Narrow" w:hAnsi="Arial Narrow"/>
          <w:sz w:val="28"/>
          <w:szCs w:val="28"/>
        </w:rPr>
        <w:t xml:space="preserve"> (BLL)</w:t>
      </w:r>
      <w:r w:rsidRPr="00CA454B">
        <w:rPr>
          <w:rFonts w:ascii="Arial Narrow" w:hAnsi="Arial Narrow"/>
          <w:sz w:val="28"/>
          <w:szCs w:val="28"/>
        </w:rPr>
        <w:t xml:space="preserve">,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25415FC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8.</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w:t>
      </w:r>
      <w:r w:rsidRPr="00CA454B">
        <w:rPr>
          <w:rFonts w:ascii="Arial Narrow" w:hAnsi="Arial Narrow"/>
          <w:sz w:val="28"/>
          <w:szCs w:val="28"/>
        </w:rPr>
        <w:lastRenderedPageBreak/>
        <w:t xml:space="preserve">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5DE21C31"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b)</w:t>
      </w:r>
      <w:r w:rsidRPr="00CA454B">
        <w:rPr>
          <w:rFonts w:ascii="Arial Narrow" w:hAnsi="Arial Narrow"/>
          <w:sz w:val="28"/>
          <w:szCs w:val="28"/>
        </w:rPr>
        <w:t xml:space="preserve"> que conhece e aceita o inteiro teor do </w:t>
      </w:r>
      <w:r w:rsidR="001A6284">
        <w:rPr>
          <w:rFonts w:ascii="Arial Narrow" w:hAnsi="Arial Narrow"/>
          <w:sz w:val="28"/>
          <w:szCs w:val="28"/>
        </w:rPr>
        <w:t>edital</w:t>
      </w:r>
      <w:r w:rsidRPr="00CA454B">
        <w:rPr>
          <w:rFonts w:ascii="Arial Narrow" w:hAnsi="Arial Narrow"/>
          <w:sz w:val="28"/>
          <w:szCs w:val="28"/>
        </w:rPr>
        <w:t xml:space="preserve">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CAE3144"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82AB5">
        <w:rPr>
          <w:rFonts w:ascii="Arial Narrow" w:hAnsi="Arial Narrow" w:cstheme="minorHAnsi"/>
          <w:b/>
          <w:bCs/>
          <w:sz w:val="28"/>
          <w:szCs w:val="28"/>
        </w:rPr>
        <w:t>3.</w:t>
      </w:r>
      <w:r w:rsidR="00B82AB5" w:rsidRPr="00B82AB5">
        <w:rPr>
          <w:rFonts w:ascii="Arial Narrow" w:hAnsi="Arial Narrow" w:cstheme="minorHAnsi"/>
          <w:b/>
          <w:bCs/>
          <w:sz w:val="28"/>
          <w:szCs w:val="28"/>
        </w:rPr>
        <w:t>9.</w:t>
      </w:r>
      <w:r w:rsidRPr="003F10F6">
        <w:rPr>
          <w:rFonts w:ascii="Arial Narrow" w:hAnsi="Arial Narrow" w:cstheme="minorHAnsi"/>
          <w:sz w:val="28"/>
          <w:szCs w:val="28"/>
        </w:rPr>
        <w:tab/>
        <w:t>Não será admitid</w:t>
      </w:r>
      <w:r w:rsidR="00471EE7">
        <w:rPr>
          <w:rFonts w:ascii="Arial Narrow" w:hAnsi="Arial Narrow" w:cstheme="minorHAnsi"/>
          <w:sz w:val="28"/>
          <w:szCs w:val="28"/>
        </w:rPr>
        <w:t>o</w:t>
      </w:r>
      <w:r w:rsidRPr="003F10F6">
        <w:rPr>
          <w:rFonts w:ascii="Arial Narrow" w:hAnsi="Arial Narrow" w:cstheme="minorHAnsi"/>
          <w:sz w:val="28"/>
          <w:szCs w:val="28"/>
        </w:rPr>
        <w:t xml:space="preserve">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3FE52BB0" w:rsidR="00664425" w:rsidRPr="003F10F6" w:rsidRDefault="001929AB" w:rsidP="002B3762">
      <w:pPr>
        <w:pStyle w:val="Corpodetexto31"/>
        <w:rPr>
          <w:rFonts w:ascii="Arial Narrow" w:hAnsi="Arial Narrow" w:cstheme="minorHAnsi"/>
          <w:sz w:val="28"/>
          <w:szCs w:val="28"/>
        </w:rPr>
      </w:pPr>
      <w:r w:rsidRPr="00471EE7">
        <w:rPr>
          <w:rFonts w:ascii="Arial Narrow" w:hAnsi="Arial Narrow" w:cstheme="minorHAnsi"/>
          <w:b/>
          <w:bCs/>
          <w:sz w:val="28"/>
          <w:szCs w:val="28"/>
        </w:rPr>
        <w:t>3.</w:t>
      </w:r>
      <w:r w:rsidR="00471EE7" w:rsidRPr="00471EE7">
        <w:rPr>
          <w:rFonts w:ascii="Arial Narrow" w:hAnsi="Arial Narrow" w:cstheme="minorHAnsi"/>
          <w:b/>
          <w:bCs/>
          <w:sz w:val="28"/>
          <w:szCs w:val="28"/>
        </w:rPr>
        <w:t>10.</w:t>
      </w:r>
      <w:r w:rsidRPr="003F10F6">
        <w:rPr>
          <w:rFonts w:ascii="Arial Narrow" w:hAnsi="Arial Narrow" w:cstheme="minorHAnsi"/>
          <w:sz w:val="28"/>
          <w:szCs w:val="28"/>
        </w:rPr>
        <w:tab/>
      </w:r>
      <w:r w:rsidRPr="00A27289">
        <w:rPr>
          <w:rFonts w:ascii="Arial Narrow" w:hAnsi="Arial Narrow" w:cstheme="minorHAnsi"/>
          <w:sz w:val="28"/>
          <w:szCs w:val="28"/>
        </w:rPr>
        <w:t xml:space="preserve">Será concedido tratamento favorecido para as microempresas e empresas de pequeno porte, para as sociedades cooperativas mencionadas no artigo 34 da Lei n. 11.488, de 2007, para pessoa física e para o microempreendedor individual </w:t>
      </w:r>
      <w:r w:rsidR="00471EE7">
        <w:rPr>
          <w:rFonts w:ascii="Arial Narrow" w:hAnsi="Arial Narrow" w:cstheme="minorHAnsi"/>
          <w:sz w:val="28"/>
          <w:szCs w:val="28"/>
        </w:rPr>
        <w:t>(</w:t>
      </w:r>
      <w:r w:rsidRPr="00A27289">
        <w:rPr>
          <w:rFonts w:ascii="Arial Narrow" w:hAnsi="Arial Narrow" w:cstheme="minorHAnsi"/>
          <w:sz w:val="28"/>
          <w:szCs w:val="28"/>
        </w:rPr>
        <w:t>MEI</w:t>
      </w:r>
      <w:r w:rsidR="00471EE7">
        <w:rPr>
          <w:rFonts w:ascii="Arial Narrow" w:hAnsi="Arial Narrow" w:cstheme="minorHAnsi"/>
          <w:sz w:val="28"/>
          <w:szCs w:val="28"/>
        </w:rPr>
        <w:t>)</w:t>
      </w:r>
      <w:r w:rsidRPr="00A27289">
        <w:rPr>
          <w:rFonts w:ascii="Arial Narrow" w:hAnsi="Arial Narrow" w:cstheme="minorHAnsi"/>
          <w:sz w:val="28"/>
          <w:szCs w:val="28"/>
        </w:rPr>
        <w:t>,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5DD3C5E" w14:textId="328068BC" w:rsidR="00B95EF2"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799E21A1" w14:textId="77777777" w:rsidR="0068138D" w:rsidRPr="00FD2B4A" w:rsidRDefault="0068138D" w:rsidP="002B3762">
      <w:pPr>
        <w:widowControl w:val="0"/>
        <w:spacing w:after="0" w:line="240" w:lineRule="auto"/>
        <w:rPr>
          <w:rFonts w:ascii="Arial Narrow" w:hAnsi="Arial Narrow" w:cstheme="minorHAnsi"/>
          <w:b/>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518AE2FF" w14:textId="77777777" w:rsidR="009A3BAA" w:rsidRDefault="009A3BAA"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w:t>
      </w:r>
      <w:r w:rsidRPr="00F100C3">
        <w:rPr>
          <w:rFonts w:ascii="Arial Narrow" w:hAnsi="Arial Narrow"/>
          <w:sz w:val="28"/>
          <w:szCs w:val="28"/>
        </w:rPr>
        <w:lastRenderedPageBreak/>
        <w:t>sessão pública do pregão, ficando responsável pelo ônus decorrente da perda de negócios diante da inobservância de quaisquer mensagens emitidas pelo sistema ou da desconexão do seu representante</w:t>
      </w:r>
      <w:r w:rsidR="00892670">
        <w:rPr>
          <w:rFonts w:ascii="Arial Narrow" w:hAnsi="Arial Narrow"/>
          <w:sz w:val="28"/>
          <w:szCs w:val="28"/>
        </w:rPr>
        <w:t>.</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lastRenderedPageBreak/>
        <w:t>6.7.</w:t>
      </w:r>
      <w:r w:rsidRPr="00957DBD">
        <w:rPr>
          <w:rFonts w:ascii="Arial Narrow" w:hAnsi="Arial Narrow"/>
          <w:sz w:val="28"/>
          <w:szCs w:val="28"/>
        </w:rPr>
        <w:t xml:space="preserve"> Os documentos que compõem a proposta e a habilitação do licitante melhor classificado somente serão disponibilizados para avaliação do pregoeiro e para acesso público após o encerramento do envio de lances.</w:t>
      </w:r>
    </w:p>
    <w:p w14:paraId="2A6652BA" w14:textId="77777777" w:rsidR="00FD2B4A" w:rsidRPr="00DA1510" w:rsidRDefault="00FD2B4A"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O licitante deverá anexar e registrar sua proposta mediante o preenchimento, no 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e demais informações que entender pertinente</w:t>
      </w:r>
      <w:r w:rsidR="001929AB" w:rsidRPr="003F10F6">
        <w:rPr>
          <w:rFonts w:ascii="Arial Narrow" w:hAnsi="Arial Narrow" w:cstheme="minorHAnsi"/>
          <w:sz w:val="28"/>
          <w:szCs w:val="28"/>
        </w:rPr>
        <w:t xml:space="preserv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03E4585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Deverá ser anexada na proposta eletrônica, se for o caso</w:t>
      </w:r>
      <w:r w:rsidR="00E7216C">
        <w:rPr>
          <w:rFonts w:ascii="Arial Narrow" w:hAnsi="Arial Narrow" w:cstheme="minorHAnsi"/>
          <w:sz w:val="28"/>
          <w:szCs w:val="28"/>
        </w:rPr>
        <w:t>, as seguintes informações</w:t>
      </w:r>
      <w:r w:rsidR="001929AB" w:rsidRPr="003F10F6">
        <w:rPr>
          <w:rFonts w:ascii="Arial Narrow" w:hAnsi="Arial Narrow" w:cstheme="minorHAnsi"/>
          <w:sz w:val="28"/>
          <w:szCs w:val="28"/>
        </w:rPr>
        <w:t xml:space="preserve">: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01267E4E" w14:textId="5AABD2BF" w:rsidR="001929AB"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7.9</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936C371" w14:textId="77777777" w:rsidR="00C844ED" w:rsidRPr="00C844ED" w:rsidRDefault="00C844ED" w:rsidP="00C844ED">
      <w:pPr>
        <w:pStyle w:val="Corpodetexto31"/>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1C2BFE3E" w14:textId="77777777" w:rsidR="00FD2B4A" w:rsidRDefault="00FD2B4A" w:rsidP="002B3762">
      <w:pPr>
        <w:pStyle w:val="Legenda"/>
        <w:widowControl w:val="0"/>
        <w:tabs>
          <w:tab w:val="left" w:pos="709"/>
          <w:tab w:val="left" w:pos="1276"/>
        </w:tabs>
        <w:spacing w:after="0"/>
        <w:jc w:val="both"/>
        <w:rPr>
          <w:rFonts w:ascii="Arial Narrow" w:hAnsi="Arial Narrow" w:cstheme="minorHAnsi"/>
          <w:bCs w:val="0"/>
          <w:color w:val="auto"/>
          <w:sz w:val="28"/>
          <w:szCs w:val="28"/>
        </w:rPr>
      </w:pPr>
    </w:p>
    <w:p w14:paraId="03058333" w14:textId="033ED2DC"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w:t>
      </w:r>
      <w:r w:rsidR="001929AB" w:rsidRPr="003F10F6">
        <w:rPr>
          <w:rFonts w:ascii="Arial Narrow" w:hAnsi="Arial Narrow" w:cstheme="minorHAnsi"/>
          <w:b w:val="0"/>
          <w:color w:val="auto"/>
          <w:sz w:val="28"/>
          <w:szCs w:val="28"/>
        </w:rPr>
        <w:lastRenderedPageBreak/>
        <w:t>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lastRenderedPageBreak/>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t>“ABERTO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7AAA9E7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Pr="00151AD3">
        <w:rPr>
          <w:rFonts w:ascii="Arial Narrow" w:hAnsi="Arial Narrow"/>
          <w:b/>
          <w:bCs/>
          <w:sz w:val="28"/>
          <w:szCs w:val="28"/>
        </w:rPr>
        <w:t>MENOR PREÇO POR ITEM</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lastRenderedPageBreak/>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53F3BA01"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se for o caso, </w:t>
      </w:r>
      <w:r w:rsidR="0068138D">
        <w:rPr>
          <w:rFonts w:ascii="Arial Narrow" w:hAnsi="Arial Narrow"/>
          <w:sz w:val="28"/>
          <w:szCs w:val="28"/>
        </w:rPr>
        <w:t>envie</w:t>
      </w:r>
      <w:r w:rsidRPr="00B042CD">
        <w:rPr>
          <w:rFonts w:ascii="Arial Narrow" w:hAnsi="Arial Narrow"/>
          <w:sz w:val="28"/>
          <w:szCs w:val="28"/>
        </w:rPr>
        <w:t xml:space="preserve">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315BE6D"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lastRenderedPageBreak/>
        <w:t>c)</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2136E0F" w14:textId="77777777" w:rsidR="00FD2B4A" w:rsidRPr="00DA1510" w:rsidRDefault="00FD2B4A" w:rsidP="00DA1510">
      <w:pPr>
        <w:pStyle w:val="PargrafodaLista"/>
        <w:widowControl w:val="0"/>
        <w:tabs>
          <w:tab w:val="left" w:pos="1276"/>
        </w:tabs>
        <w:ind w:left="1701"/>
        <w:jc w:val="both"/>
        <w:rPr>
          <w:rFonts w:ascii="Arial Narrow" w:hAnsi="Arial Narrow" w:cstheme="minorHAnsi"/>
          <w:bCs/>
          <w:sz w:val="28"/>
          <w:szCs w:val="28"/>
        </w:rPr>
      </w:pP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w:t>
      </w:r>
      <w:r w:rsidRPr="003F10F6">
        <w:rPr>
          <w:rFonts w:ascii="Arial Narrow" w:hAnsi="Arial Narrow" w:cstheme="minorHAnsi"/>
          <w:sz w:val="28"/>
          <w:szCs w:val="28"/>
        </w:rPr>
        <w:lastRenderedPageBreak/>
        <w:t>de 02/10/2014, do Secretário da Receita Federal do Brasil e da Procuradora-Geral da Fazenda Nacional.</w:t>
      </w:r>
    </w:p>
    <w:p w14:paraId="412D1E6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FD2B4A">
        <w:rPr>
          <w:rFonts w:ascii="Arial Narrow" w:hAnsi="Arial Narrow" w:cstheme="minorHAnsi"/>
          <w:b/>
          <w:bCs/>
          <w:sz w:val="28"/>
          <w:szCs w:val="28"/>
          <w:u w:val="single"/>
        </w:rPr>
        <w:t>estadual</w:t>
      </w:r>
      <w:r w:rsidRPr="00FD2B4A">
        <w:rPr>
          <w:rFonts w:ascii="Arial Narrow" w:hAnsi="Arial Narrow" w:cstheme="minorHAnsi"/>
          <w:b/>
          <w:bCs/>
          <w:sz w:val="28"/>
          <w:szCs w:val="28"/>
        </w:rPr>
        <w:t xml:space="preserve">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w:t>
      </w:r>
      <w:r w:rsidRPr="00FD2B4A">
        <w:rPr>
          <w:rFonts w:ascii="Arial Narrow" w:hAnsi="Arial Narrow"/>
          <w:b/>
          <w:bCs/>
          <w:sz w:val="28"/>
          <w:szCs w:val="28"/>
        </w:rPr>
        <w:t>QUALIFICAÇÃO ECONÔMICA-FINANCEIRA</w:t>
      </w:r>
      <w:r w:rsidRPr="00841A9B">
        <w:rPr>
          <w:rFonts w:ascii="Arial Narrow" w:hAnsi="Arial Narrow"/>
          <w:sz w:val="28"/>
          <w:szCs w:val="28"/>
        </w:rPr>
        <w:t xml:space="preserve">: </w:t>
      </w:r>
    </w:p>
    <w:p w14:paraId="731E745C" w14:textId="78A9548A" w:rsidR="00722C65" w:rsidRDefault="00722C65" w:rsidP="001A6284">
      <w:pPr>
        <w:widowControl w:val="0"/>
        <w:tabs>
          <w:tab w:val="left" w:pos="709"/>
          <w:tab w:val="left" w:pos="1276"/>
        </w:tabs>
        <w:spacing w:after="0" w:line="240" w:lineRule="auto"/>
        <w:ind w:left="1134"/>
        <w:jc w:val="both"/>
        <w:rPr>
          <w:rFonts w:ascii="Arial Narrow" w:hAnsi="Arial Narrow"/>
          <w:b/>
          <w:bCs/>
          <w:sz w:val="28"/>
          <w:szCs w:val="28"/>
        </w:rPr>
      </w:pPr>
    </w:p>
    <w:p w14:paraId="7879E828" w14:textId="57B04B64" w:rsidR="00841A9B" w:rsidRPr="00841A9B" w:rsidRDefault="00841A9B" w:rsidP="001A6284">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6793822C" w14:textId="00074AC5" w:rsidR="00174D60" w:rsidRDefault="00174D60" w:rsidP="00174D60">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w:t>
      </w:r>
      <w:r>
        <w:rPr>
          <w:rFonts w:ascii="Arial Narrow" w:hAnsi="Arial Narrow"/>
          <w:b/>
          <w:bCs/>
          <w:sz w:val="28"/>
          <w:szCs w:val="28"/>
        </w:rPr>
        <w:t>4</w:t>
      </w:r>
      <w:r w:rsidRPr="001A6284">
        <w:rPr>
          <w:rFonts w:ascii="Arial Narrow" w:hAnsi="Arial Narrow"/>
          <w:b/>
          <w:bCs/>
          <w:sz w:val="28"/>
          <w:szCs w:val="28"/>
        </w:rPr>
        <w:t>.</w:t>
      </w:r>
      <w:r w:rsidRPr="00841A9B">
        <w:rPr>
          <w:rFonts w:ascii="Arial Narrow" w:hAnsi="Arial Narrow"/>
          <w:sz w:val="28"/>
          <w:szCs w:val="28"/>
        </w:rPr>
        <w:t xml:space="preserve"> </w:t>
      </w:r>
      <w:r>
        <w:rPr>
          <w:rFonts w:ascii="Arial Narrow" w:hAnsi="Arial Narrow"/>
          <w:sz w:val="28"/>
          <w:szCs w:val="28"/>
        </w:rPr>
        <w:t>Outras comprovações</w:t>
      </w:r>
      <w:r w:rsidRPr="00841A9B">
        <w:rPr>
          <w:rFonts w:ascii="Arial Narrow" w:hAnsi="Arial Narrow"/>
          <w:sz w:val="28"/>
          <w:szCs w:val="28"/>
        </w:rPr>
        <w:t xml:space="preserve">: </w:t>
      </w:r>
    </w:p>
    <w:p w14:paraId="20F5C334"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311E0751" w14:textId="33440BC5" w:rsidR="00FD2B4A" w:rsidRPr="00FD2B4A" w:rsidRDefault="00FD2B4A" w:rsidP="00FD2B4A">
      <w:pPr>
        <w:pStyle w:val="PargrafodaLista"/>
        <w:numPr>
          <w:ilvl w:val="0"/>
          <w:numId w:val="22"/>
        </w:numPr>
        <w:tabs>
          <w:tab w:val="left" w:pos="851"/>
        </w:tabs>
        <w:ind w:right="-142"/>
        <w:jc w:val="both"/>
        <w:rPr>
          <w:rStyle w:val="nfase"/>
          <w:rFonts w:ascii="Arial Narrow" w:hAnsi="Arial Narrow" w:cs="Arial"/>
          <w:i w:val="0"/>
          <w:sz w:val="28"/>
          <w:szCs w:val="28"/>
        </w:rPr>
      </w:pPr>
      <w:r w:rsidRPr="00FD2B4A">
        <w:rPr>
          <w:rFonts w:ascii="Arial Narrow" w:hAnsi="Arial Narrow" w:cs="Arial"/>
          <w:sz w:val="28"/>
          <w:szCs w:val="28"/>
        </w:rPr>
        <w:lastRenderedPageBreak/>
        <w:t>Autorização de Funcionamento (</w:t>
      </w:r>
      <w:r w:rsidRPr="00FD2B4A">
        <w:rPr>
          <w:rStyle w:val="nfase"/>
          <w:rFonts w:ascii="Arial Narrow" w:hAnsi="Arial Narrow" w:cs="Arial"/>
          <w:i w:val="0"/>
          <w:sz w:val="28"/>
          <w:szCs w:val="28"/>
        </w:rPr>
        <w:t>AF), expedido pela Agência Nacional de Vigilância Sanitária (ANVISA);</w:t>
      </w:r>
    </w:p>
    <w:p w14:paraId="680B6BB7" w14:textId="77777777" w:rsidR="00FD2B4A" w:rsidRPr="00FD2B4A" w:rsidRDefault="00FD2B4A" w:rsidP="00FD2B4A">
      <w:pPr>
        <w:pStyle w:val="PargrafodaLista"/>
        <w:tabs>
          <w:tab w:val="left" w:pos="851"/>
        </w:tabs>
        <w:ind w:left="720" w:right="-142"/>
        <w:jc w:val="both"/>
        <w:rPr>
          <w:rFonts w:ascii="Arial Narrow" w:hAnsi="Arial Narrow" w:cs="Arial"/>
          <w:sz w:val="28"/>
          <w:szCs w:val="28"/>
        </w:rPr>
      </w:pPr>
    </w:p>
    <w:p w14:paraId="19303BA7" w14:textId="33B75E6F" w:rsidR="00FD2B4A" w:rsidRPr="00FD2B4A" w:rsidRDefault="00FD2B4A" w:rsidP="00FD2B4A">
      <w:pPr>
        <w:pStyle w:val="PargrafodaLista"/>
        <w:numPr>
          <w:ilvl w:val="0"/>
          <w:numId w:val="22"/>
        </w:numPr>
        <w:tabs>
          <w:tab w:val="left" w:pos="851"/>
        </w:tabs>
        <w:ind w:right="-142"/>
        <w:jc w:val="both"/>
        <w:rPr>
          <w:rFonts w:ascii="Arial Narrow" w:hAnsi="Arial Narrow" w:cs="Arial"/>
          <w:sz w:val="28"/>
        </w:rPr>
      </w:pPr>
      <w:r w:rsidRPr="00FD2B4A">
        <w:rPr>
          <w:rFonts w:ascii="Arial Narrow" w:hAnsi="Arial Narrow" w:cs="Arial"/>
          <w:sz w:val="28"/>
        </w:rPr>
        <w:t>Alvará de Licença Sanitária, expedido pela Vigilância Sanitária Municipal (sede da licitante);</w:t>
      </w:r>
    </w:p>
    <w:p w14:paraId="6A6D25EB" w14:textId="77777777" w:rsidR="00FD2B4A" w:rsidRPr="00FD2B4A" w:rsidRDefault="00FD2B4A" w:rsidP="00FD2B4A">
      <w:pPr>
        <w:pStyle w:val="PargrafodaLista"/>
        <w:tabs>
          <w:tab w:val="left" w:pos="851"/>
        </w:tabs>
        <w:ind w:left="720" w:right="-142"/>
        <w:jc w:val="both"/>
        <w:rPr>
          <w:rFonts w:ascii="Arial Narrow" w:hAnsi="Arial Narrow" w:cs="Arial"/>
          <w:sz w:val="28"/>
        </w:rPr>
      </w:pPr>
    </w:p>
    <w:p w14:paraId="7854A7AC" w14:textId="11CA148D" w:rsidR="00FD2B4A" w:rsidRPr="00FD2B4A" w:rsidRDefault="00FD2B4A" w:rsidP="00FD2B4A">
      <w:pPr>
        <w:pStyle w:val="SemEspaamento"/>
        <w:numPr>
          <w:ilvl w:val="0"/>
          <w:numId w:val="22"/>
        </w:numPr>
        <w:tabs>
          <w:tab w:val="left" w:pos="851"/>
        </w:tabs>
        <w:jc w:val="both"/>
        <w:rPr>
          <w:rFonts w:ascii="Arial Narrow" w:hAnsi="Arial Narrow"/>
          <w:sz w:val="28"/>
          <w:szCs w:val="28"/>
        </w:rPr>
      </w:pPr>
      <w:r w:rsidRPr="00FD2B4A">
        <w:rPr>
          <w:rFonts w:ascii="Arial Narrow" w:hAnsi="Arial Narrow"/>
          <w:sz w:val="28"/>
          <w:szCs w:val="28"/>
        </w:rPr>
        <w:t>Certificado de Regularidade da Farmácia junto ao Conselho Regional de Farmácia</w:t>
      </w:r>
      <w:r w:rsidR="00400DC3">
        <w:rPr>
          <w:rFonts w:ascii="Arial Narrow" w:hAnsi="Arial Narrow"/>
          <w:sz w:val="28"/>
          <w:szCs w:val="28"/>
        </w:rPr>
        <w:t>;</w:t>
      </w:r>
    </w:p>
    <w:p w14:paraId="62B162A0" w14:textId="77777777" w:rsidR="00FD2B4A" w:rsidRPr="00FD2B4A" w:rsidRDefault="00FD2B4A" w:rsidP="00FD2B4A">
      <w:pPr>
        <w:pStyle w:val="SemEspaamento"/>
        <w:tabs>
          <w:tab w:val="left" w:pos="851"/>
        </w:tabs>
        <w:jc w:val="both"/>
        <w:rPr>
          <w:rFonts w:ascii="Arial Narrow" w:hAnsi="Arial Narrow"/>
          <w:sz w:val="28"/>
          <w:szCs w:val="28"/>
        </w:rPr>
      </w:pPr>
    </w:p>
    <w:p w14:paraId="4A2178C1" w14:textId="10832451" w:rsidR="00FD2B4A" w:rsidRPr="00FD2B4A" w:rsidRDefault="00FD2B4A" w:rsidP="00FD2B4A">
      <w:pPr>
        <w:pStyle w:val="PargrafodaLista"/>
        <w:widowControl w:val="0"/>
        <w:numPr>
          <w:ilvl w:val="0"/>
          <w:numId w:val="22"/>
        </w:numPr>
        <w:tabs>
          <w:tab w:val="left" w:pos="993"/>
          <w:tab w:val="left" w:pos="1276"/>
        </w:tabs>
        <w:jc w:val="both"/>
        <w:rPr>
          <w:rFonts w:ascii="Arial Narrow" w:hAnsi="Arial Narrow"/>
          <w:sz w:val="28"/>
          <w:szCs w:val="28"/>
          <w:lang w:val="pt-PT"/>
        </w:rPr>
      </w:pPr>
      <w:r w:rsidRPr="00FD2B4A">
        <w:rPr>
          <w:rFonts w:ascii="Arial Narrow" w:hAnsi="Arial Narrow"/>
          <w:sz w:val="28"/>
          <w:szCs w:val="28"/>
          <w:lang w:val="pt-PT"/>
        </w:rPr>
        <w:t xml:space="preserve">Cópia do CRF do Responsável Técnico da licitante. </w:t>
      </w:r>
    </w:p>
    <w:p w14:paraId="45CD9C14" w14:textId="7BE98BB2" w:rsidR="00174D60" w:rsidRDefault="00174D60" w:rsidP="00174D60">
      <w:pPr>
        <w:widowControl w:val="0"/>
        <w:tabs>
          <w:tab w:val="left" w:pos="709"/>
          <w:tab w:val="left" w:pos="1701"/>
        </w:tabs>
        <w:spacing w:after="0" w:line="240" w:lineRule="auto"/>
        <w:ind w:left="1701"/>
        <w:jc w:val="both"/>
        <w:rPr>
          <w:rFonts w:ascii="Arial Narrow" w:hAnsi="Arial Narrow"/>
          <w:sz w:val="28"/>
          <w:szCs w:val="28"/>
        </w:rPr>
      </w:pPr>
    </w:p>
    <w:p w14:paraId="49A12319" w14:textId="18ADD473" w:rsidR="00174D60" w:rsidRPr="00FD2B4A" w:rsidRDefault="00174D60" w:rsidP="00FD2B4A">
      <w:pPr>
        <w:pStyle w:val="PargrafodaLista"/>
        <w:widowControl w:val="0"/>
        <w:numPr>
          <w:ilvl w:val="0"/>
          <w:numId w:val="22"/>
        </w:numPr>
        <w:tabs>
          <w:tab w:val="left" w:pos="709"/>
          <w:tab w:val="left" w:pos="1701"/>
        </w:tabs>
        <w:jc w:val="both"/>
        <w:rPr>
          <w:rFonts w:ascii="Arial Narrow" w:hAnsi="Arial Narrow" w:cstheme="minorHAnsi"/>
          <w:sz w:val="28"/>
          <w:szCs w:val="28"/>
        </w:rPr>
      </w:pPr>
      <w:r w:rsidRPr="00FD2B4A">
        <w:rPr>
          <w:rFonts w:ascii="Arial Narrow" w:hAnsi="Arial Narrow" w:cstheme="minorHAnsi"/>
          <w:b/>
          <w:sz w:val="28"/>
          <w:szCs w:val="28"/>
        </w:rPr>
        <w:t>DECLARAÇÃO DE PLENO ATENDIMENTO AOS REQUISITOS DE HABILITAÇÃO</w:t>
      </w:r>
      <w:r w:rsidRPr="00FD2B4A">
        <w:rPr>
          <w:rFonts w:ascii="Arial Narrow" w:hAnsi="Arial Narrow" w:cstheme="minorHAnsi"/>
          <w:sz w:val="28"/>
          <w:szCs w:val="28"/>
        </w:rPr>
        <w:t xml:space="preserve">, assinada por sócio, dirigente, proprietário ou procurador da licitante, </w:t>
      </w:r>
      <w:r w:rsidRPr="00FD2B4A">
        <w:rPr>
          <w:rFonts w:ascii="Arial Narrow" w:hAnsi="Arial Narrow" w:cstheme="minorHAnsi"/>
          <w:b/>
          <w:sz w:val="28"/>
          <w:szCs w:val="28"/>
        </w:rPr>
        <w:t>devidamente identificado</w:t>
      </w:r>
      <w:r w:rsidRPr="00FD2B4A">
        <w:rPr>
          <w:rFonts w:ascii="Arial Narrow" w:hAnsi="Arial Narrow" w:cstheme="minorHAnsi"/>
          <w:sz w:val="28"/>
          <w:szCs w:val="28"/>
        </w:rPr>
        <w:t xml:space="preserve">, nos termos do modelo constante do </w:t>
      </w:r>
      <w:r w:rsidRPr="00FD2B4A">
        <w:rPr>
          <w:rFonts w:ascii="Arial Narrow" w:hAnsi="Arial Narrow" w:cstheme="minorHAnsi"/>
          <w:b/>
          <w:sz w:val="28"/>
          <w:szCs w:val="28"/>
        </w:rPr>
        <w:t xml:space="preserve">ANEXO III, </w:t>
      </w:r>
      <w:r w:rsidRPr="00FD2B4A">
        <w:rPr>
          <w:rFonts w:ascii="Arial Narrow" w:hAnsi="Arial Narrow" w:cstheme="minorHAnsi"/>
          <w:sz w:val="28"/>
          <w:szCs w:val="28"/>
        </w:rPr>
        <w:t>deste Edital;</w:t>
      </w:r>
    </w:p>
    <w:p w14:paraId="33EAD007" w14:textId="523B6A65" w:rsidR="00174D60" w:rsidRDefault="00174D60" w:rsidP="00174D60">
      <w:pPr>
        <w:widowControl w:val="0"/>
        <w:tabs>
          <w:tab w:val="left" w:pos="709"/>
          <w:tab w:val="left" w:pos="1701"/>
        </w:tabs>
        <w:spacing w:after="0" w:line="240" w:lineRule="auto"/>
        <w:ind w:left="1701"/>
        <w:jc w:val="both"/>
        <w:rPr>
          <w:rFonts w:ascii="Arial Narrow" w:hAnsi="Arial Narrow"/>
          <w:sz w:val="28"/>
          <w:szCs w:val="28"/>
        </w:rPr>
      </w:pPr>
    </w:p>
    <w:p w14:paraId="4C6D73F7" w14:textId="3374BA36" w:rsidR="00174D60" w:rsidRPr="00FD2B4A" w:rsidRDefault="00174D60" w:rsidP="00FD2B4A">
      <w:pPr>
        <w:pStyle w:val="PargrafodaLista"/>
        <w:widowControl w:val="0"/>
        <w:numPr>
          <w:ilvl w:val="0"/>
          <w:numId w:val="22"/>
        </w:numPr>
        <w:tabs>
          <w:tab w:val="left" w:pos="709"/>
          <w:tab w:val="left" w:pos="1701"/>
        </w:tabs>
        <w:jc w:val="both"/>
        <w:rPr>
          <w:rFonts w:ascii="Arial Narrow" w:hAnsi="Arial Narrow" w:cstheme="minorHAnsi"/>
          <w:sz w:val="28"/>
          <w:szCs w:val="28"/>
        </w:rPr>
      </w:pPr>
      <w:r w:rsidRPr="00FD2B4A">
        <w:rPr>
          <w:rFonts w:ascii="Arial Narrow" w:hAnsi="Arial Narrow" w:cstheme="minorHAnsi"/>
          <w:sz w:val="28"/>
          <w:szCs w:val="28"/>
        </w:rPr>
        <w:t xml:space="preserve">Declaração de inexistência de fato impeditivo de sua habilitação, assinada por sócio, dirigente, proprietário ou procurador da licitante, </w:t>
      </w:r>
      <w:r w:rsidRPr="00FD2B4A">
        <w:rPr>
          <w:rFonts w:ascii="Arial Narrow" w:hAnsi="Arial Narrow" w:cstheme="minorHAnsi"/>
          <w:b/>
          <w:sz w:val="28"/>
          <w:szCs w:val="28"/>
        </w:rPr>
        <w:t>devidamente identificado</w:t>
      </w:r>
      <w:r w:rsidRPr="00FD2B4A">
        <w:rPr>
          <w:rFonts w:ascii="Arial Narrow" w:hAnsi="Arial Narrow" w:cstheme="minorHAnsi"/>
          <w:sz w:val="28"/>
          <w:szCs w:val="28"/>
        </w:rPr>
        <w:t xml:space="preserve">, nos termos do modelo constante do </w:t>
      </w:r>
      <w:r w:rsidRPr="00FD2B4A">
        <w:rPr>
          <w:rFonts w:ascii="Arial Narrow" w:hAnsi="Arial Narrow" w:cstheme="minorHAnsi"/>
          <w:b/>
          <w:sz w:val="28"/>
          <w:szCs w:val="28"/>
        </w:rPr>
        <w:t xml:space="preserve">ANEXO IV, </w:t>
      </w:r>
      <w:r w:rsidRPr="00FD2B4A">
        <w:rPr>
          <w:rFonts w:ascii="Arial Narrow" w:hAnsi="Arial Narrow" w:cstheme="minorHAnsi"/>
          <w:sz w:val="28"/>
          <w:szCs w:val="28"/>
        </w:rPr>
        <w:t>deste Edital</w:t>
      </w:r>
      <w:r w:rsidR="00693312">
        <w:rPr>
          <w:rFonts w:ascii="Arial Narrow" w:hAnsi="Arial Narrow" w:cstheme="minorHAnsi"/>
          <w:sz w:val="28"/>
          <w:szCs w:val="28"/>
        </w:rPr>
        <w:t>.</w:t>
      </w:r>
    </w:p>
    <w:p w14:paraId="719994B2" w14:textId="2BEA5824" w:rsidR="00174D60" w:rsidRDefault="00174D60" w:rsidP="00174D60">
      <w:pPr>
        <w:widowControl w:val="0"/>
        <w:tabs>
          <w:tab w:val="left" w:pos="709"/>
          <w:tab w:val="left" w:pos="1701"/>
        </w:tabs>
        <w:spacing w:after="0" w:line="240" w:lineRule="auto"/>
        <w:ind w:left="1701"/>
        <w:jc w:val="both"/>
        <w:rPr>
          <w:rFonts w:ascii="Arial Narrow" w:hAnsi="Arial Narrow"/>
          <w:sz w:val="28"/>
          <w:szCs w:val="28"/>
        </w:rPr>
      </w:pPr>
    </w:p>
    <w:p w14:paraId="58443112" w14:textId="28A6BDBA" w:rsidR="00174D60" w:rsidRPr="00FD2B4A" w:rsidRDefault="00174D60" w:rsidP="00FD2B4A">
      <w:pPr>
        <w:pStyle w:val="PargrafodaLista"/>
        <w:widowControl w:val="0"/>
        <w:numPr>
          <w:ilvl w:val="0"/>
          <w:numId w:val="22"/>
        </w:numPr>
        <w:tabs>
          <w:tab w:val="left" w:pos="709"/>
          <w:tab w:val="left" w:pos="1701"/>
        </w:tabs>
        <w:jc w:val="both"/>
        <w:rPr>
          <w:rFonts w:ascii="Arial Narrow" w:hAnsi="Arial Narrow"/>
          <w:sz w:val="28"/>
          <w:szCs w:val="28"/>
        </w:rPr>
      </w:pPr>
      <w:r w:rsidRPr="00FD2B4A">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Pr="00FD2B4A">
        <w:rPr>
          <w:rFonts w:ascii="Arial Narrow" w:hAnsi="Arial Narrow" w:cstheme="minorHAnsi"/>
          <w:b/>
          <w:sz w:val="28"/>
          <w:szCs w:val="28"/>
        </w:rPr>
        <w:t>ANEXO V</w:t>
      </w:r>
      <w:r w:rsidRPr="00FD2B4A">
        <w:rPr>
          <w:rFonts w:ascii="Arial Narrow" w:hAnsi="Arial Narrow" w:cstheme="minorHAnsi"/>
          <w:sz w:val="28"/>
          <w:szCs w:val="28"/>
        </w:rPr>
        <w:t>, deste Edital.</w:t>
      </w:r>
    </w:p>
    <w:p w14:paraId="5871A51B" w14:textId="77777777" w:rsidR="00FD2B4A" w:rsidRPr="00FD2B4A" w:rsidRDefault="00FD2B4A" w:rsidP="00FD2B4A">
      <w:pPr>
        <w:pStyle w:val="PargrafodaLista"/>
        <w:rPr>
          <w:rFonts w:ascii="Arial Narrow" w:hAnsi="Arial Narrow"/>
          <w:sz w:val="28"/>
          <w:szCs w:val="28"/>
        </w:rPr>
      </w:pPr>
    </w:p>
    <w:p w14:paraId="3571590A" w14:textId="220FDE63" w:rsidR="00FD2B4A" w:rsidRPr="00693312" w:rsidRDefault="00693312" w:rsidP="00FD2B4A">
      <w:pPr>
        <w:pStyle w:val="PargrafodaLista"/>
        <w:widowControl w:val="0"/>
        <w:numPr>
          <w:ilvl w:val="0"/>
          <w:numId w:val="22"/>
        </w:numPr>
        <w:tabs>
          <w:tab w:val="left" w:pos="709"/>
          <w:tab w:val="left" w:pos="1701"/>
        </w:tabs>
        <w:jc w:val="both"/>
        <w:rPr>
          <w:rFonts w:ascii="Arial Narrow" w:hAnsi="Arial Narrow"/>
          <w:sz w:val="28"/>
          <w:szCs w:val="28"/>
        </w:rPr>
      </w:pPr>
      <w:r>
        <w:rPr>
          <w:rFonts w:ascii="Arial Narrow" w:hAnsi="Arial Narrow"/>
          <w:sz w:val="28"/>
          <w:szCs w:val="28"/>
        </w:rPr>
        <w:t xml:space="preserve">Declaração de </w:t>
      </w:r>
      <w:r w:rsidRPr="00733BEB">
        <w:rPr>
          <w:rFonts w:ascii="Arial Narrow" w:hAnsi="Arial Narrow" w:cs="Arial"/>
          <w:color w:val="000000"/>
          <w:sz w:val="28"/>
          <w:szCs w:val="28"/>
        </w:rPr>
        <w:t>que cumpre as exigências de reserva de cargos para pessoa com deficiência e para reabilitado da Previdência Social</w:t>
      </w:r>
      <w:r w:rsidR="00AF00D8">
        <w:rPr>
          <w:rFonts w:ascii="Arial Narrow" w:hAnsi="Arial Narrow" w:cs="Arial"/>
          <w:color w:val="000000"/>
          <w:sz w:val="28"/>
          <w:szCs w:val="28"/>
        </w:rPr>
        <w:t>, conforme art. 63, inciso IV, da Lei Federal nº 14.133/21</w:t>
      </w:r>
      <w:r>
        <w:rPr>
          <w:rFonts w:ascii="Arial Narrow" w:hAnsi="Arial Narrow" w:cs="Arial"/>
          <w:color w:val="000000"/>
          <w:sz w:val="28"/>
          <w:szCs w:val="28"/>
        </w:rPr>
        <w:t xml:space="preserve">, </w:t>
      </w:r>
      <w:r w:rsidRPr="00FD2B4A">
        <w:rPr>
          <w:rFonts w:ascii="Arial Narrow" w:hAnsi="Arial Narrow" w:cstheme="minorHAnsi"/>
          <w:b/>
          <w:sz w:val="28"/>
          <w:szCs w:val="28"/>
        </w:rPr>
        <w:t xml:space="preserve">ANEXO </w:t>
      </w:r>
      <w:r>
        <w:rPr>
          <w:rFonts w:ascii="Arial Narrow" w:hAnsi="Arial Narrow" w:cstheme="minorHAnsi"/>
          <w:b/>
          <w:sz w:val="28"/>
          <w:szCs w:val="28"/>
        </w:rPr>
        <w:t>VI</w:t>
      </w:r>
      <w:r w:rsidR="00EC6781">
        <w:rPr>
          <w:rFonts w:ascii="Arial Narrow" w:hAnsi="Arial Narrow" w:cstheme="minorHAnsi"/>
          <w:b/>
          <w:sz w:val="28"/>
          <w:szCs w:val="28"/>
        </w:rPr>
        <w:t>I</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35926FEB" w14:textId="77777777" w:rsidR="00693312" w:rsidRPr="00693312" w:rsidRDefault="00693312" w:rsidP="00693312">
      <w:pPr>
        <w:pStyle w:val="PargrafodaLista"/>
        <w:rPr>
          <w:rFonts w:ascii="Arial Narrow" w:hAnsi="Arial Narrow"/>
          <w:sz w:val="28"/>
          <w:szCs w:val="28"/>
        </w:rPr>
      </w:pPr>
    </w:p>
    <w:p w14:paraId="6F80F0C5" w14:textId="55D32EEA" w:rsidR="00693312" w:rsidRPr="00693312" w:rsidRDefault="00693312" w:rsidP="00693312">
      <w:pPr>
        <w:pStyle w:val="PargrafodaLista"/>
        <w:widowControl w:val="0"/>
        <w:numPr>
          <w:ilvl w:val="0"/>
          <w:numId w:val="22"/>
        </w:numPr>
        <w:tabs>
          <w:tab w:val="left" w:pos="709"/>
          <w:tab w:val="left" w:pos="1701"/>
        </w:tabs>
        <w:jc w:val="both"/>
        <w:rPr>
          <w:rFonts w:ascii="Arial Narrow" w:hAnsi="Arial Narrow"/>
          <w:sz w:val="28"/>
          <w:szCs w:val="28"/>
        </w:rPr>
      </w:pPr>
      <w:r>
        <w:rPr>
          <w:rFonts w:ascii="Arial Narrow" w:hAnsi="Arial Narrow"/>
          <w:sz w:val="28"/>
          <w:szCs w:val="28"/>
        </w:rPr>
        <w:t xml:space="preserve">Declaração de </w:t>
      </w:r>
      <w:r w:rsidRPr="00733BEB">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00AF00D8">
        <w:rPr>
          <w:rFonts w:ascii="Arial Narrow" w:hAnsi="Arial Narrow" w:cs="Arial"/>
          <w:color w:val="000000"/>
          <w:sz w:val="28"/>
          <w:szCs w:val="28"/>
        </w:rPr>
        <w:t xml:space="preserve">, conforme art. 63, </w:t>
      </w:r>
      <w:r w:rsidR="00AF00D8" w:rsidRPr="00AF00D8">
        <w:rPr>
          <w:rFonts w:ascii="Arial Narrow" w:hAnsi="Arial Narrow" w:cs="Arial"/>
          <w:color w:val="000000"/>
          <w:sz w:val="28"/>
          <w:szCs w:val="28"/>
        </w:rPr>
        <w:t>§</w:t>
      </w:r>
      <w:r w:rsidR="00AF00D8">
        <w:rPr>
          <w:rFonts w:ascii="Arial Narrow" w:hAnsi="Arial Narrow" w:cs="Arial"/>
          <w:color w:val="000000"/>
          <w:sz w:val="28"/>
          <w:szCs w:val="28"/>
        </w:rPr>
        <w:t xml:space="preserve"> 1º, da Lei Federal nº 14.133/21</w:t>
      </w:r>
      <w:r>
        <w:rPr>
          <w:rFonts w:ascii="Arial Narrow" w:hAnsi="Arial Narrow" w:cs="Arial"/>
          <w:color w:val="000000"/>
          <w:sz w:val="28"/>
          <w:szCs w:val="28"/>
        </w:rPr>
        <w:t xml:space="preserve">, </w:t>
      </w:r>
      <w:r w:rsidRPr="00FD2B4A">
        <w:rPr>
          <w:rFonts w:ascii="Arial Narrow" w:hAnsi="Arial Narrow" w:cstheme="minorHAnsi"/>
          <w:b/>
          <w:sz w:val="28"/>
          <w:szCs w:val="28"/>
        </w:rPr>
        <w:t xml:space="preserve">ANEXO </w:t>
      </w:r>
      <w:r>
        <w:rPr>
          <w:rFonts w:ascii="Arial Narrow" w:hAnsi="Arial Narrow" w:cstheme="minorHAnsi"/>
          <w:b/>
          <w:sz w:val="28"/>
          <w:szCs w:val="28"/>
        </w:rPr>
        <w:t>VII</w:t>
      </w:r>
      <w:r w:rsidR="00EC6781">
        <w:rPr>
          <w:rFonts w:ascii="Arial Narrow" w:hAnsi="Arial Narrow" w:cstheme="minorHAnsi"/>
          <w:b/>
          <w:sz w:val="28"/>
          <w:szCs w:val="28"/>
        </w:rPr>
        <w:t>I</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40A1A4D6" w14:textId="77777777" w:rsidR="00693312" w:rsidRPr="00693312" w:rsidRDefault="00693312" w:rsidP="00693312">
      <w:pPr>
        <w:pStyle w:val="PargrafodaLista"/>
        <w:rPr>
          <w:rFonts w:ascii="Arial Narrow" w:hAnsi="Arial Narrow" w:cs="Arial"/>
          <w:b/>
          <w:bCs/>
          <w:color w:val="000000"/>
          <w:sz w:val="28"/>
          <w:szCs w:val="28"/>
        </w:rPr>
      </w:pPr>
    </w:p>
    <w:p w14:paraId="34F24ED3" w14:textId="5DB80845" w:rsidR="00693312" w:rsidRPr="00AF00D8" w:rsidRDefault="00693312" w:rsidP="00693312">
      <w:pPr>
        <w:pStyle w:val="PargrafodaLista"/>
        <w:widowControl w:val="0"/>
        <w:numPr>
          <w:ilvl w:val="0"/>
          <w:numId w:val="22"/>
        </w:numPr>
        <w:tabs>
          <w:tab w:val="left" w:pos="709"/>
          <w:tab w:val="left" w:pos="1701"/>
        </w:tabs>
        <w:jc w:val="both"/>
        <w:rPr>
          <w:rFonts w:ascii="Arial Narrow" w:hAnsi="Arial Narrow"/>
          <w:sz w:val="28"/>
          <w:szCs w:val="28"/>
        </w:rPr>
      </w:pPr>
      <w:r w:rsidRPr="00693312">
        <w:rPr>
          <w:rFonts w:ascii="Arial Narrow" w:hAnsi="Arial Narrow" w:cs="Arial"/>
          <w:color w:val="000000"/>
          <w:sz w:val="28"/>
          <w:szCs w:val="28"/>
        </w:rPr>
        <w:t>Declaração de enquadramento como micro empresa ou empresa de pequeno porte,</w:t>
      </w:r>
      <w:r w:rsidR="00AF00D8">
        <w:rPr>
          <w:rFonts w:ascii="Arial Narrow" w:hAnsi="Arial Narrow" w:cs="Arial"/>
          <w:color w:val="000000"/>
          <w:sz w:val="28"/>
          <w:szCs w:val="28"/>
        </w:rPr>
        <w:t xml:space="preserve"> conforme art. 4, </w:t>
      </w:r>
      <w:r w:rsidR="00AF00D8" w:rsidRPr="00AF00D8">
        <w:rPr>
          <w:rFonts w:ascii="Arial Narrow" w:hAnsi="Arial Narrow" w:cs="Arial"/>
          <w:color w:val="000000"/>
          <w:sz w:val="28"/>
          <w:szCs w:val="28"/>
        </w:rPr>
        <w:t>§</w:t>
      </w:r>
      <w:r w:rsidR="00AF00D8">
        <w:rPr>
          <w:rFonts w:ascii="Arial Narrow" w:hAnsi="Arial Narrow" w:cs="Arial"/>
          <w:color w:val="000000"/>
          <w:sz w:val="28"/>
          <w:szCs w:val="28"/>
        </w:rPr>
        <w:t xml:space="preserve"> 2º, da Lei Federal nº 14.133/21,</w:t>
      </w:r>
      <w:r>
        <w:rPr>
          <w:rFonts w:ascii="Arial Narrow" w:hAnsi="Arial Narrow" w:cs="Arial"/>
          <w:b/>
          <w:bCs/>
          <w:color w:val="000000"/>
          <w:sz w:val="28"/>
          <w:szCs w:val="28"/>
        </w:rPr>
        <w:t xml:space="preserve"> </w:t>
      </w:r>
      <w:r w:rsidRPr="00FD2B4A">
        <w:rPr>
          <w:rFonts w:ascii="Arial Narrow" w:hAnsi="Arial Narrow" w:cstheme="minorHAnsi"/>
          <w:b/>
          <w:sz w:val="28"/>
          <w:szCs w:val="28"/>
        </w:rPr>
        <w:t xml:space="preserve">ANEXO </w:t>
      </w:r>
      <w:r w:rsidR="00EC6781">
        <w:rPr>
          <w:rFonts w:ascii="Arial Narrow" w:hAnsi="Arial Narrow" w:cstheme="minorHAnsi"/>
          <w:b/>
          <w:sz w:val="28"/>
          <w:szCs w:val="28"/>
        </w:rPr>
        <w:t>IX</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6DF40938" w14:textId="77777777" w:rsidR="00AF00D8" w:rsidRPr="00AF00D8" w:rsidRDefault="00AF00D8" w:rsidP="00AF00D8">
      <w:pPr>
        <w:pStyle w:val="PargrafodaLista"/>
        <w:rPr>
          <w:rFonts w:ascii="Arial Narrow" w:hAnsi="Arial Narrow"/>
          <w:sz w:val="28"/>
          <w:szCs w:val="28"/>
        </w:rPr>
      </w:pPr>
    </w:p>
    <w:p w14:paraId="119721B0" w14:textId="4091BE8E" w:rsidR="00AF00D8" w:rsidRPr="00693312" w:rsidRDefault="00AF00D8" w:rsidP="00AF00D8">
      <w:pPr>
        <w:pStyle w:val="PargrafodaLista"/>
        <w:widowControl w:val="0"/>
        <w:tabs>
          <w:tab w:val="left" w:pos="1276"/>
          <w:tab w:val="left" w:pos="1701"/>
        </w:tabs>
        <w:ind w:left="1134"/>
        <w:jc w:val="both"/>
        <w:rPr>
          <w:rFonts w:ascii="Arial Narrow" w:hAnsi="Arial Narrow"/>
          <w:sz w:val="28"/>
          <w:szCs w:val="28"/>
        </w:rPr>
      </w:pPr>
      <w:r w:rsidRPr="00AF00D8">
        <w:rPr>
          <w:rFonts w:ascii="Arial Narrow" w:hAnsi="Arial Narrow"/>
          <w:b/>
          <w:bCs/>
          <w:sz w:val="28"/>
          <w:szCs w:val="28"/>
        </w:rPr>
        <w:t>11.1.5.</w:t>
      </w:r>
      <w:r>
        <w:rPr>
          <w:rFonts w:ascii="Arial Narrow" w:hAnsi="Arial Narrow"/>
          <w:sz w:val="28"/>
          <w:szCs w:val="28"/>
        </w:rPr>
        <w:t xml:space="preserve"> </w:t>
      </w:r>
      <w:r w:rsidRPr="00AF00D8">
        <w:rPr>
          <w:rFonts w:ascii="Arial Narrow" w:hAnsi="Arial Narrow"/>
          <w:b/>
          <w:bCs/>
          <w:sz w:val="28"/>
          <w:szCs w:val="28"/>
        </w:rPr>
        <w:t>O LICITANTE APRESENTARÁ, SOB PENA DE DESCLASSIFICAÇÃO, AS DECLARAÇÕES CONSTANTES NO ITEM 11.1.4.</w:t>
      </w:r>
    </w:p>
    <w:p w14:paraId="27FC2AB7" w14:textId="77777777" w:rsidR="00174D60" w:rsidRPr="003F10F6" w:rsidRDefault="00174D60" w:rsidP="002B3762">
      <w:pPr>
        <w:pStyle w:val="PargrafodaLista"/>
        <w:widowControl w:val="0"/>
        <w:tabs>
          <w:tab w:val="left" w:pos="709"/>
          <w:tab w:val="left" w:pos="1276"/>
        </w:tabs>
        <w:ind w:left="0"/>
        <w:jc w:val="both"/>
        <w:rPr>
          <w:rFonts w:ascii="Arial Narrow" w:hAnsi="Arial Narrow" w:cstheme="minorHAnsi"/>
          <w:bCs/>
          <w:sz w:val="28"/>
          <w:szCs w:val="28"/>
        </w:rPr>
      </w:pP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1A6284">
      <w:pPr>
        <w:pStyle w:val="PargrafodaLista"/>
        <w:widowControl w:val="0"/>
        <w:tabs>
          <w:tab w:val="left" w:pos="709"/>
          <w:tab w:val="left" w:pos="1276"/>
        </w:tabs>
        <w:ind w:left="1134"/>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7DD77032" w14:textId="77777777" w:rsidR="00D057B1" w:rsidRPr="003F10F6" w:rsidRDefault="00D057B1"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67120996" w14:textId="77777777" w:rsidR="00D057B1" w:rsidRPr="003F10F6"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1D9D222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lastRenderedPageBreak/>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589987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sanado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008A8364" w14:textId="77777777" w:rsidR="0068138D" w:rsidRDefault="0068138D" w:rsidP="00681F69">
      <w:pPr>
        <w:jc w:val="both"/>
        <w:rPr>
          <w:rFonts w:ascii="Arial Narrow" w:hAnsi="Arial Narrow"/>
          <w:b/>
          <w:bCs/>
          <w:sz w:val="28"/>
          <w:szCs w:val="28"/>
        </w:rPr>
      </w:pPr>
    </w:p>
    <w:p w14:paraId="249B13E8" w14:textId="4833A695" w:rsidR="004002B0"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lastRenderedPageBreak/>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19AD33D2" w14:textId="77777777" w:rsidR="00D61475" w:rsidRPr="00D61475" w:rsidRDefault="00D61475"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lastRenderedPageBreak/>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22775CB1"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D2A6C1C" w14:textId="46D56B08"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Pr>
          <w:rFonts w:ascii="Arial Narrow" w:hAnsi="Arial Narrow" w:cstheme="minorHAnsi"/>
          <w:sz w:val="28"/>
          <w:szCs w:val="28"/>
        </w:rPr>
        <w:t xml:space="preserve"> </w:t>
      </w:r>
      <w:r w:rsidRPr="0072144F">
        <w:rPr>
          <w:rFonts w:ascii="Arial Narrow" w:hAnsi="Arial Narrow" w:cstheme="minorHAnsi"/>
          <w:sz w:val="28"/>
          <w:szCs w:val="28"/>
        </w:rPr>
        <w:t xml:space="preserve">O prazo para fornecimento do material será </w:t>
      </w:r>
      <w:r w:rsidR="005F1E1F">
        <w:rPr>
          <w:rFonts w:ascii="Arial Narrow" w:hAnsi="Arial Narrow" w:cstheme="minorHAnsi"/>
          <w:sz w:val="28"/>
          <w:szCs w:val="28"/>
        </w:rPr>
        <w:t>até 31 de dezembro de 2024</w:t>
      </w:r>
      <w:r w:rsidRPr="0072144F">
        <w:rPr>
          <w:rFonts w:ascii="Arial Narrow" w:hAnsi="Arial Narrow" w:cstheme="minorHAnsi"/>
          <w:sz w:val="28"/>
          <w:szCs w:val="28"/>
        </w:rPr>
        <w:t>, que iniciar-se-á na data da assinatura d</w:t>
      </w:r>
      <w:r>
        <w:rPr>
          <w:rFonts w:ascii="Arial Narrow" w:hAnsi="Arial Narrow" w:cstheme="minorHAnsi"/>
          <w:sz w:val="28"/>
          <w:szCs w:val="28"/>
        </w:rPr>
        <w:t xml:space="preserve">o </w:t>
      </w:r>
      <w:r w:rsidR="00BA2E0B">
        <w:rPr>
          <w:rFonts w:ascii="Arial Narrow" w:hAnsi="Arial Narrow" w:cstheme="minorHAnsi"/>
          <w:sz w:val="28"/>
          <w:szCs w:val="28"/>
        </w:rPr>
        <w:t>c</w:t>
      </w:r>
      <w:r>
        <w:rPr>
          <w:rFonts w:ascii="Arial Narrow" w:hAnsi="Arial Narrow" w:cstheme="minorHAnsi"/>
          <w:sz w:val="28"/>
          <w:szCs w:val="28"/>
        </w:rPr>
        <w:t>ontrato</w:t>
      </w:r>
      <w:r w:rsidRPr="0072144F">
        <w:rPr>
          <w:rFonts w:ascii="Arial Narrow" w:hAnsi="Arial Narrow" w:cstheme="minorHAnsi"/>
          <w:sz w:val="28"/>
          <w:szCs w:val="28"/>
        </w:rPr>
        <w:t>.</w:t>
      </w:r>
    </w:p>
    <w:p w14:paraId="5F825F16" w14:textId="77777777" w:rsidR="00D057B1" w:rsidRPr="00D057B1" w:rsidRDefault="00D057B1" w:rsidP="00D057B1">
      <w:pPr>
        <w:widowControl w:val="0"/>
        <w:tabs>
          <w:tab w:val="left" w:pos="709"/>
          <w:tab w:val="left" w:pos="1276"/>
        </w:tabs>
        <w:spacing w:after="0" w:line="240" w:lineRule="auto"/>
        <w:jc w:val="both"/>
        <w:rPr>
          <w:rFonts w:ascii="Arial Narrow" w:hAnsi="Arial Narrow" w:cstheme="minorHAnsi"/>
          <w:b/>
          <w:bCs/>
          <w:sz w:val="28"/>
          <w:szCs w:val="28"/>
        </w:rPr>
      </w:pPr>
    </w:p>
    <w:p w14:paraId="2786C502" w14:textId="6221658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lastRenderedPageBreak/>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72144F">
        <w:rPr>
          <w:rFonts w:ascii="Arial Narrow" w:hAnsi="Arial Narrow" w:cstheme="minorHAnsi"/>
          <w:sz w:val="28"/>
          <w:szCs w:val="28"/>
        </w:rPr>
        <w:t xml:space="preserve">Os produtos deverão ser fornecidos de forma gradual, mediante requisições emitidas pela Secretaria Municipal de </w:t>
      </w:r>
      <w:r w:rsidR="00BE5964">
        <w:rPr>
          <w:rFonts w:ascii="Arial Narrow" w:hAnsi="Arial Narrow" w:cstheme="minorHAnsi"/>
          <w:sz w:val="28"/>
          <w:szCs w:val="28"/>
        </w:rPr>
        <w:t>Saúde</w:t>
      </w:r>
      <w:r w:rsidRPr="0072144F">
        <w:rPr>
          <w:rFonts w:ascii="Arial Narrow" w:hAnsi="Arial Narrow" w:cstheme="minorHAnsi"/>
          <w:sz w:val="28"/>
          <w:szCs w:val="28"/>
        </w:rPr>
        <w:t>.</w:t>
      </w:r>
    </w:p>
    <w:p w14:paraId="7840946C"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08AE400" w14:textId="7FB6EA1B" w:rsidR="00D057B1" w:rsidRDefault="00D057B1" w:rsidP="00D057B1">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w:t>
      </w:r>
      <w:r w:rsidR="00BD3E19">
        <w:rPr>
          <w:rFonts w:ascii="Arial Narrow" w:hAnsi="Arial Narrow" w:cstheme="minorHAnsi"/>
          <w:b/>
          <w:sz w:val="28"/>
          <w:szCs w:val="28"/>
        </w:rPr>
        <w:t>7</w:t>
      </w:r>
      <w:r w:rsidRPr="0072144F">
        <w:rPr>
          <w:rFonts w:ascii="Arial Narrow" w:hAnsi="Arial Narrow" w:cstheme="minorHAnsi"/>
          <w:b/>
          <w:sz w:val="28"/>
          <w:szCs w:val="28"/>
        </w:rPr>
        <w:t>.3</w:t>
      </w:r>
      <w:r w:rsidR="00B9360F">
        <w:rPr>
          <w:rFonts w:ascii="Arial Narrow" w:hAnsi="Arial Narrow" w:cstheme="minorHAnsi"/>
          <w:b/>
          <w:sz w:val="28"/>
          <w:szCs w:val="28"/>
        </w:rPr>
        <w:t xml:space="preserve">. </w:t>
      </w:r>
      <w:r w:rsidRPr="00BE5964">
        <w:rPr>
          <w:rFonts w:ascii="Arial Narrow" w:hAnsi="Arial Narrow" w:cstheme="minorHAnsi"/>
          <w:b/>
          <w:sz w:val="28"/>
          <w:szCs w:val="28"/>
        </w:rPr>
        <w:t xml:space="preserve">Os produtos deverão ser entregues </w:t>
      </w:r>
      <w:r w:rsidR="00BE5964" w:rsidRPr="00BE5964">
        <w:rPr>
          <w:rFonts w:ascii="Arial Narrow" w:hAnsi="Arial Narrow" w:cstheme="minorHAnsi"/>
          <w:b/>
          <w:sz w:val="28"/>
          <w:szCs w:val="28"/>
        </w:rPr>
        <w:t>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r w:rsidRPr="00BE5964">
        <w:rPr>
          <w:rFonts w:ascii="Arial Narrow" w:hAnsi="Arial Narrow" w:cstheme="minorHAnsi"/>
          <w:b/>
          <w:sz w:val="28"/>
          <w:szCs w:val="28"/>
        </w:rPr>
        <w:t>, correndo por conta da contratada as despesas de transporte, seguro, tributos, encargos trabalhistas e previdenciários decorrentes do fornecimento.</w:t>
      </w:r>
    </w:p>
    <w:p w14:paraId="3E41E6D5" w14:textId="77777777" w:rsidR="00BE5964" w:rsidRDefault="00BE5964" w:rsidP="00D057B1">
      <w:pPr>
        <w:widowControl w:val="0"/>
        <w:tabs>
          <w:tab w:val="left" w:pos="709"/>
          <w:tab w:val="left" w:pos="1276"/>
        </w:tabs>
        <w:spacing w:after="0" w:line="240" w:lineRule="auto"/>
        <w:jc w:val="both"/>
        <w:rPr>
          <w:rFonts w:ascii="Arial Narrow" w:hAnsi="Arial Narrow" w:cstheme="minorHAnsi"/>
          <w:b/>
          <w:sz w:val="28"/>
          <w:szCs w:val="28"/>
        </w:rPr>
      </w:pPr>
    </w:p>
    <w:p w14:paraId="5010A336" w14:textId="11060F28" w:rsidR="00B9360F" w:rsidRDefault="00BE5964" w:rsidP="0068138D">
      <w:pPr>
        <w:widowControl w:val="0"/>
        <w:tabs>
          <w:tab w:val="left" w:pos="709"/>
          <w:tab w:val="left" w:pos="1276"/>
        </w:tabs>
        <w:spacing w:after="0" w:line="240" w:lineRule="auto"/>
        <w:ind w:left="1276"/>
        <w:jc w:val="both"/>
        <w:rPr>
          <w:rFonts w:ascii="Arial Narrow" w:hAnsi="Arial Narrow" w:cstheme="minorHAnsi"/>
          <w:b/>
          <w:bCs/>
          <w:sz w:val="28"/>
          <w:szCs w:val="28"/>
        </w:rPr>
      </w:pPr>
      <w:r w:rsidRPr="005F1E1F">
        <w:rPr>
          <w:rFonts w:ascii="Arial Narrow" w:hAnsi="Arial Narrow" w:cstheme="minorHAnsi"/>
          <w:b/>
          <w:bCs/>
          <w:sz w:val="28"/>
          <w:szCs w:val="28"/>
        </w:rPr>
        <w:t xml:space="preserve">17.3.1 A entrega dos itens deverá ser realizada no prazo </w:t>
      </w:r>
      <w:r w:rsidR="005F1E1F" w:rsidRPr="005F1E1F">
        <w:rPr>
          <w:rFonts w:ascii="Arial Narrow" w:hAnsi="Arial Narrow" w:cstheme="minorHAnsi"/>
          <w:b/>
          <w:bCs/>
          <w:sz w:val="28"/>
          <w:szCs w:val="28"/>
        </w:rPr>
        <w:t>de 24 (vinte e quatro) horas</w:t>
      </w:r>
      <w:r w:rsidRPr="005F1E1F">
        <w:rPr>
          <w:rFonts w:ascii="Arial Narrow" w:hAnsi="Arial Narrow" w:cstheme="minorHAnsi"/>
          <w:b/>
          <w:bCs/>
          <w:sz w:val="28"/>
          <w:szCs w:val="28"/>
        </w:rPr>
        <w:t>, a contar da data de envio da requisição.</w:t>
      </w:r>
    </w:p>
    <w:p w14:paraId="508C1FD1" w14:textId="77777777" w:rsidR="0040375E" w:rsidRDefault="0040375E" w:rsidP="0068138D">
      <w:pPr>
        <w:widowControl w:val="0"/>
        <w:tabs>
          <w:tab w:val="left" w:pos="709"/>
          <w:tab w:val="left" w:pos="1276"/>
        </w:tabs>
        <w:spacing w:after="0" w:line="240" w:lineRule="auto"/>
        <w:ind w:left="1276"/>
        <w:jc w:val="both"/>
        <w:rPr>
          <w:rFonts w:ascii="Arial Narrow" w:hAnsi="Arial Narrow" w:cstheme="minorHAnsi"/>
          <w:b/>
          <w:bCs/>
          <w:sz w:val="28"/>
          <w:szCs w:val="28"/>
        </w:rPr>
      </w:pPr>
    </w:p>
    <w:p w14:paraId="4FE6E22D" w14:textId="522BA5BB" w:rsidR="00B9360F" w:rsidRPr="00BE5964" w:rsidRDefault="00B9360F" w:rsidP="00B9360F">
      <w:pPr>
        <w:widowControl w:val="0"/>
        <w:tabs>
          <w:tab w:val="left" w:pos="709"/>
          <w:tab w:val="left" w:pos="1560"/>
        </w:tabs>
        <w:spacing w:after="0" w:line="240" w:lineRule="auto"/>
        <w:jc w:val="both"/>
        <w:rPr>
          <w:rFonts w:ascii="Arial Narrow" w:hAnsi="Arial Narrow" w:cstheme="minorHAnsi"/>
          <w:b/>
          <w:bCs/>
          <w:sz w:val="28"/>
          <w:szCs w:val="28"/>
        </w:rPr>
      </w:pPr>
      <w:r>
        <w:rPr>
          <w:rFonts w:ascii="Arial Narrow" w:eastAsia="Cambria" w:hAnsi="Arial Narrow"/>
          <w:b/>
          <w:bCs/>
          <w:sz w:val="28"/>
          <w:szCs w:val="28"/>
          <w:lang w:bidi="pt-BR"/>
        </w:rPr>
        <w:t xml:space="preserve">17.4. </w:t>
      </w:r>
      <w:r w:rsidRPr="00B9360F">
        <w:rPr>
          <w:rFonts w:ascii="Arial Narrow" w:eastAsia="Cambria" w:hAnsi="Arial Narrow"/>
          <w:b/>
          <w:bCs/>
          <w:sz w:val="28"/>
          <w:szCs w:val="28"/>
          <w:lang w:bidi="pt-BR"/>
        </w:rPr>
        <w:t>OS SERVIÇOS CONTRATADOS DEVERÃO ATENDER ÀS EXIGÊNCIAS DESCRITAS NO TERMO DE REFERÊNCIA</w:t>
      </w:r>
      <w:r w:rsidRPr="00B9360F">
        <w:rPr>
          <w:rFonts w:ascii="Arial Narrow" w:eastAsia="Cambria" w:hAnsi="Arial Narrow"/>
          <w:sz w:val="28"/>
          <w:szCs w:val="28"/>
          <w:lang w:bidi="pt-BR"/>
        </w:rPr>
        <w:t>, bem como às exigências no que diz respeito aos prazos de prestação e de controle de qualidade, atentando-se, principalmente, para as prescrições contidas no art. 39, VIII da Lei Federal nº 8.078/90 – Código de Defesa do Consumidor e nos seus demais</w:t>
      </w:r>
      <w:r w:rsidRPr="00B9360F">
        <w:rPr>
          <w:rFonts w:ascii="Arial Narrow" w:eastAsia="Cambria" w:hAnsi="Arial Narrow"/>
          <w:spacing w:val="-3"/>
          <w:sz w:val="28"/>
          <w:szCs w:val="28"/>
          <w:lang w:bidi="pt-BR"/>
        </w:rPr>
        <w:t xml:space="preserve"> </w:t>
      </w:r>
      <w:r w:rsidRPr="00B9360F">
        <w:rPr>
          <w:rFonts w:ascii="Arial Narrow" w:eastAsia="Cambria" w:hAnsi="Arial Narrow"/>
          <w:sz w:val="28"/>
          <w:szCs w:val="28"/>
          <w:lang w:bidi="pt-BR"/>
        </w:rPr>
        <w:t>dispositivos.</w:t>
      </w:r>
    </w:p>
    <w:p w14:paraId="4B59BC13"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C910A34" w14:textId="607D2E3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62174A">
        <w:rPr>
          <w:rFonts w:ascii="Arial Narrow" w:hAnsi="Arial Narrow" w:cstheme="minorHAnsi"/>
          <w:b/>
          <w:bCs/>
          <w:sz w:val="28"/>
          <w:szCs w:val="28"/>
        </w:rPr>
        <w:t>1</w:t>
      </w:r>
      <w:r w:rsidR="00C66DF3">
        <w:rPr>
          <w:rFonts w:ascii="Arial Narrow" w:hAnsi="Arial Narrow" w:cstheme="minorHAnsi"/>
          <w:b/>
          <w:bCs/>
          <w:sz w:val="28"/>
          <w:szCs w:val="28"/>
        </w:rPr>
        <w:t>7</w:t>
      </w:r>
      <w:r w:rsidRPr="0062174A">
        <w:rPr>
          <w:rFonts w:ascii="Arial Narrow" w:hAnsi="Arial Narrow" w:cstheme="minorHAnsi"/>
          <w:b/>
          <w:bCs/>
          <w:sz w:val="28"/>
          <w:szCs w:val="28"/>
        </w:rPr>
        <w:t>.</w:t>
      </w:r>
      <w:r w:rsidR="00B9360F">
        <w:rPr>
          <w:rFonts w:ascii="Arial Narrow" w:hAnsi="Arial Narrow" w:cstheme="minorHAnsi"/>
          <w:b/>
          <w:bCs/>
          <w:sz w:val="28"/>
          <w:szCs w:val="28"/>
        </w:rPr>
        <w:t>5</w:t>
      </w:r>
      <w:r w:rsidR="00BA2E0B" w:rsidRPr="0062174A">
        <w:rPr>
          <w:rFonts w:ascii="Arial Narrow" w:hAnsi="Arial Narrow" w:cstheme="minorHAnsi"/>
          <w:b/>
          <w:bCs/>
          <w:sz w:val="28"/>
          <w:szCs w:val="28"/>
        </w:rPr>
        <w:t>.</w:t>
      </w:r>
      <w:r w:rsidR="00BA2E0B">
        <w:rPr>
          <w:rFonts w:ascii="Arial Narrow" w:hAnsi="Arial Narrow" w:cstheme="minorHAnsi"/>
          <w:sz w:val="28"/>
          <w:szCs w:val="28"/>
        </w:rPr>
        <w:t xml:space="preserve"> </w:t>
      </w:r>
      <w:r w:rsidRPr="0072144F">
        <w:rPr>
          <w:rFonts w:ascii="Arial Narrow" w:hAnsi="Arial Narrow" w:cstheme="minorHAnsi"/>
          <w:sz w:val="28"/>
          <w:szCs w:val="28"/>
        </w:rPr>
        <w:t>A licitante vencedora, ficará obrigada a trocar as suas expensas o produto que vier a ser recusado sendo que o ato de recebimento não importará sua aceitação.</w:t>
      </w:r>
    </w:p>
    <w:p w14:paraId="73415CE8"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D961F54" w14:textId="15C33D54"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B9360F">
        <w:rPr>
          <w:rFonts w:ascii="Arial Narrow" w:hAnsi="Arial Narrow" w:cstheme="minorHAnsi"/>
          <w:b/>
          <w:bCs/>
          <w:sz w:val="28"/>
          <w:szCs w:val="28"/>
        </w:rPr>
        <w:t>6</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Independentemente da aceitação, a adjudicação garantirá a qualidade dos produtos obrigando-se a repor aquele que apresentar defeito ou for entregue em desacordo com apresentado na proposta.</w:t>
      </w:r>
    </w:p>
    <w:p w14:paraId="733C947B"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6193102" w14:textId="3F15BE89"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.6</w:t>
      </w:r>
      <w:r w:rsidR="00C66DF3" w:rsidRPr="00C66DF3">
        <w:rPr>
          <w:rFonts w:ascii="Arial Narrow" w:hAnsi="Arial Narrow" w:cstheme="minorHAnsi"/>
          <w:b/>
          <w:bCs/>
          <w:sz w:val="28"/>
          <w:szCs w:val="28"/>
        </w:rPr>
        <w:t>.</w:t>
      </w:r>
      <w:r w:rsidRPr="0072144F">
        <w:rPr>
          <w:rFonts w:ascii="Arial Narrow" w:hAnsi="Arial Narrow" w:cstheme="minorHAnsi"/>
          <w:sz w:val="28"/>
          <w:szCs w:val="28"/>
        </w:rPr>
        <w:tab/>
        <w:t>O produto a ser fornecido será, obrigatoriamente, de tipo e qualidade marca indicada na proposta, ficando ao exclusivo critério da Administração Municipal a aceitação do produto em desacordo daquele indicado na proposta.</w:t>
      </w:r>
    </w:p>
    <w:p w14:paraId="3F7A2385"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4BB180A7" w14:textId="395202B1"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w:t>
      </w:r>
      <w:r w:rsidR="00C66DF3">
        <w:rPr>
          <w:rFonts w:ascii="Arial Narrow" w:hAnsi="Arial Narrow" w:cstheme="minorHAnsi"/>
          <w:b/>
          <w:sz w:val="28"/>
          <w:szCs w:val="28"/>
          <w:u w:val="single"/>
        </w:rPr>
        <w:t>7</w:t>
      </w:r>
      <w:r w:rsidRPr="0072144F">
        <w:rPr>
          <w:rFonts w:ascii="Arial Narrow" w:hAnsi="Arial Narrow" w:cstheme="minorHAnsi"/>
          <w:b/>
          <w:sz w:val="28"/>
          <w:szCs w:val="28"/>
          <w:u w:val="single"/>
        </w:rPr>
        <w:t>.7</w:t>
      </w:r>
      <w:r w:rsidR="00C66DF3">
        <w:rPr>
          <w:rFonts w:ascii="Arial Narrow" w:hAnsi="Arial Narrow" w:cstheme="minorHAnsi"/>
          <w:b/>
          <w:sz w:val="28"/>
          <w:szCs w:val="28"/>
          <w:u w:val="single"/>
        </w:rPr>
        <w:t>.</w:t>
      </w:r>
      <w:r w:rsidRPr="0072144F">
        <w:rPr>
          <w:rFonts w:ascii="Arial Narrow" w:hAnsi="Arial Narrow" w:cstheme="minorHAnsi"/>
          <w:b/>
          <w:sz w:val="28"/>
          <w:szCs w:val="28"/>
          <w:u w:val="single"/>
        </w:rPr>
        <w:tab/>
        <w:t xml:space="preserve">A circunstância de não serem requisitados todos os produtos licitados até o término da </w:t>
      </w:r>
      <w:r w:rsidR="00B9360F">
        <w:rPr>
          <w:rFonts w:ascii="Arial Narrow" w:hAnsi="Arial Narrow" w:cstheme="minorHAnsi"/>
          <w:b/>
          <w:sz w:val="28"/>
          <w:szCs w:val="28"/>
          <w:u w:val="single"/>
        </w:rPr>
        <w:t>Ata</w:t>
      </w:r>
      <w:r w:rsidRPr="0072144F">
        <w:rPr>
          <w:rFonts w:ascii="Arial Narrow" w:hAnsi="Arial Narrow" w:cstheme="minorHAnsi"/>
          <w:b/>
          <w:sz w:val="28"/>
          <w:szCs w:val="28"/>
          <w:u w:val="single"/>
        </w:rPr>
        <w:t xml:space="preserve">, não obriga </w:t>
      </w:r>
      <w:r w:rsidR="00B9360F">
        <w:rPr>
          <w:rFonts w:ascii="Arial Narrow" w:hAnsi="Arial Narrow" w:cstheme="minorHAnsi"/>
          <w:b/>
          <w:sz w:val="28"/>
          <w:szCs w:val="28"/>
          <w:u w:val="single"/>
        </w:rPr>
        <w:t xml:space="preserve">o Fundo Municipal de Saúde </w:t>
      </w:r>
      <w:r w:rsidRPr="0072144F">
        <w:rPr>
          <w:rFonts w:ascii="Arial Narrow" w:hAnsi="Arial Narrow" w:cstheme="minorHAnsi"/>
          <w:b/>
          <w:sz w:val="28"/>
          <w:szCs w:val="28"/>
          <w:u w:val="single"/>
        </w:rPr>
        <w:t xml:space="preserve">a requisitá-los </w:t>
      </w:r>
      <w:r w:rsidR="00C66DF3">
        <w:rPr>
          <w:rFonts w:ascii="Arial Narrow" w:hAnsi="Arial Narrow" w:cstheme="minorHAnsi"/>
          <w:b/>
          <w:sz w:val="28"/>
          <w:szCs w:val="28"/>
          <w:u w:val="single"/>
        </w:rPr>
        <w:t xml:space="preserve">e </w:t>
      </w:r>
      <w:r w:rsidRPr="0072144F">
        <w:rPr>
          <w:rFonts w:ascii="Arial Narrow" w:hAnsi="Arial Narrow" w:cstheme="minorHAnsi"/>
          <w:b/>
          <w:sz w:val="28"/>
          <w:szCs w:val="28"/>
          <w:u w:val="single"/>
        </w:rPr>
        <w:t>nem gera direito ao fornecedor sobre os produtos não requisitados.</w:t>
      </w:r>
    </w:p>
    <w:p w14:paraId="73A1709D"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136A3119" w14:textId="666FF0DD"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.8</w:t>
      </w:r>
      <w:r w:rsidR="00C66DF3" w:rsidRPr="00C66DF3">
        <w:rPr>
          <w:rFonts w:ascii="Arial Narrow" w:hAnsi="Arial Narrow" w:cstheme="minorHAnsi"/>
          <w:b/>
          <w:bCs/>
          <w:sz w:val="28"/>
          <w:szCs w:val="28"/>
        </w:rPr>
        <w:t>.</w:t>
      </w:r>
      <w:r w:rsidR="00C66DF3">
        <w:rPr>
          <w:rFonts w:ascii="Arial Narrow" w:hAnsi="Arial Narrow" w:cstheme="minorHAnsi"/>
          <w:b/>
          <w:bCs/>
          <w:sz w:val="28"/>
          <w:szCs w:val="28"/>
        </w:rPr>
        <w:t xml:space="preserve"> </w:t>
      </w:r>
      <w:r w:rsidRPr="0072144F">
        <w:rPr>
          <w:rFonts w:ascii="Arial Narrow" w:hAnsi="Arial Narrow" w:cstheme="minorHAnsi"/>
          <w:sz w:val="28"/>
          <w:szCs w:val="28"/>
        </w:rPr>
        <w:t>Constatadas irregularidades no objeto contratual, a Contratante poderá:</w:t>
      </w:r>
    </w:p>
    <w:p w14:paraId="73D91B8F" w14:textId="6B033B47" w:rsidR="00C66DF3" w:rsidRDefault="00C66DF3"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5DC3C40B" w14:textId="1A3E077C"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a)</w:t>
      </w:r>
      <w:r w:rsidRPr="007112BB">
        <w:rPr>
          <w:rFonts w:ascii="Arial Narrow" w:hAnsi="Arial Narrow" w:cs="Arial"/>
          <w:sz w:val="28"/>
          <w:szCs w:val="28"/>
        </w:rPr>
        <w:t xml:space="preserve"> </w:t>
      </w:r>
      <w:r>
        <w:rPr>
          <w:rFonts w:ascii="Arial Narrow" w:hAnsi="Arial Narrow" w:cstheme="minorHAnsi"/>
          <w:sz w:val="28"/>
          <w:szCs w:val="28"/>
        </w:rPr>
        <w:t>R</w:t>
      </w:r>
      <w:r w:rsidRPr="001106FA">
        <w:rPr>
          <w:rFonts w:ascii="Arial Narrow" w:hAnsi="Arial Narrow" w:cstheme="minorHAnsi"/>
          <w:sz w:val="28"/>
          <w:szCs w:val="28"/>
        </w:rPr>
        <w:t>ejeitar o material no todo ou em parte, determinando sua substituição ou rescindindo a contratação, sem prejuízo das penalidades cabíveis, quanto o objeto não corresponder a especificação do produto contratado</w:t>
      </w:r>
      <w:r>
        <w:rPr>
          <w:rFonts w:ascii="Arial Narrow" w:hAnsi="Arial Narrow" w:cs="Arial"/>
          <w:sz w:val="28"/>
          <w:szCs w:val="28"/>
        </w:rPr>
        <w:t xml:space="preserve">; </w:t>
      </w:r>
    </w:p>
    <w:p w14:paraId="72005F38" w14:textId="1351CD53"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p>
    <w:p w14:paraId="443EA4DF" w14:textId="3AF2EAC0" w:rsidR="00C66DF3" w:rsidRP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w:t>
      </w:r>
      <w:r>
        <w:rPr>
          <w:rFonts w:ascii="Arial Narrow" w:hAnsi="Arial Narrow" w:cstheme="minorHAnsi"/>
          <w:sz w:val="28"/>
          <w:szCs w:val="28"/>
        </w:rPr>
        <w:t>C</w:t>
      </w:r>
      <w:r w:rsidRPr="0072144F">
        <w:rPr>
          <w:rFonts w:ascii="Arial Narrow" w:hAnsi="Arial Narrow" w:cstheme="minorHAnsi"/>
          <w:sz w:val="28"/>
          <w:szCs w:val="28"/>
        </w:rPr>
        <w:t xml:space="preserve">omplementar ou rescindir a contratação, sem prejuízo das </w:t>
      </w:r>
      <w:r w:rsidRPr="0072144F">
        <w:rPr>
          <w:rFonts w:ascii="Arial Narrow" w:hAnsi="Arial Narrow" w:cstheme="minorHAnsi"/>
          <w:sz w:val="28"/>
          <w:szCs w:val="28"/>
        </w:rPr>
        <w:lastRenderedPageBreak/>
        <w:t>penalidades cabíveis, quando houver diferença de quantidade ou de partes</w:t>
      </w:r>
    </w:p>
    <w:p w14:paraId="582C4671" w14:textId="4EF939A6"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p>
    <w:p w14:paraId="18BE34C6" w14:textId="0E6660EE"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17.8.1.</w:t>
      </w:r>
      <w:r w:rsidRPr="008D3A7F">
        <w:rPr>
          <w:rFonts w:ascii="Arial Narrow" w:hAnsi="Arial Narrow" w:cstheme="minorHAnsi"/>
          <w:sz w:val="28"/>
          <w:szCs w:val="28"/>
        </w:rPr>
        <w:t xml:space="preserve"> Na hipótese de substituição, a contratada deverá faz</w:t>
      </w:r>
      <w:r w:rsidR="004C3A87" w:rsidRPr="008D3A7F">
        <w:rPr>
          <w:rFonts w:ascii="Arial Narrow" w:hAnsi="Arial Narrow" w:cstheme="minorHAnsi"/>
          <w:sz w:val="28"/>
          <w:szCs w:val="28"/>
        </w:rPr>
        <w:t>ê-la</w:t>
      </w:r>
      <w:r w:rsidRPr="008D3A7F">
        <w:rPr>
          <w:rFonts w:ascii="Arial Narrow" w:hAnsi="Arial Narrow" w:cstheme="minorHAnsi"/>
          <w:sz w:val="28"/>
          <w:szCs w:val="28"/>
        </w:rPr>
        <w:t xml:space="preserve"> em conformidade com a indicação da Administração, no prazo máximo </w:t>
      </w:r>
      <w:r w:rsidRPr="00B9360F">
        <w:rPr>
          <w:rFonts w:ascii="Arial Narrow" w:hAnsi="Arial Narrow" w:cstheme="minorHAnsi"/>
          <w:bCs/>
          <w:sz w:val="28"/>
          <w:szCs w:val="28"/>
        </w:rPr>
        <w:t>de</w:t>
      </w:r>
      <w:r w:rsidRPr="008D3A7F">
        <w:rPr>
          <w:rFonts w:ascii="Arial Narrow" w:hAnsi="Arial Narrow" w:cstheme="minorHAnsi"/>
          <w:b/>
          <w:sz w:val="28"/>
          <w:szCs w:val="28"/>
        </w:rPr>
        <w:t xml:space="preserve"> </w:t>
      </w:r>
      <w:r w:rsidR="005F1E1F">
        <w:rPr>
          <w:rFonts w:ascii="Arial Narrow" w:hAnsi="Arial Narrow" w:cstheme="minorHAnsi"/>
          <w:b/>
          <w:sz w:val="28"/>
          <w:szCs w:val="28"/>
        </w:rPr>
        <w:t>24</w:t>
      </w:r>
      <w:r w:rsidRPr="008D3A7F">
        <w:rPr>
          <w:rFonts w:ascii="Arial Narrow" w:hAnsi="Arial Narrow" w:cstheme="minorHAnsi"/>
          <w:b/>
          <w:sz w:val="28"/>
          <w:szCs w:val="28"/>
        </w:rPr>
        <w:t xml:space="preserve"> (</w:t>
      </w:r>
      <w:r w:rsidR="005F1E1F">
        <w:rPr>
          <w:rFonts w:ascii="Arial Narrow" w:hAnsi="Arial Narrow" w:cstheme="minorHAnsi"/>
          <w:b/>
          <w:sz w:val="28"/>
          <w:szCs w:val="28"/>
        </w:rPr>
        <w:t>vinte e quatro</w:t>
      </w:r>
      <w:r w:rsidRPr="008D3A7F">
        <w:rPr>
          <w:rFonts w:ascii="Arial Narrow" w:hAnsi="Arial Narrow" w:cstheme="minorHAnsi"/>
          <w:b/>
          <w:sz w:val="28"/>
          <w:szCs w:val="28"/>
        </w:rPr>
        <w:t xml:space="preserve">) </w:t>
      </w:r>
      <w:r w:rsidR="005F1E1F">
        <w:rPr>
          <w:rFonts w:ascii="Arial Narrow" w:hAnsi="Arial Narrow" w:cstheme="minorHAnsi"/>
          <w:b/>
          <w:sz w:val="28"/>
          <w:szCs w:val="28"/>
        </w:rPr>
        <w:t>horas</w:t>
      </w:r>
      <w:r w:rsidRPr="008D3A7F">
        <w:rPr>
          <w:rFonts w:ascii="Arial Narrow" w:hAnsi="Arial Narrow" w:cstheme="minorHAnsi"/>
          <w:sz w:val="28"/>
          <w:szCs w:val="28"/>
        </w:rPr>
        <w:t>, contados da notificação por escrito, mantido o preço inicialmente contratado.</w:t>
      </w:r>
    </w:p>
    <w:p w14:paraId="73C54A6E" w14:textId="72C557B7"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p>
    <w:p w14:paraId="3101CB33" w14:textId="4AE83256" w:rsidR="00C66DF3"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17.8.2.</w:t>
      </w:r>
      <w:r w:rsidRPr="008D3A7F">
        <w:rPr>
          <w:rFonts w:ascii="Arial Narrow" w:hAnsi="Arial Narrow" w:cstheme="minorHAnsi"/>
          <w:sz w:val="28"/>
          <w:szCs w:val="28"/>
        </w:rPr>
        <w:t xml:space="preserve"> Na hipótese de complementação, a contratada deverá fazê-la em conformidade com a indicação do Contratante, no prazo máximo </w:t>
      </w:r>
      <w:r w:rsidRPr="00B9360F">
        <w:rPr>
          <w:rFonts w:ascii="Arial Narrow" w:hAnsi="Arial Narrow" w:cstheme="minorHAnsi"/>
          <w:bCs/>
          <w:sz w:val="28"/>
          <w:szCs w:val="28"/>
        </w:rPr>
        <w:t>de</w:t>
      </w:r>
      <w:r w:rsidRPr="008D3A7F">
        <w:rPr>
          <w:rFonts w:ascii="Arial Narrow" w:hAnsi="Arial Narrow" w:cstheme="minorHAnsi"/>
          <w:b/>
          <w:sz w:val="28"/>
          <w:szCs w:val="28"/>
        </w:rPr>
        <w:t xml:space="preserve"> </w:t>
      </w:r>
      <w:r w:rsidR="005F1E1F">
        <w:rPr>
          <w:rFonts w:ascii="Arial Narrow" w:hAnsi="Arial Narrow" w:cstheme="minorHAnsi"/>
          <w:b/>
          <w:sz w:val="28"/>
          <w:szCs w:val="28"/>
        </w:rPr>
        <w:t>24</w:t>
      </w:r>
      <w:r w:rsidR="00B9360F" w:rsidRPr="008D3A7F">
        <w:rPr>
          <w:rFonts w:ascii="Arial Narrow" w:hAnsi="Arial Narrow" w:cstheme="minorHAnsi"/>
          <w:b/>
          <w:sz w:val="28"/>
          <w:szCs w:val="28"/>
        </w:rPr>
        <w:t xml:space="preserve"> (</w:t>
      </w:r>
      <w:r w:rsidR="005F1E1F">
        <w:rPr>
          <w:rFonts w:ascii="Arial Narrow" w:hAnsi="Arial Narrow" w:cstheme="minorHAnsi"/>
          <w:b/>
          <w:sz w:val="28"/>
          <w:szCs w:val="28"/>
        </w:rPr>
        <w:t>vinte e quatro</w:t>
      </w:r>
      <w:r w:rsidR="00B9360F" w:rsidRPr="008D3A7F">
        <w:rPr>
          <w:rFonts w:ascii="Arial Narrow" w:hAnsi="Arial Narrow" w:cstheme="minorHAnsi"/>
          <w:b/>
          <w:sz w:val="28"/>
          <w:szCs w:val="28"/>
        </w:rPr>
        <w:t xml:space="preserve">) </w:t>
      </w:r>
      <w:r w:rsidR="005F1E1F">
        <w:rPr>
          <w:rFonts w:ascii="Arial Narrow" w:hAnsi="Arial Narrow" w:cstheme="minorHAnsi"/>
          <w:b/>
          <w:sz w:val="28"/>
          <w:szCs w:val="28"/>
        </w:rPr>
        <w:t>horas</w:t>
      </w:r>
      <w:r w:rsidRPr="008D3A7F">
        <w:rPr>
          <w:rFonts w:ascii="Arial Narrow" w:hAnsi="Arial Narrow" w:cstheme="minorHAnsi"/>
          <w:sz w:val="28"/>
          <w:szCs w:val="28"/>
        </w:rPr>
        <w:t>, contados da notificação por escrito, mantido o preço inicialmente contratado.</w:t>
      </w:r>
    </w:p>
    <w:p w14:paraId="68810805" w14:textId="77777777" w:rsidR="00C66DF3" w:rsidRPr="0072144F" w:rsidRDefault="00C66DF3" w:rsidP="00D057B1">
      <w:pPr>
        <w:widowControl w:val="0"/>
        <w:tabs>
          <w:tab w:val="left" w:pos="709"/>
          <w:tab w:val="left" w:pos="1276"/>
        </w:tabs>
        <w:spacing w:after="0" w:line="240" w:lineRule="auto"/>
        <w:jc w:val="both"/>
        <w:rPr>
          <w:rFonts w:ascii="Arial Narrow" w:hAnsi="Arial Narrow" w:cstheme="minorHAnsi"/>
          <w:sz w:val="28"/>
          <w:szCs w:val="28"/>
        </w:rPr>
      </w:pPr>
    </w:p>
    <w:p w14:paraId="01E562BD" w14:textId="04E3ADDB"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.9</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Independentemente do recebimento, a </w:t>
      </w:r>
      <w:r w:rsidR="00C66DF3">
        <w:rPr>
          <w:rFonts w:ascii="Arial Narrow" w:hAnsi="Arial Narrow" w:cstheme="minorHAnsi"/>
          <w:sz w:val="28"/>
          <w:szCs w:val="28"/>
        </w:rPr>
        <w:t>Administração</w:t>
      </w:r>
      <w:r w:rsidRPr="0072144F">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58098C5B" w14:textId="77777777"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p>
    <w:p w14:paraId="0802C2CA" w14:textId="32C118E9" w:rsidR="00886233"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66DF3" w:rsidRPr="00C66DF3">
        <w:rPr>
          <w:rFonts w:ascii="Arial Narrow" w:hAnsi="Arial Narrow" w:cstheme="minorHAnsi"/>
          <w:b/>
          <w:bCs/>
          <w:sz w:val="28"/>
          <w:szCs w:val="28"/>
        </w:rPr>
        <w:t>10.</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Na hipótese </w:t>
      </w:r>
      <w:r w:rsidR="00C66DF3">
        <w:rPr>
          <w:rFonts w:ascii="Arial Narrow" w:hAnsi="Arial Narrow" w:cstheme="minorHAnsi"/>
          <w:sz w:val="28"/>
          <w:szCs w:val="28"/>
        </w:rPr>
        <w:t>do item 17.9</w:t>
      </w:r>
      <w:r w:rsidRPr="0072144F">
        <w:rPr>
          <w:rFonts w:ascii="Arial Narrow" w:hAnsi="Arial Narrow" w:cstheme="minorHAnsi"/>
          <w:sz w:val="28"/>
          <w:szCs w:val="28"/>
        </w:rPr>
        <w:t>, o fornecedor será notificado para, querendo, acompanhar a realização das análises e, eventualmente, impugnar o laudo respectivo.</w:t>
      </w:r>
    </w:p>
    <w:p w14:paraId="60FD64A0" w14:textId="77777777" w:rsidR="00AD1F30" w:rsidRDefault="00AD1F30" w:rsidP="00D057B1">
      <w:pPr>
        <w:widowControl w:val="0"/>
        <w:tabs>
          <w:tab w:val="left" w:pos="709"/>
          <w:tab w:val="left" w:pos="1260"/>
        </w:tabs>
        <w:spacing w:after="0" w:line="240" w:lineRule="auto"/>
        <w:jc w:val="both"/>
        <w:rPr>
          <w:rFonts w:ascii="Arial Narrow" w:hAnsi="Arial Narrow" w:cstheme="minorHAnsi"/>
          <w:sz w:val="28"/>
          <w:szCs w:val="28"/>
        </w:rPr>
      </w:pPr>
    </w:p>
    <w:p w14:paraId="651BD3A3" w14:textId="0D278417" w:rsidR="00AD1F30" w:rsidRPr="000D6C76" w:rsidRDefault="00AD1F30" w:rsidP="00AD1F30">
      <w:pPr>
        <w:pStyle w:val="PargrafodaLista"/>
        <w:overflowPunct w:val="0"/>
        <w:autoSpaceDE w:val="0"/>
        <w:autoSpaceDN w:val="0"/>
        <w:adjustRightInd w:val="0"/>
        <w:ind w:left="0"/>
        <w:textAlignment w:val="baseline"/>
        <w:rPr>
          <w:rFonts w:ascii="Arial Narrow" w:hAnsi="Arial Narrow"/>
          <w:sz w:val="28"/>
          <w:szCs w:val="28"/>
          <w:lang w:eastAsia="ar-SA"/>
        </w:rPr>
      </w:pPr>
      <w:r>
        <w:rPr>
          <w:rFonts w:ascii="Arial Narrow" w:hAnsi="Arial Narrow" w:cs="Courier New"/>
          <w:b/>
          <w:bCs/>
          <w:sz w:val="28"/>
          <w:szCs w:val="28"/>
        </w:rPr>
        <w:t>18.</w:t>
      </w:r>
      <w:r w:rsidRPr="000D6C76">
        <w:rPr>
          <w:rFonts w:ascii="Arial Narrow" w:hAnsi="Arial Narrow" w:cs="Courier New"/>
          <w:b/>
          <w:bCs/>
          <w:sz w:val="28"/>
          <w:szCs w:val="28"/>
        </w:rPr>
        <w:t xml:space="preserve"> </w:t>
      </w:r>
      <w:r>
        <w:rPr>
          <w:rFonts w:ascii="Arial Narrow" w:hAnsi="Arial Narrow" w:cs="Courier New"/>
          <w:b/>
          <w:bCs/>
          <w:sz w:val="28"/>
          <w:szCs w:val="28"/>
        </w:rPr>
        <w:t xml:space="preserve">    </w:t>
      </w:r>
      <w:r w:rsidRPr="000D6C76">
        <w:rPr>
          <w:rFonts w:ascii="Arial Narrow" w:hAnsi="Arial Narrow"/>
          <w:b/>
          <w:sz w:val="28"/>
          <w:szCs w:val="28"/>
          <w:lang w:eastAsia="ar-SA"/>
        </w:rPr>
        <w:t>PARA ASSINATURA DA ATA DE REGISTRO DE PREÇOS</w:t>
      </w:r>
    </w:p>
    <w:p w14:paraId="7792F3F8" w14:textId="77777777" w:rsidR="00AD1F30" w:rsidRPr="000D6C76" w:rsidRDefault="00AD1F30" w:rsidP="00AD1F30">
      <w:pPr>
        <w:pStyle w:val="PargrafodaLista"/>
        <w:overflowPunct w:val="0"/>
        <w:autoSpaceDE w:val="0"/>
        <w:autoSpaceDN w:val="0"/>
        <w:adjustRightInd w:val="0"/>
        <w:ind w:left="720"/>
        <w:textAlignment w:val="baseline"/>
        <w:rPr>
          <w:rFonts w:ascii="Arial Narrow" w:hAnsi="Arial Narrow"/>
          <w:sz w:val="28"/>
          <w:szCs w:val="28"/>
          <w:lang w:eastAsia="ar-SA"/>
        </w:rPr>
      </w:pPr>
    </w:p>
    <w:p w14:paraId="5BA6768A" w14:textId="77777777" w:rsidR="00AD1F30" w:rsidRDefault="00AD1F30" w:rsidP="00AD1F30">
      <w:pPr>
        <w:pStyle w:val="Recuodecorpodetexto"/>
        <w:numPr>
          <w:ilvl w:val="0"/>
          <w:numId w:val="24"/>
        </w:numPr>
        <w:tabs>
          <w:tab w:val="left" w:pos="426"/>
        </w:tabs>
        <w:snapToGrid w:val="0"/>
        <w:spacing w:after="0" w:line="240" w:lineRule="auto"/>
        <w:ind w:left="1134" w:firstLine="0"/>
        <w:jc w:val="both"/>
        <w:rPr>
          <w:rFonts w:ascii="Arial Narrow" w:hAnsi="Arial Narrow" w:cs="Arial"/>
          <w:sz w:val="28"/>
          <w:szCs w:val="28"/>
        </w:rPr>
      </w:pPr>
      <w:r>
        <w:rPr>
          <w:rFonts w:ascii="Arial Narrow" w:hAnsi="Arial Narrow" w:cs="Arial"/>
          <w:sz w:val="28"/>
          <w:szCs w:val="28"/>
        </w:rPr>
        <w:t xml:space="preserve">Será firmado Ata de Registro de Preços com a(s) licitante(s) vencedora(s) com base nos dispositivos do </w:t>
      </w:r>
      <w:r w:rsidRPr="007B3EA9">
        <w:rPr>
          <w:rFonts w:ascii="Arial Narrow" w:hAnsi="Arial Narrow" w:cs="Arial"/>
          <w:sz w:val="28"/>
          <w:szCs w:val="28"/>
        </w:rPr>
        <w:t>Decreto nº. 2.218/2024;</w:t>
      </w:r>
    </w:p>
    <w:p w14:paraId="1C1E794E" w14:textId="77777777" w:rsidR="00AD1F30" w:rsidRDefault="00AD1F30" w:rsidP="00AD1F30">
      <w:pPr>
        <w:pStyle w:val="Recuodecorpodetexto"/>
        <w:tabs>
          <w:tab w:val="left" w:pos="426"/>
        </w:tabs>
        <w:spacing w:after="0"/>
        <w:ind w:left="0"/>
        <w:rPr>
          <w:rFonts w:ascii="Arial Narrow" w:hAnsi="Arial Narrow" w:cs="Arial"/>
          <w:sz w:val="28"/>
          <w:szCs w:val="28"/>
        </w:rPr>
      </w:pPr>
    </w:p>
    <w:p w14:paraId="582071C3" w14:textId="13FF342F" w:rsidR="00AD1F30" w:rsidRDefault="00AD1F30" w:rsidP="00AD1F30">
      <w:pPr>
        <w:pStyle w:val="Recuodecorpodetexto"/>
        <w:numPr>
          <w:ilvl w:val="0"/>
          <w:numId w:val="24"/>
        </w:numPr>
        <w:tabs>
          <w:tab w:val="left" w:pos="426"/>
        </w:tabs>
        <w:snapToGrid w:val="0"/>
        <w:spacing w:after="0" w:line="240" w:lineRule="auto"/>
        <w:ind w:left="1134" w:firstLine="0"/>
        <w:jc w:val="both"/>
        <w:rPr>
          <w:rFonts w:ascii="Arial Narrow" w:hAnsi="Arial Narrow" w:cs="Arial"/>
          <w:sz w:val="28"/>
          <w:szCs w:val="28"/>
        </w:rPr>
      </w:pPr>
      <w:r>
        <w:rPr>
          <w:rFonts w:ascii="Arial Narrow" w:hAnsi="Arial Narrow" w:cs="Arial"/>
          <w:sz w:val="28"/>
          <w:szCs w:val="28"/>
        </w:rPr>
        <w:t xml:space="preserve">O prazo para assinatura do contrato ou instrumento equivalente, será de até </w:t>
      </w:r>
      <w:r>
        <w:rPr>
          <w:rFonts w:ascii="Arial Narrow" w:hAnsi="Arial Narrow" w:cs="Arial"/>
          <w:b/>
          <w:sz w:val="28"/>
          <w:szCs w:val="28"/>
        </w:rPr>
        <w:t>05 (cinco) dias úteis</w:t>
      </w:r>
      <w:r>
        <w:rPr>
          <w:rFonts w:ascii="Arial Narrow" w:hAnsi="Arial Narrow" w:cs="Arial"/>
          <w:sz w:val="28"/>
          <w:szCs w:val="28"/>
        </w:rPr>
        <w:t>, após regular convocação da Prefeitura de Iguatemi;</w:t>
      </w:r>
    </w:p>
    <w:p w14:paraId="6FB92A2B" w14:textId="77777777" w:rsidR="00AD1F30" w:rsidRDefault="00AD1F30" w:rsidP="00AD1F30">
      <w:pPr>
        <w:pStyle w:val="PargrafodaLista"/>
        <w:tabs>
          <w:tab w:val="left" w:pos="426"/>
        </w:tabs>
        <w:ind w:left="0"/>
        <w:rPr>
          <w:rFonts w:ascii="Arial Narrow" w:hAnsi="Arial Narrow" w:cs="Arial"/>
          <w:sz w:val="28"/>
          <w:szCs w:val="28"/>
        </w:rPr>
      </w:pPr>
    </w:p>
    <w:p w14:paraId="2D9395C7" w14:textId="4788C47D" w:rsidR="00AD1F30" w:rsidRDefault="00AD1F30" w:rsidP="00AD1F30">
      <w:pPr>
        <w:pStyle w:val="Recuodecorpodetexto"/>
        <w:numPr>
          <w:ilvl w:val="0"/>
          <w:numId w:val="24"/>
        </w:numPr>
        <w:tabs>
          <w:tab w:val="left" w:pos="426"/>
        </w:tabs>
        <w:snapToGrid w:val="0"/>
        <w:spacing w:after="0" w:line="240" w:lineRule="auto"/>
        <w:ind w:left="1134" w:firstLine="0"/>
        <w:jc w:val="both"/>
        <w:rPr>
          <w:rFonts w:ascii="Arial Narrow" w:hAnsi="Arial Narrow" w:cs="Arial"/>
          <w:sz w:val="28"/>
          <w:szCs w:val="28"/>
        </w:rPr>
      </w:pPr>
      <w:r>
        <w:rPr>
          <w:rFonts w:ascii="Arial Narrow" w:hAnsi="Arial Narrow" w:cs="Arial"/>
          <w:sz w:val="28"/>
          <w:szCs w:val="28"/>
        </w:rPr>
        <w:t>Na hipótese de a licitante convocada não assinar a Ata de Registro de Preços no prazo mencionado no subitem anterior, a Prefeitura de Iguatemi convocará a licitante remanescente, na ordem de classificação, para fazê-lo em igual prazo.</w:t>
      </w:r>
    </w:p>
    <w:p w14:paraId="11E5CB56" w14:textId="77777777" w:rsidR="00AD1F30" w:rsidRDefault="00AD1F30" w:rsidP="00AD1F30">
      <w:pPr>
        <w:widowControl w:val="0"/>
        <w:tabs>
          <w:tab w:val="left" w:pos="709"/>
          <w:tab w:val="left" w:pos="1276"/>
        </w:tabs>
        <w:spacing w:after="0" w:line="240" w:lineRule="auto"/>
        <w:jc w:val="both"/>
        <w:rPr>
          <w:rFonts w:ascii="Arial Narrow" w:hAnsi="Arial Narrow" w:cstheme="minorHAnsi"/>
          <w:sz w:val="28"/>
          <w:szCs w:val="28"/>
        </w:rPr>
      </w:pPr>
    </w:p>
    <w:p w14:paraId="37B66621" w14:textId="248F90B0" w:rsidR="00AD1F30" w:rsidRPr="00AD1F30" w:rsidRDefault="00AD1F30" w:rsidP="00AD1F30">
      <w:pPr>
        <w:pStyle w:val="PargrafodaLista"/>
        <w:numPr>
          <w:ilvl w:val="0"/>
          <w:numId w:val="27"/>
        </w:numPr>
        <w:suppressAutoHyphens/>
        <w:overflowPunct w:val="0"/>
        <w:autoSpaceDE w:val="0"/>
        <w:autoSpaceDN w:val="0"/>
        <w:adjustRightInd w:val="0"/>
        <w:ind w:left="0" w:firstLine="0"/>
        <w:jc w:val="both"/>
        <w:textAlignment w:val="baseline"/>
        <w:rPr>
          <w:rFonts w:ascii="Arial Narrow" w:hAnsi="Arial Narrow" w:cs="Arial"/>
          <w:b/>
          <w:sz w:val="28"/>
          <w:szCs w:val="28"/>
          <w:lang w:eastAsia="ar-SA"/>
        </w:rPr>
      </w:pPr>
      <w:r w:rsidRPr="00AD1F30">
        <w:rPr>
          <w:rFonts w:ascii="Arial Narrow" w:hAnsi="Arial Narrow" w:cs="Arial"/>
          <w:b/>
          <w:sz w:val="28"/>
          <w:szCs w:val="28"/>
          <w:lang w:eastAsia="ar-SA"/>
        </w:rPr>
        <w:t>DA ATA DE REGISTRO DE PREÇOS</w:t>
      </w:r>
    </w:p>
    <w:p w14:paraId="6B78C931" w14:textId="77777777" w:rsidR="00AD1F30" w:rsidRDefault="00AD1F30" w:rsidP="00AD1F30">
      <w:pPr>
        <w:suppressAutoHyphens/>
        <w:overflowPunct w:val="0"/>
        <w:autoSpaceDE w:val="0"/>
        <w:autoSpaceDN w:val="0"/>
        <w:adjustRightInd w:val="0"/>
        <w:jc w:val="both"/>
        <w:textAlignment w:val="baseline"/>
        <w:rPr>
          <w:rFonts w:ascii="Arial Narrow" w:hAnsi="Arial Narrow"/>
          <w:sz w:val="28"/>
          <w:szCs w:val="28"/>
          <w:lang w:eastAsia="ar-SA"/>
        </w:rPr>
      </w:pPr>
    </w:p>
    <w:p w14:paraId="13CB4867"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78A54499"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77458FB9"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42A7AD02"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35A508DC" w14:textId="77777777" w:rsidR="00AD1F30" w:rsidRPr="000D6C76" w:rsidRDefault="00AD1F30" w:rsidP="00AD1F30">
      <w:pPr>
        <w:pStyle w:val="PargrafodaLista"/>
        <w:numPr>
          <w:ilvl w:val="0"/>
          <w:numId w:val="25"/>
        </w:numPr>
        <w:suppressAutoHyphens/>
        <w:overflowPunct w:val="0"/>
        <w:autoSpaceDE w:val="0"/>
        <w:autoSpaceDN w:val="0"/>
        <w:adjustRightInd w:val="0"/>
        <w:jc w:val="both"/>
        <w:textAlignment w:val="baseline"/>
        <w:rPr>
          <w:rFonts w:ascii="Arial Narrow" w:hAnsi="Arial Narrow" w:cs="Arial"/>
          <w:bCs/>
          <w:vanish/>
          <w:sz w:val="28"/>
          <w:szCs w:val="28"/>
          <w:lang w:eastAsia="ar-SA"/>
        </w:rPr>
      </w:pPr>
    </w:p>
    <w:p w14:paraId="0939F932" w14:textId="03D7CAD6" w:rsidR="003F6BE5" w:rsidRDefault="003F6BE5" w:rsidP="003F6BE5">
      <w:pPr>
        <w:pStyle w:val="PargrafodaLista"/>
        <w:numPr>
          <w:ilvl w:val="1"/>
          <w:numId w:val="27"/>
        </w:numPr>
        <w:suppressAutoHyphens/>
        <w:overflowPunct w:val="0"/>
        <w:autoSpaceDE w:val="0"/>
        <w:autoSpaceDN w:val="0"/>
        <w:adjustRightInd w:val="0"/>
        <w:jc w:val="both"/>
        <w:textAlignment w:val="baseline"/>
        <w:rPr>
          <w:rFonts w:ascii="Arial Narrow" w:hAnsi="Arial Narrow" w:cs="Arial"/>
          <w:bCs/>
          <w:sz w:val="28"/>
          <w:szCs w:val="28"/>
          <w:lang w:eastAsia="ar-SA"/>
        </w:rPr>
      </w:pPr>
      <w:r>
        <w:rPr>
          <w:rFonts w:ascii="Arial Narrow" w:hAnsi="Arial Narrow" w:cs="Arial"/>
          <w:bCs/>
          <w:sz w:val="28"/>
          <w:szCs w:val="28"/>
          <w:lang w:eastAsia="ar-SA"/>
        </w:rPr>
        <w:t xml:space="preserve"> </w:t>
      </w:r>
      <w:r w:rsidR="00AD1F30" w:rsidRPr="00AD1F30">
        <w:rPr>
          <w:rFonts w:ascii="Arial Narrow" w:hAnsi="Arial Narrow" w:cs="Arial"/>
          <w:bCs/>
          <w:sz w:val="28"/>
          <w:szCs w:val="28"/>
          <w:lang w:eastAsia="ar-SA"/>
        </w:rPr>
        <w:t>O modelo de Ata de Registro de Preços, a ser assinada com a(s) empresa(s) vencedora(s) da licitação encontra-se anexa ao processo, fazendo parte integrante do mesmo.</w:t>
      </w:r>
    </w:p>
    <w:p w14:paraId="44E69E8F" w14:textId="77777777" w:rsidR="003F6BE5" w:rsidRDefault="003F6BE5" w:rsidP="003F6BE5">
      <w:pPr>
        <w:pStyle w:val="PargrafodaLista"/>
        <w:suppressAutoHyphens/>
        <w:overflowPunct w:val="0"/>
        <w:autoSpaceDE w:val="0"/>
        <w:autoSpaceDN w:val="0"/>
        <w:adjustRightInd w:val="0"/>
        <w:ind w:left="825"/>
        <w:jc w:val="both"/>
        <w:textAlignment w:val="baseline"/>
        <w:rPr>
          <w:rFonts w:ascii="Arial Narrow" w:hAnsi="Arial Narrow" w:cs="Arial"/>
          <w:bCs/>
          <w:sz w:val="28"/>
          <w:szCs w:val="28"/>
          <w:lang w:eastAsia="ar-SA"/>
        </w:rPr>
      </w:pPr>
    </w:p>
    <w:p w14:paraId="70A7B0DE" w14:textId="77777777" w:rsidR="003F6BE5" w:rsidRDefault="003F6BE5" w:rsidP="003F6BE5">
      <w:pPr>
        <w:pStyle w:val="PargrafodaLista"/>
        <w:numPr>
          <w:ilvl w:val="1"/>
          <w:numId w:val="27"/>
        </w:numPr>
        <w:suppressAutoHyphens/>
        <w:overflowPunct w:val="0"/>
        <w:autoSpaceDE w:val="0"/>
        <w:autoSpaceDN w:val="0"/>
        <w:adjustRightInd w:val="0"/>
        <w:jc w:val="both"/>
        <w:textAlignment w:val="baseline"/>
        <w:rPr>
          <w:rFonts w:ascii="Arial Narrow" w:hAnsi="Arial Narrow" w:cs="Arial"/>
          <w:bCs/>
          <w:sz w:val="28"/>
          <w:szCs w:val="28"/>
          <w:lang w:eastAsia="ar-SA"/>
        </w:rPr>
      </w:pPr>
      <w:r>
        <w:rPr>
          <w:rFonts w:ascii="Arial Narrow" w:hAnsi="Arial Narrow" w:cs="Arial"/>
          <w:bCs/>
          <w:sz w:val="28"/>
          <w:szCs w:val="28"/>
          <w:lang w:eastAsia="ar-SA"/>
        </w:rPr>
        <w:lastRenderedPageBreak/>
        <w:t xml:space="preserve"> </w:t>
      </w:r>
      <w:r w:rsidR="00AD1F30" w:rsidRPr="003F6BE5">
        <w:rPr>
          <w:rFonts w:ascii="Arial Narrow" w:hAnsi="Arial Narrow" w:cs="Arial"/>
          <w:bCs/>
          <w:sz w:val="28"/>
          <w:szCs w:val="28"/>
          <w:lang w:eastAsia="ar-SA"/>
        </w:rPr>
        <w:t>Na Ata de Registro de Preços estão definidos os critérios para atualização dos preços registrados e as penalidades em caso de inexecução total ou parcial da mesma ou da Autorização de Fornecimento.</w:t>
      </w:r>
    </w:p>
    <w:p w14:paraId="6C393765" w14:textId="77777777" w:rsidR="003F6BE5" w:rsidRPr="003F6BE5" w:rsidRDefault="003F6BE5" w:rsidP="003F6BE5">
      <w:pPr>
        <w:pStyle w:val="PargrafodaLista"/>
        <w:rPr>
          <w:rFonts w:ascii="Arial Narrow" w:hAnsi="Arial Narrow" w:cs="Arial"/>
          <w:sz w:val="28"/>
          <w:szCs w:val="28"/>
          <w:lang w:eastAsia="ar-SA"/>
        </w:rPr>
      </w:pPr>
    </w:p>
    <w:p w14:paraId="03F8552F" w14:textId="1218EE3E" w:rsidR="003F6BE5" w:rsidRPr="003F6BE5" w:rsidRDefault="003F6BE5" w:rsidP="003F6BE5">
      <w:pPr>
        <w:pStyle w:val="PargrafodaLista"/>
        <w:numPr>
          <w:ilvl w:val="1"/>
          <w:numId w:val="27"/>
        </w:numPr>
        <w:suppressAutoHyphens/>
        <w:overflowPunct w:val="0"/>
        <w:autoSpaceDE w:val="0"/>
        <w:autoSpaceDN w:val="0"/>
        <w:adjustRightInd w:val="0"/>
        <w:jc w:val="both"/>
        <w:textAlignment w:val="baseline"/>
        <w:rPr>
          <w:rFonts w:ascii="Arial Narrow" w:hAnsi="Arial Narrow" w:cs="Arial"/>
          <w:bCs/>
          <w:sz w:val="28"/>
          <w:szCs w:val="28"/>
          <w:lang w:eastAsia="ar-SA"/>
        </w:rPr>
      </w:pPr>
      <w:r>
        <w:rPr>
          <w:rFonts w:ascii="Arial Narrow" w:hAnsi="Arial Narrow" w:cs="Arial"/>
          <w:sz w:val="28"/>
          <w:szCs w:val="28"/>
          <w:lang w:eastAsia="ar-SA"/>
        </w:rPr>
        <w:t xml:space="preserve"> </w:t>
      </w:r>
      <w:r w:rsidR="00AD1F30" w:rsidRPr="003F6BE5">
        <w:rPr>
          <w:rFonts w:ascii="Arial Narrow" w:hAnsi="Arial Narrow" w:cs="Arial"/>
          <w:sz w:val="28"/>
          <w:szCs w:val="28"/>
          <w:lang w:eastAsia="ar-SA"/>
        </w:rPr>
        <w:t>A Ata de Registro de Preços deverá ser assinada pelo representante legal, diretor, sócio da empresa ou procurador devidamente acompanhado, respectivamente, do contrato social ou procuração, e cédula de identidade para ambas as hipóteses.</w:t>
      </w:r>
    </w:p>
    <w:p w14:paraId="68E89402" w14:textId="77777777" w:rsidR="003F6BE5" w:rsidRPr="003F6BE5" w:rsidRDefault="003F6BE5" w:rsidP="003F6BE5">
      <w:pPr>
        <w:pStyle w:val="PargrafodaLista"/>
        <w:rPr>
          <w:rFonts w:ascii="Arial Narrow" w:hAnsi="Arial Narrow" w:cs="Arial"/>
          <w:sz w:val="28"/>
          <w:szCs w:val="28"/>
          <w:lang w:eastAsia="ar-SA"/>
        </w:rPr>
      </w:pPr>
    </w:p>
    <w:p w14:paraId="57649CD5" w14:textId="7253C0D0" w:rsidR="00AD1F30" w:rsidRPr="003F6BE5" w:rsidRDefault="003F6BE5" w:rsidP="003F6BE5">
      <w:pPr>
        <w:pStyle w:val="PargrafodaLista"/>
        <w:numPr>
          <w:ilvl w:val="1"/>
          <w:numId w:val="27"/>
        </w:numPr>
        <w:suppressAutoHyphens/>
        <w:overflowPunct w:val="0"/>
        <w:autoSpaceDE w:val="0"/>
        <w:autoSpaceDN w:val="0"/>
        <w:adjustRightInd w:val="0"/>
        <w:jc w:val="both"/>
        <w:textAlignment w:val="baseline"/>
        <w:rPr>
          <w:rFonts w:ascii="Arial Narrow" w:hAnsi="Arial Narrow" w:cs="Arial"/>
          <w:bCs/>
          <w:sz w:val="28"/>
          <w:szCs w:val="28"/>
          <w:lang w:eastAsia="ar-SA"/>
        </w:rPr>
      </w:pPr>
      <w:r>
        <w:rPr>
          <w:rFonts w:ascii="Arial Narrow" w:hAnsi="Arial Narrow" w:cs="Arial"/>
          <w:sz w:val="28"/>
          <w:szCs w:val="28"/>
          <w:lang w:eastAsia="ar-SA"/>
        </w:rPr>
        <w:t xml:space="preserve"> </w:t>
      </w:r>
      <w:r w:rsidR="00AD1F30" w:rsidRPr="003F6BE5">
        <w:rPr>
          <w:rFonts w:ascii="Arial Narrow" w:hAnsi="Arial Narrow" w:cs="Arial"/>
          <w:sz w:val="28"/>
          <w:szCs w:val="28"/>
          <w:lang w:eastAsia="ar-SA"/>
        </w:rPr>
        <w:t xml:space="preserve">O prazo para assinatura da Ata de Registro de Preços </w:t>
      </w:r>
      <w:r w:rsidR="00AD1F30" w:rsidRPr="003F6BE5">
        <w:rPr>
          <w:rFonts w:ascii="Arial Narrow" w:hAnsi="Arial Narrow" w:cs="Arial"/>
          <w:b/>
          <w:sz w:val="28"/>
          <w:szCs w:val="28"/>
          <w:lang w:eastAsia="ar-SA"/>
        </w:rPr>
        <w:t>será de 05 (cinco) dias úteis, contados a partir do recebimento da notificação enviada pelo Município (correspondência com aviso de recebimento)</w:t>
      </w:r>
      <w:r w:rsidR="00AD1F30" w:rsidRPr="003F6BE5">
        <w:rPr>
          <w:rFonts w:ascii="Arial Narrow" w:hAnsi="Arial Narrow" w:cs="Arial"/>
          <w:sz w:val="28"/>
          <w:szCs w:val="28"/>
          <w:lang w:eastAsia="ar-SA"/>
        </w:rPr>
        <w:t>,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14:paraId="49E172A4" w14:textId="77777777" w:rsidR="00AD1F30" w:rsidRDefault="00AD1F30" w:rsidP="00AD1F30">
      <w:pPr>
        <w:suppressAutoHyphens/>
        <w:overflowPunct w:val="0"/>
        <w:autoSpaceDE w:val="0"/>
        <w:autoSpaceDN w:val="0"/>
        <w:adjustRightInd w:val="0"/>
        <w:spacing w:after="0"/>
        <w:jc w:val="both"/>
        <w:textAlignment w:val="baseline"/>
        <w:rPr>
          <w:rFonts w:ascii="Arial Narrow" w:hAnsi="Arial Narrow" w:cs="Arial"/>
          <w:b/>
          <w:sz w:val="28"/>
          <w:szCs w:val="28"/>
          <w:lang w:eastAsia="ar-SA"/>
        </w:rPr>
      </w:pPr>
    </w:p>
    <w:p w14:paraId="68F7E08E" w14:textId="43F8C95F" w:rsidR="00AD1F30" w:rsidRPr="003F6BE5" w:rsidRDefault="00AD1F30" w:rsidP="003F6BE5">
      <w:pPr>
        <w:pStyle w:val="PargrafodaLista"/>
        <w:numPr>
          <w:ilvl w:val="0"/>
          <w:numId w:val="27"/>
        </w:numPr>
        <w:overflowPunct w:val="0"/>
        <w:autoSpaceDE w:val="0"/>
        <w:autoSpaceDN w:val="0"/>
        <w:adjustRightInd w:val="0"/>
        <w:ind w:left="0" w:right="-217" w:hanging="11"/>
        <w:jc w:val="both"/>
        <w:textAlignment w:val="baseline"/>
        <w:rPr>
          <w:rFonts w:ascii="Arial Narrow" w:hAnsi="Arial Narrow" w:cs="Arial"/>
          <w:b/>
          <w:bCs/>
          <w:sz w:val="28"/>
          <w:szCs w:val="28"/>
          <w:lang w:eastAsia="en-US"/>
        </w:rPr>
      </w:pPr>
      <w:r w:rsidRPr="003F6BE5">
        <w:rPr>
          <w:rFonts w:ascii="Arial Narrow" w:hAnsi="Arial Narrow" w:cs="Arial"/>
          <w:b/>
          <w:bCs/>
          <w:sz w:val="28"/>
          <w:szCs w:val="28"/>
        </w:rPr>
        <w:t>DOS USUÁRIOS DA ATA DE REGISTRO DE PREÇOS</w:t>
      </w:r>
    </w:p>
    <w:p w14:paraId="086EA5C5" w14:textId="77777777" w:rsidR="00AD1F30" w:rsidRDefault="00AD1F30" w:rsidP="00AD1F30">
      <w:pPr>
        <w:overflowPunct w:val="0"/>
        <w:autoSpaceDE w:val="0"/>
        <w:autoSpaceDN w:val="0"/>
        <w:adjustRightInd w:val="0"/>
        <w:spacing w:after="0"/>
        <w:ind w:right="-217"/>
        <w:jc w:val="both"/>
        <w:textAlignment w:val="baseline"/>
        <w:rPr>
          <w:rFonts w:ascii="Arial Narrow" w:hAnsi="Arial Narrow" w:cs="Arial"/>
          <w:b/>
          <w:bCs/>
          <w:sz w:val="28"/>
          <w:szCs w:val="28"/>
        </w:rPr>
      </w:pPr>
    </w:p>
    <w:p w14:paraId="17DA258D"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 Ata de Registro de Preços será utilizada pelo(s) órgão(s) ou entidade(s) da Administração Municipal relacionadas no objeto deste Edital;</w:t>
      </w:r>
    </w:p>
    <w:p w14:paraId="38C2B8F4" w14:textId="77777777" w:rsidR="003F6BE5" w:rsidRDefault="003F6BE5" w:rsidP="003F6BE5">
      <w:pPr>
        <w:tabs>
          <w:tab w:val="left" w:pos="567"/>
        </w:tabs>
        <w:overflowPunct w:val="0"/>
        <w:autoSpaceDE w:val="0"/>
        <w:autoSpaceDN w:val="0"/>
        <w:adjustRightInd w:val="0"/>
        <w:spacing w:after="0" w:line="240" w:lineRule="auto"/>
        <w:ind w:left="426" w:right="-217"/>
        <w:jc w:val="both"/>
        <w:textAlignment w:val="baseline"/>
        <w:rPr>
          <w:rFonts w:ascii="Arial Narrow" w:hAnsi="Arial Narrow" w:cs="Arial"/>
          <w:sz w:val="28"/>
          <w:szCs w:val="28"/>
        </w:rPr>
      </w:pPr>
    </w:p>
    <w:p w14:paraId="26DF416E"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Os órgãos e entidades participantes da Ata de Registro de Preços deverão apresentar suas solicitações de serviços ou contratação ao órgão gerenciador, que formalizará por intermédio de instrumental contratual ou emissão de nota de empenho de despesa ou autorização de compra ou outro instrumento equivalente, na forma estabelecida na Lei Federal n°. 14.133/2021, e procederá diretamente a solicitação com o fornecedor, com os preços registrados obedecida a ordem de classificação.</w:t>
      </w:r>
    </w:p>
    <w:p w14:paraId="657DE664"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DDDDD12"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Os quantitativos dos contratos de fornecimento serão sempre fixos e os preços a serem pagos serão aqueles registrados em ata.</w:t>
      </w:r>
    </w:p>
    <w:p w14:paraId="6D1B9806"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2376D9A7"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Aplicam-se aos contratos de fornecimento as disposições pertinentes da Lei Federal nº. 14.133/2021 e suas alterações posteriores e demais normas cabíveis.</w:t>
      </w:r>
    </w:p>
    <w:p w14:paraId="6AFFC498"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2188948A"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7CDA621B"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0FB746CE"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lastRenderedPageBreak/>
        <w:t>A Ata de Registro de Preços, durante sua vigência, poderá ser utilizada por qualquer órgão ou entidade da Administração que não tenha participado do certame licitatório, sendo que serão denominadas “Órgão não-participante ou carona”.</w:t>
      </w:r>
    </w:p>
    <w:p w14:paraId="1B9A1E46"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05240A0E"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Os órgãos ou entidades que não participaram do registro de preços, quando desejarem fazer uso da Ata de Registro de Preços, deverão manifestar seu interesse mediante consulta dirigida ao Prefeito, contendo a informação do lote/item e a quantidade desejada, que posteriormente encaminhará ao órgão gerenciador da Ata, para que este verifique a possibilidade de utilização da Ata de Registro de Preços, com os possíveis fornecedores e respectivos preços a ser praticada, obedecidos a ordem de classificação.</w:t>
      </w:r>
    </w:p>
    <w:p w14:paraId="38F37F83"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2A27DEC"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A2716F6"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3EC5A179"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Caso o fornecedor beneficiário da Ata de Registro de Preços não concorde, deverá encaminhar correspondência mencionando a impossibilidade de atender, sendo então comunicado ao órgão não-participante ou carona a impossibilidade de sua adesão à Ata de Registro de Preços. Caso ele concorde, deverá encaminhar correspondência mencionando, devendo ser anexado uma cópia da correspondência no processo.</w:t>
      </w:r>
    </w:p>
    <w:p w14:paraId="6C398605"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3ED07786"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Caberá ao órgão gerenciador providenciar o Termo de Adesão do carona e o respectivo apostilamento em Ata de Registro de Preços dos órgãos não-participantes ou carona, para futuro acatamento dos pedidos.</w:t>
      </w:r>
    </w:p>
    <w:p w14:paraId="7BD4926C"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E861DFA"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Após assinatura do Termo de Adesão, deverá ser providenciada cópia do documento para ser anexado ao processo que originou o registro de preços.</w:t>
      </w:r>
    </w:p>
    <w:p w14:paraId="3F799DC7"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A38F8E7"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As aquisições ou contratações adicionais que serão efetuadas pelo “carona” não poderão exceder, por órgão ou entidade, a cem por cento dos quantitativos registrados na Ata de Registro de Preços.</w:t>
      </w:r>
    </w:p>
    <w:p w14:paraId="44F342B7"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56B1A423" w14:textId="77777777" w:rsidR="00AD1F30" w:rsidRDefault="00AD1F30" w:rsidP="003F6BE5">
      <w:pPr>
        <w:numPr>
          <w:ilvl w:val="1"/>
          <w:numId w:val="27"/>
        </w:numPr>
        <w:tabs>
          <w:tab w:val="left" w:pos="567"/>
        </w:tab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O quantitativo decorrente das adesões à ata de registro de preços não poderá exceder, na totalidade, ao quíntuplo do quantitativo de cada lote/item registrado na ata de registro de preços para o órgão gerenciador e órgãos participantes, independentemente do número de órgãos não participantes que aderirem.</w:t>
      </w:r>
    </w:p>
    <w:p w14:paraId="6961C6FC" w14:textId="77777777" w:rsidR="003F6BE5" w:rsidRDefault="003F6BE5" w:rsidP="003F6BE5">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77F2B3F8" w14:textId="77777777" w:rsidR="00AD1F30" w:rsidRDefault="00AD1F30" w:rsidP="003F6BE5">
      <w:pPr>
        <w:widowControl w:val="0"/>
        <w:numPr>
          <w:ilvl w:val="1"/>
          <w:numId w:val="27"/>
        </w:numPr>
        <w:tabs>
          <w:tab w:val="left" w:pos="567"/>
        </w:tabs>
        <w:suppressAutoHyphen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t>A responsabilidade do órgão carona é restrita às informações que esse produzir, não respondendo pelas eventuais irregularidades do procedimento licitatório.</w:t>
      </w:r>
    </w:p>
    <w:p w14:paraId="32D9763F" w14:textId="77777777" w:rsidR="003F6BE5" w:rsidRDefault="003F6BE5" w:rsidP="003F6BE5">
      <w:pPr>
        <w:widowControl w:val="0"/>
        <w:tabs>
          <w:tab w:val="left" w:pos="567"/>
        </w:tabs>
        <w:suppressAutoHyphen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68ECE645" w14:textId="77777777" w:rsidR="003F6BE5" w:rsidRDefault="00AD1F30" w:rsidP="003F6BE5">
      <w:pPr>
        <w:widowControl w:val="0"/>
        <w:numPr>
          <w:ilvl w:val="1"/>
          <w:numId w:val="27"/>
        </w:numPr>
        <w:tabs>
          <w:tab w:val="left" w:pos="567"/>
        </w:tabs>
        <w:suppressAutoHyphens/>
        <w:overflowPunct w:val="0"/>
        <w:autoSpaceDE w:val="0"/>
        <w:autoSpaceDN w:val="0"/>
        <w:adjustRightInd w:val="0"/>
        <w:spacing w:after="0" w:line="240" w:lineRule="auto"/>
        <w:ind w:left="426" w:right="-217" w:firstLine="0"/>
        <w:jc w:val="both"/>
        <w:textAlignment w:val="baseline"/>
        <w:rPr>
          <w:rFonts w:ascii="Arial Narrow" w:hAnsi="Arial Narrow" w:cs="Arial"/>
          <w:sz w:val="28"/>
          <w:szCs w:val="28"/>
        </w:rPr>
      </w:pPr>
      <w:r>
        <w:rPr>
          <w:rFonts w:ascii="Arial Narrow" w:hAnsi="Arial Narrow" w:cs="Arial"/>
          <w:sz w:val="28"/>
          <w:szCs w:val="28"/>
        </w:rPr>
        <w:lastRenderedPageBreak/>
        <w:t>A Prefeitura de Iguatemi/MS, através do órgão gerenciador não responde pelos atos do órgão carona.</w:t>
      </w:r>
    </w:p>
    <w:p w14:paraId="634ADE60" w14:textId="77777777" w:rsidR="003F6BE5" w:rsidRDefault="003F6BE5" w:rsidP="003F6BE5">
      <w:pPr>
        <w:pStyle w:val="PargrafodaLista"/>
        <w:rPr>
          <w:rFonts w:ascii="Arial Narrow" w:hAnsi="Arial Narrow" w:cs="Arial"/>
          <w:b/>
          <w:sz w:val="28"/>
          <w:szCs w:val="28"/>
          <w:lang w:eastAsia="ar-SA"/>
        </w:rPr>
      </w:pPr>
    </w:p>
    <w:p w14:paraId="5DC479B0" w14:textId="4C5AA1F0" w:rsidR="00AD1F30" w:rsidRPr="003F6BE5" w:rsidRDefault="00AD1F30" w:rsidP="003F6BE5">
      <w:pPr>
        <w:pStyle w:val="PargrafodaLista"/>
        <w:widowControl w:val="0"/>
        <w:numPr>
          <w:ilvl w:val="0"/>
          <w:numId w:val="29"/>
        </w:numPr>
        <w:tabs>
          <w:tab w:val="left" w:pos="567"/>
        </w:tabs>
        <w:suppressAutoHyphens/>
        <w:overflowPunct w:val="0"/>
        <w:autoSpaceDE w:val="0"/>
        <w:autoSpaceDN w:val="0"/>
        <w:adjustRightInd w:val="0"/>
        <w:ind w:left="0" w:right="-217" w:hanging="11"/>
        <w:jc w:val="both"/>
        <w:textAlignment w:val="baseline"/>
        <w:rPr>
          <w:rFonts w:ascii="Arial Narrow" w:hAnsi="Arial Narrow" w:cs="Arial"/>
          <w:sz w:val="28"/>
          <w:szCs w:val="28"/>
        </w:rPr>
      </w:pPr>
      <w:r w:rsidRPr="003F6BE5">
        <w:rPr>
          <w:rFonts w:ascii="Arial Narrow" w:hAnsi="Arial Narrow" w:cs="Arial"/>
          <w:b/>
          <w:sz w:val="28"/>
          <w:szCs w:val="28"/>
          <w:lang w:eastAsia="ar-SA"/>
        </w:rPr>
        <w:t>DO CONTROLE DOS PREÇOS REGISTRADOS</w:t>
      </w:r>
    </w:p>
    <w:p w14:paraId="557D2BDA" w14:textId="77777777" w:rsidR="00AD1F30" w:rsidRDefault="00AD1F30" w:rsidP="00AD1F30">
      <w:pPr>
        <w:suppressAutoHyphens/>
        <w:overflowPunct w:val="0"/>
        <w:autoSpaceDE w:val="0"/>
        <w:autoSpaceDN w:val="0"/>
        <w:adjustRightInd w:val="0"/>
        <w:spacing w:after="0"/>
        <w:jc w:val="both"/>
        <w:textAlignment w:val="baseline"/>
        <w:rPr>
          <w:rFonts w:ascii="Arial Narrow" w:hAnsi="Arial Narrow" w:cs="Arial"/>
          <w:bCs/>
          <w:sz w:val="28"/>
          <w:szCs w:val="28"/>
          <w:lang w:eastAsia="ar-SA"/>
        </w:rPr>
      </w:pPr>
    </w:p>
    <w:p w14:paraId="7A118135" w14:textId="0A375278" w:rsidR="003F6BE5" w:rsidRPr="003F6BE5" w:rsidRDefault="00C7278F" w:rsidP="003F6BE5">
      <w:pPr>
        <w:pStyle w:val="PargrafodaLista"/>
        <w:numPr>
          <w:ilvl w:val="1"/>
          <w:numId w:val="29"/>
        </w:numPr>
        <w:tabs>
          <w:tab w:val="left" w:pos="567"/>
        </w:tabs>
        <w:suppressAutoHyphens/>
        <w:overflowPunct w:val="0"/>
        <w:autoSpaceDE w:val="0"/>
        <w:autoSpaceDN w:val="0"/>
        <w:adjustRightInd w:val="0"/>
        <w:jc w:val="both"/>
        <w:textAlignment w:val="baseline"/>
        <w:rPr>
          <w:rFonts w:ascii="Arial Narrow" w:hAnsi="Arial Narrow" w:cs="Arial"/>
          <w:sz w:val="28"/>
          <w:szCs w:val="28"/>
          <w:lang w:eastAsia="ar-SA"/>
        </w:rPr>
      </w:pPr>
      <w:r>
        <w:rPr>
          <w:rFonts w:ascii="Arial Narrow" w:hAnsi="Arial Narrow" w:cs="Arial"/>
          <w:bCs/>
          <w:sz w:val="28"/>
          <w:szCs w:val="28"/>
          <w:lang w:eastAsia="ar-SA"/>
        </w:rPr>
        <w:t xml:space="preserve"> </w:t>
      </w:r>
      <w:r w:rsidR="00AD1F30" w:rsidRPr="003F6BE5">
        <w:rPr>
          <w:rFonts w:ascii="Arial Narrow" w:hAnsi="Arial Narrow" w:cs="Arial"/>
          <w:bCs/>
          <w:sz w:val="28"/>
          <w:szCs w:val="28"/>
          <w:lang w:eastAsia="ar-SA"/>
        </w:rPr>
        <w:t>A Prefeitura realizará durante o prazo de vigência da Ata de Registro de Preços, pesquisas periódicas de preços, com a finalidade de obter os valores praticados no mercado para os itens objeto da presente licitação.</w:t>
      </w:r>
    </w:p>
    <w:p w14:paraId="0F7E3BA2" w14:textId="77777777" w:rsidR="003F6BE5" w:rsidRPr="003F6BE5" w:rsidRDefault="003F6BE5" w:rsidP="003F6BE5">
      <w:pPr>
        <w:pStyle w:val="PargrafodaLista"/>
        <w:tabs>
          <w:tab w:val="left" w:pos="567"/>
        </w:tabs>
        <w:suppressAutoHyphens/>
        <w:overflowPunct w:val="0"/>
        <w:autoSpaceDE w:val="0"/>
        <w:autoSpaceDN w:val="0"/>
        <w:adjustRightInd w:val="0"/>
        <w:ind w:left="825"/>
        <w:jc w:val="both"/>
        <w:textAlignment w:val="baseline"/>
        <w:rPr>
          <w:rFonts w:ascii="Arial Narrow" w:hAnsi="Arial Narrow" w:cs="Arial"/>
          <w:sz w:val="28"/>
          <w:szCs w:val="28"/>
          <w:lang w:eastAsia="ar-SA"/>
        </w:rPr>
      </w:pPr>
    </w:p>
    <w:p w14:paraId="376E406E" w14:textId="0763837E" w:rsidR="00C7278F" w:rsidRDefault="00C7278F" w:rsidP="00C7278F">
      <w:pPr>
        <w:pStyle w:val="PargrafodaLista"/>
        <w:numPr>
          <w:ilvl w:val="1"/>
          <w:numId w:val="29"/>
        </w:numPr>
        <w:tabs>
          <w:tab w:val="left" w:pos="567"/>
        </w:tabs>
        <w:suppressAutoHyphens/>
        <w:overflowPunct w:val="0"/>
        <w:autoSpaceDE w:val="0"/>
        <w:autoSpaceDN w:val="0"/>
        <w:adjustRightInd w:val="0"/>
        <w:jc w:val="both"/>
        <w:textAlignment w:val="baseline"/>
        <w:rPr>
          <w:rFonts w:ascii="Arial Narrow" w:hAnsi="Arial Narrow" w:cs="Arial"/>
          <w:sz w:val="28"/>
          <w:szCs w:val="28"/>
          <w:lang w:eastAsia="ar-SA"/>
        </w:rPr>
      </w:pPr>
      <w:r>
        <w:rPr>
          <w:rFonts w:ascii="Arial Narrow" w:hAnsi="Arial Narrow" w:cs="Arial"/>
          <w:sz w:val="28"/>
          <w:szCs w:val="28"/>
          <w:lang w:eastAsia="ar-SA"/>
        </w:rPr>
        <w:t xml:space="preserve"> </w:t>
      </w:r>
      <w:r w:rsidR="00AD1F30" w:rsidRPr="003F6BE5">
        <w:rPr>
          <w:rFonts w:ascii="Arial Narrow" w:hAnsi="Arial Narrow" w:cs="Arial"/>
          <w:sz w:val="28"/>
          <w:szCs w:val="28"/>
          <w:lang w:eastAsia="ar-SA"/>
        </w:rPr>
        <w:t>Quando os preços registrados se apresentarem superiores aos praticados pelo mercado (conforme pesquisa realizada), o órgão gerenciador deverá:</w:t>
      </w:r>
    </w:p>
    <w:p w14:paraId="68200291" w14:textId="77777777" w:rsidR="00C7278F" w:rsidRPr="00C7278F" w:rsidRDefault="00C7278F" w:rsidP="00C7278F">
      <w:pPr>
        <w:tabs>
          <w:tab w:val="left" w:pos="567"/>
        </w:tabs>
        <w:suppressAutoHyphens/>
        <w:overflowPunct w:val="0"/>
        <w:autoSpaceDE w:val="0"/>
        <w:autoSpaceDN w:val="0"/>
        <w:adjustRightInd w:val="0"/>
        <w:jc w:val="both"/>
        <w:textAlignment w:val="baseline"/>
        <w:rPr>
          <w:rFonts w:ascii="Arial Narrow" w:hAnsi="Arial Narrow" w:cs="Arial"/>
          <w:sz w:val="28"/>
          <w:szCs w:val="28"/>
          <w:lang w:eastAsia="ar-SA"/>
        </w:rPr>
      </w:pPr>
    </w:p>
    <w:p w14:paraId="2F8F6595" w14:textId="21BA3F48" w:rsidR="00AD1F30" w:rsidRDefault="00AD1F30" w:rsidP="00C7278F">
      <w:pPr>
        <w:pStyle w:val="PargrafodaLista"/>
        <w:numPr>
          <w:ilvl w:val="2"/>
          <w:numId w:val="29"/>
        </w:numPr>
        <w:tabs>
          <w:tab w:val="left" w:pos="284"/>
          <w:tab w:val="left" w:pos="567"/>
        </w:tabs>
        <w:suppressAutoHyphens/>
        <w:overflowPunct w:val="0"/>
        <w:autoSpaceDE w:val="0"/>
        <w:autoSpaceDN w:val="0"/>
        <w:adjustRightInd w:val="0"/>
        <w:ind w:left="1418" w:firstLine="0"/>
        <w:jc w:val="both"/>
        <w:textAlignment w:val="baseline"/>
        <w:rPr>
          <w:rFonts w:ascii="Arial Narrow" w:hAnsi="Arial Narrow" w:cs="Arial"/>
          <w:sz w:val="28"/>
          <w:szCs w:val="28"/>
          <w:lang w:eastAsia="ar-SA"/>
        </w:rPr>
      </w:pPr>
      <w:r w:rsidRPr="00C7278F">
        <w:rPr>
          <w:rFonts w:ascii="Arial Narrow" w:hAnsi="Arial Narrow" w:cs="Arial"/>
          <w:sz w:val="28"/>
          <w:szCs w:val="28"/>
          <w:lang w:eastAsia="ar-SA"/>
        </w:rPr>
        <w:t>convocar o fornecedor, visando à negociação para redução de preços e sua adequação ao praticado no mercado;</w:t>
      </w:r>
    </w:p>
    <w:p w14:paraId="74F81E98" w14:textId="77777777" w:rsidR="00C7278F" w:rsidRDefault="00C7278F" w:rsidP="00C7278F">
      <w:pPr>
        <w:pStyle w:val="PargrafodaLista"/>
        <w:tabs>
          <w:tab w:val="left" w:pos="284"/>
          <w:tab w:val="left" w:pos="567"/>
        </w:tabs>
        <w:suppressAutoHyphens/>
        <w:overflowPunct w:val="0"/>
        <w:autoSpaceDE w:val="0"/>
        <w:autoSpaceDN w:val="0"/>
        <w:adjustRightInd w:val="0"/>
        <w:ind w:left="1418"/>
        <w:jc w:val="both"/>
        <w:textAlignment w:val="baseline"/>
        <w:rPr>
          <w:rFonts w:ascii="Arial Narrow" w:hAnsi="Arial Narrow" w:cs="Arial"/>
          <w:sz w:val="28"/>
          <w:szCs w:val="28"/>
          <w:lang w:eastAsia="ar-SA"/>
        </w:rPr>
      </w:pPr>
    </w:p>
    <w:p w14:paraId="2B38C0C6" w14:textId="77777777" w:rsidR="00AD1F30" w:rsidRDefault="00AD1F30" w:rsidP="00C7278F">
      <w:pPr>
        <w:numPr>
          <w:ilvl w:val="2"/>
          <w:numId w:val="29"/>
        </w:numPr>
        <w:tabs>
          <w:tab w:val="left" w:pos="284"/>
          <w:tab w:val="left" w:pos="567"/>
        </w:tabs>
        <w:suppressAutoHyphens/>
        <w:overflowPunct w:val="0"/>
        <w:autoSpaceDE w:val="0"/>
        <w:autoSpaceDN w:val="0"/>
        <w:adjustRightInd w:val="0"/>
        <w:spacing w:after="0" w:line="240" w:lineRule="auto"/>
        <w:ind w:left="1418" w:firstLine="0"/>
        <w:jc w:val="both"/>
        <w:textAlignment w:val="baseline"/>
        <w:rPr>
          <w:rFonts w:ascii="Arial Narrow" w:hAnsi="Arial Narrow" w:cs="Arial"/>
          <w:sz w:val="28"/>
          <w:szCs w:val="28"/>
          <w:lang w:eastAsia="ar-SA"/>
        </w:rPr>
      </w:pPr>
      <w:r>
        <w:rPr>
          <w:rFonts w:ascii="Arial Narrow" w:hAnsi="Arial Narrow" w:cs="Arial"/>
          <w:sz w:val="28"/>
          <w:szCs w:val="28"/>
          <w:lang w:eastAsia="ar-SA"/>
        </w:rPr>
        <w:t xml:space="preserve">frustrada a negociação, o fornecedor será liberado do compromisso assumido; e </w:t>
      </w:r>
    </w:p>
    <w:p w14:paraId="2F24DB74" w14:textId="77777777" w:rsidR="00C7278F" w:rsidRDefault="00C7278F" w:rsidP="00C7278F">
      <w:pPr>
        <w:tabs>
          <w:tab w:val="left" w:pos="284"/>
          <w:tab w:val="left" w:pos="567"/>
        </w:tabs>
        <w:suppressAutoHyphens/>
        <w:overflowPunct w:val="0"/>
        <w:autoSpaceDE w:val="0"/>
        <w:autoSpaceDN w:val="0"/>
        <w:adjustRightInd w:val="0"/>
        <w:spacing w:after="0" w:line="240" w:lineRule="auto"/>
        <w:jc w:val="both"/>
        <w:textAlignment w:val="baseline"/>
        <w:rPr>
          <w:rFonts w:ascii="Arial Narrow" w:hAnsi="Arial Narrow" w:cs="Arial"/>
          <w:sz w:val="28"/>
          <w:szCs w:val="28"/>
          <w:lang w:eastAsia="ar-SA"/>
        </w:rPr>
      </w:pPr>
    </w:p>
    <w:p w14:paraId="3B4835E2" w14:textId="77777777" w:rsidR="00AD1F30" w:rsidRDefault="00AD1F30" w:rsidP="00AD1F30">
      <w:pPr>
        <w:tabs>
          <w:tab w:val="left" w:pos="567"/>
        </w:tabs>
        <w:suppressAutoHyphens/>
        <w:overflowPunct w:val="0"/>
        <w:autoSpaceDE w:val="0"/>
        <w:autoSpaceDN w:val="0"/>
        <w:adjustRightInd w:val="0"/>
        <w:ind w:left="1418"/>
        <w:jc w:val="both"/>
        <w:textAlignment w:val="baseline"/>
        <w:rPr>
          <w:rFonts w:ascii="Arial Narrow" w:hAnsi="Arial Narrow" w:cs="Arial"/>
          <w:sz w:val="28"/>
          <w:szCs w:val="28"/>
          <w:lang w:eastAsia="ar-SA"/>
        </w:rPr>
      </w:pPr>
      <w:r w:rsidRPr="00C7278F">
        <w:rPr>
          <w:rFonts w:ascii="Arial Narrow" w:hAnsi="Arial Narrow" w:cs="Arial"/>
          <w:b/>
          <w:bCs/>
          <w:sz w:val="28"/>
          <w:szCs w:val="28"/>
          <w:lang w:eastAsia="ar-SA"/>
        </w:rPr>
        <w:t>21.2.3</w:t>
      </w:r>
      <w:r>
        <w:rPr>
          <w:rFonts w:ascii="Arial Narrow" w:hAnsi="Arial Narrow" w:cs="Arial"/>
          <w:sz w:val="28"/>
          <w:szCs w:val="28"/>
          <w:lang w:eastAsia="ar-SA"/>
        </w:rPr>
        <w:t xml:space="preserve"> convocar os demais fornecedores, visando a igual oportunidade de negociação.</w:t>
      </w:r>
    </w:p>
    <w:p w14:paraId="51131BBC" w14:textId="03332B3C" w:rsidR="00AD1F30" w:rsidRDefault="00C7278F" w:rsidP="00AD1F30">
      <w:pPr>
        <w:widowControl w:val="0"/>
        <w:tabs>
          <w:tab w:val="left" w:pos="709"/>
          <w:tab w:val="left" w:pos="1260"/>
        </w:tabs>
        <w:spacing w:after="0" w:line="240" w:lineRule="auto"/>
        <w:jc w:val="both"/>
        <w:rPr>
          <w:rFonts w:ascii="Arial Narrow" w:hAnsi="Arial Narrow" w:cstheme="minorHAnsi"/>
          <w:sz w:val="28"/>
          <w:szCs w:val="28"/>
        </w:rPr>
      </w:pPr>
      <w:r w:rsidRPr="00C7278F">
        <w:rPr>
          <w:rFonts w:ascii="Arial Narrow" w:hAnsi="Arial Narrow" w:cs="Arial"/>
          <w:b/>
          <w:bCs/>
          <w:sz w:val="28"/>
          <w:szCs w:val="28"/>
          <w:lang w:eastAsia="ar-SA"/>
        </w:rPr>
        <w:t>21.3.</w:t>
      </w:r>
      <w:r>
        <w:rPr>
          <w:rFonts w:ascii="Arial Narrow" w:hAnsi="Arial Narrow" w:cs="Arial"/>
          <w:sz w:val="28"/>
          <w:szCs w:val="28"/>
          <w:lang w:eastAsia="ar-SA"/>
        </w:rPr>
        <w:t xml:space="preserve"> </w:t>
      </w:r>
      <w:r w:rsidR="00AD1F30">
        <w:rPr>
          <w:rFonts w:ascii="Arial Narrow" w:hAnsi="Arial Narrow" w:cs="Arial"/>
          <w:sz w:val="28"/>
          <w:szCs w:val="28"/>
          <w:lang w:eastAsia="ar-SA"/>
        </w:rPr>
        <w:t>Não havendo êxito nas negociações, o órgão gerenciador deverá proceder à revogação da Ata de Registro de Preços, adotando as medidas cabíveis para obtenção da contratação mais vantajosa.</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E69905C" w:rsidR="00886233" w:rsidRPr="003F10F6" w:rsidRDefault="00C7278F"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22</w:t>
      </w:r>
      <w:r w:rsidR="00C66DF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43DAE5E" w14:textId="4E331BB1" w:rsidR="00C7278F" w:rsidRDefault="00C7278F"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r>
        <w:rPr>
          <w:rFonts w:ascii="Arial Narrow" w:hAnsi="Arial Narrow" w:cs="Arial"/>
          <w:sz w:val="28"/>
          <w:szCs w:val="28"/>
        </w:rPr>
        <w:t>22.1. O Fundo Municipal de Saúde deverá apresentar suas solicitações de serviços ou contratação ao órgão gerenciador, que formalizará por intermédio de instrumental contratual, na forma estabelecida na Lei Federal n°. 14.133/2021, e procederá diretamente a solicitação com o fornecedor, com os preços registrados obedecida a ordem de classificação.</w:t>
      </w:r>
    </w:p>
    <w:p w14:paraId="05E88F19" w14:textId="77777777" w:rsidR="00C7278F" w:rsidRPr="003F10F6" w:rsidRDefault="00C7278F"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23DEC62" w:rsidR="00D057B1" w:rsidRPr="00F84FC6" w:rsidRDefault="00C7278F"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t>22</w:t>
      </w:r>
      <w:r w:rsidR="00D057B1" w:rsidRPr="00F84FC6">
        <w:rPr>
          <w:rFonts w:ascii="Arial Narrow" w:hAnsi="Arial Narrow" w:cs="Arial"/>
          <w:b/>
          <w:bCs/>
          <w:color w:val="000000"/>
          <w:sz w:val="28"/>
          <w:szCs w:val="28"/>
        </w:rPr>
        <w:t>.</w:t>
      </w:r>
      <w:r>
        <w:rPr>
          <w:rFonts w:ascii="Arial Narrow" w:hAnsi="Arial Narrow" w:cs="Arial"/>
          <w:b/>
          <w:bCs/>
          <w:color w:val="000000"/>
          <w:sz w:val="28"/>
          <w:szCs w:val="28"/>
        </w:rPr>
        <w:t>2</w:t>
      </w:r>
      <w:r w:rsidR="00D057B1" w:rsidRPr="00F84FC6">
        <w:rPr>
          <w:rFonts w:ascii="Arial Narrow" w:hAnsi="Arial Narrow" w:cs="Arial"/>
          <w:b/>
          <w:bCs/>
          <w:color w:val="000000"/>
          <w:sz w:val="28"/>
          <w:szCs w:val="28"/>
        </w:rPr>
        <w:t>.</w:t>
      </w:r>
      <w:r w:rsidR="00D057B1" w:rsidRPr="00F84FC6">
        <w:rPr>
          <w:rFonts w:ascii="Arial Narrow" w:hAnsi="Arial Narrow" w:cs="Arial"/>
          <w:color w:val="000000"/>
          <w:sz w:val="28"/>
          <w:szCs w:val="28"/>
        </w:rPr>
        <w:t xml:space="preserve"> As obrigações decorrentes desta licitação, a serem firmadas entre o </w:t>
      </w:r>
      <w:r>
        <w:rPr>
          <w:rFonts w:ascii="Arial Narrow" w:hAnsi="Arial Narrow" w:cs="Arial"/>
          <w:color w:val="000000"/>
          <w:sz w:val="28"/>
          <w:szCs w:val="28"/>
        </w:rPr>
        <w:t>Fundo Municipal de Saúde</w:t>
      </w:r>
      <w:r w:rsidR="00D057B1" w:rsidRPr="00F84FC6">
        <w:rPr>
          <w:rFonts w:ascii="Arial Narrow" w:hAnsi="Arial Narrow" w:cs="Arial"/>
          <w:color w:val="000000"/>
          <w:sz w:val="28"/>
          <w:szCs w:val="28"/>
        </w:rPr>
        <w:t xml:space="preserve"> e a </w:t>
      </w:r>
      <w:r>
        <w:rPr>
          <w:rFonts w:ascii="Arial Narrow" w:hAnsi="Arial Narrow" w:cs="Arial"/>
          <w:color w:val="000000"/>
          <w:sz w:val="28"/>
          <w:szCs w:val="28"/>
        </w:rPr>
        <w:t>L</w:t>
      </w:r>
      <w:r w:rsidR="00D057B1" w:rsidRPr="00F84FC6">
        <w:rPr>
          <w:rFonts w:ascii="Arial Narrow" w:hAnsi="Arial Narrow" w:cs="Arial"/>
          <w:color w:val="000000"/>
          <w:sz w:val="28"/>
          <w:szCs w:val="28"/>
        </w:rPr>
        <w:t xml:space="preserve">icitante, serão formalizadas através de </w:t>
      </w:r>
      <w:r w:rsidR="00C66DF3">
        <w:rPr>
          <w:rFonts w:ascii="Arial Narrow" w:hAnsi="Arial Narrow" w:cs="Arial"/>
          <w:color w:val="000000"/>
          <w:sz w:val="28"/>
          <w:szCs w:val="28"/>
        </w:rPr>
        <w:t>c</w:t>
      </w:r>
      <w:r w:rsidR="00D057B1"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00D057B1" w:rsidRPr="00F84FC6">
        <w:rPr>
          <w:rFonts w:ascii="Arial Narrow" w:hAnsi="Arial Narrow" w:cs="Arial"/>
          <w:color w:val="000000"/>
          <w:sz w:val="28"/>
          <w:szCs w:val="28"/>
        </w:rPr>
        <w:t>, seus Anexos, na legislação vigente e na proposta do licitante vencedor.</w:t>
      </w:r>
    </w:p>
    <w:p w14:paraId="65E948E1" w14:textId="21CB1BBC" w:rsidR="00D057B1" w:rsidRPr="00F84FC6" w:rsidRDefault="00C7278F" w:rsidP="00D057B1">
      <w:pPr>
        <w:ind w:right="-241"/>
        <w:jc w:val="both"/>
        <w:rPr>
          <w:rFonts w:ascii="Arial Narrow" w:hAnsi="Arial Narrow" w:cs="Arial"/>
          <w:color w:val="000000"/>
          <w:sz w:val="28"/>
          <w:szCs w:val="28"/>
        </w:rPr>
      </w:pPr>
      <w:r>
        <w:rPr>
          <w:rFonts w:ascii="Arial Narrow" w:hAnsi="Arial Narrow" w:cs="Arial"/>
          <w:b/>
          <w:color w:val="000000"/>
          <w:sz w:val="28"/>
          <w:szCs w:val="28"/>
        </w:rPr>
        <w:lastRenderedPageBreak/>
        <w:t>22.3</w:t>
      </w:r>
      <w:r w:rsidR="00D057B1" w:rsidRPr="00F84FC6">
        <w:rPr>
          <w:rFonts w:ascii="Arial Narrow" w:hAnsi="Arial Narrow" w:cs="Arial"/>
          <w:b/>
          <w:color w:val="000000"/>
          <w:sz w:val="28"/>
          <w:szCs w:val="28"/>
        </w:rPr>
        <w:t>.</w:t>
      </w:r>
      <w:r w:rsidR="00D057B1" w:rsidRPr="00F84FC6">
        <w:rPr>
          <w:rFonts w:ascii="Arial Narrow" w:hAnsi="Arial Narrow" w:cs="Arial"/>
          <w:color w:val="000000"/>
          <w:sz w:val="28"/>
          <w:szCs w:val="28"/>
        </w:rPr>
        <w:t xml:space="preserve"> O Município de Iguatemi/MS convocará formalmente a licitante para assinar o Contrato, que deverá comparecer dentro do prazo de </w:t>
      </w:r>
      <w:r w:rsidR="00D057B1" w:rsidRPr="00F84FC6">
        <w:rPr>
          <w:rFonts w:ascii="Arial Narrow" w:hAnsi="Arial Narrow" w:cs="Arial"/>
          <w:b/>
          <w:bCs/>
          <w:color w:val="000000"/>
          <w:sz w:val="28"/>
          <w:szCs w:val="28"/>
        </w:rPr>
        <w:t>03</w:t>
      </w:r>
      <w:r w:rsidR="00D057B1" w:rsidRPr="00F84FC6">
        <w:rPr>
          <w:rFonts w:ascii="Arial Narrow" w:hAnsi="Arial Narrow" w:cs="Arial"/>
          <w:color w:val="000000"/>
          <w:sz w:val="28"/>
          <w:szCs w:val="28"/>
        </w:rPr>
        <w:t xml:space="preserve"> (</w:t>
      </w:r>
      <w:r w:rsidR="00D057B1" w:rsidRPr="00F84FC6">
        <w:rPr>
          <w:rFonts w:ascii="Arial Narrow" w:hAnsi="Arial Narrow" w:cs="Arial"/>
          <w:b/>
          <w:bCs/>
          <w:color w:val="000000"/>
          <w:sz w:val="28"/>
          <w:szCs w:val="28"/>
        </w:rPr>
        <w:t>três</w:t>
      </w:r>
      <w:r w:rsidR="00D057B1" w:rsidRPr="00F84FC6">
        <w:rPr>
          <w:rFonts w:ascii="Arial Narrow" w:hAnsi="Arial Narrow" w:cs="Arial"/>
          <w:color w:val="000000"/>
          <w:sz w:val="28"/>
          <w:szCs w:val="28"/>
        </w:rPr>
        <w:t>) dias consecutivos, contados a partir da convocação.</w:t>
      </w:r>
    </w:p>
    <w:p w14:paraId="419DBCB9" w14:textId="02D02427" w:rsidR="00D057B1" w:rsidRPr="00F84FC6" w:rsidRDefault="00C7278F" w:rsidP="00D057B1">
      <w:pPr>
        <w:ind w:right="-241"/>
        <w:jc w:val="both"/>
        <w:rPr>
          <w:rFonts w:ascii="Arial Narrow" w:hAnsi="Arial Narrow" w:cs="Arial"/>
          <w:color w:val="000000"/>
          <w:sz w:val="28"/>
          <w:szCs w:val="28"/>
        </w:rPr>
      </w:pPr>
      <w:r>
        <w:rPr>
          <w:rFonts w:ascii="Arial Narrow" w:hAnsi="Arial Narrow" w:cs="Arial"/>
          <w:b/>
          <w:color w:val="000000"/>
          <w:sz w:val="28"/>
          <w:szCs w:val="28"/>
        </w:rPr>
        <w:t>22.4</w:t>
      </w:r>
      <w:r w:rsidR="00D057B1" w:rsidRPr="00F84FC6">
        <w:rPr>
          <w:rFonts w:ascii="Arial Narrow" w:hAnsi="Arial Narrow" w:cs="Arial"/>
          <w:b/>
          <w:color w:val="000000"/>
          <w:sz w:val="28"/>
          <w:szCs w:val="28"/>
        </w:rPr>
        <w:t>.</w:t>
      </w:r>
      <w:r w:rsidR="00D057B1"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00D057B1"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56CBF9D5" w:rsidR="00D057B1" w:rsidRPr="00BD5E17" w:rsidRDefault="00C7278F" w:rsidP="00D057B1">
      <w:pPr>
        <w:ind w:right="-241"/>
        <w:jc w:val="both"/>
        <w:rPr>
          <w:rFonts w:ascii="Arial Narrow" w:hAnsi="Arial Narrow" w:cs="Arial"/>
          <w:color w:val="000000"/>
          <w:sz w:val="28"/>
          <w:szCs w:val="28"/>
        </w:rPr>
      </w:pPr>
      <w:r>
        <w:rPr>
          <w:rFonts w:ascii="Arial Narrow" w:hAnsi="Arial Narrow" w:cs="Arial"/>
          <w:b/>
          <w:color w:val="000000"/>
          <w:sz w:val="28"/>
          <w:szCs w:val="28"/>
        </w:rPr>
        <w:t>22.5</w:t>
      </w:r>
      <w:r w:rsidR="00D057B1" w:rsidRPr="00F84FC6">
        <w:rPr>
          <w:rFonts w:ascii="Arial Narrow" w:hAnsi="Arial Narrow" w:cs="Arial"/>
          <w:b/>
          <w:color w:val="000000"/>
          <w:sz w:val="28"/>
          <w:szCs w:val="28"/>
        </w:rPr>
        <w:t>.</w:t>
      </w:r>
      <w:r w:rsidR="00D057B1"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00D057B1"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00D057B1"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00D057B1" w:rsidRPr="00F84FC6">
        <w:rPr>
          <w:rFonts w:ascii="Arial Narrow" w:hAnsi="Arial Narrow" w:cs="Arial"/>
          <w:color w:val="000000"/>
          <w:sz w:val="28"/>
          <w:szCs w:val="28"/>
        </w:rPr>
        <w:t>, sendo o respectivo licitante declarado vencedor.</w:t>
      </w:r>
    </w:p>
    <w:p w14:paraId="27686A32" w14:textId="6FD4B02B" w:rsidR="002D1FCF" w:rsidRPr="00C7278F" w:rsidRDefault="00C7278F" w:rsidP="00C7278F">
      <w:pPr>
        <w:jc w:val="both"/>
        <w:rPr>
          <w:rFonts w:ascii="Arial Narrow" w:hAnsi="Arial Narrow" w:cs="Arial"/>
          <w:color w:val="000000"/>
          <w:sz w:val="28"/>
          <w:szCs w:val="28"/>
        </w:rPr>
      </w:pPr>
      <w:r>
        <w:rPr>
          <w:rFonts w:ascii="Arial Narrow" w:hAnsi="Arial Narrow" w:cs="Arial"/>
          <w:b/>
          <w:color w:val="000000"/>
          <w:sz w:val="28"/>
          <w:szCs w:val="28"/>
        </w:rPr>
        <w:t>22.6</w:t>
      </w:r>
      <w:r w:rsidR="00D057B1" w:rsidRPr="00F84FC6">
        <w:rPr>
          <w:rFonts w:ascii="Arial Narrow" w:hAnsi="Arial Narrow" w:cs="Arial"/>
          <w:b/>
          <w:color w:val="000000"/>
          <w:sz w:val="28"/>
          <w:szCs w:val="28"/>
        </w:rPr>
        <w:t>.</w:t>
      </w:r>
      <w:r w:rsidR="00D057B1" w:rsidRPr="00F84FC6">
        <w:rPr>
          <w:rFonts w:ascii="Arial Narrow" w:hAnsi="Arial Narrow" w:cs="Arial"/>
          <w:color w:val="000000"/>
          <w:sz w:val="28"/>
          <w:szCs w:val="28"/>
        </w:rPr>
        <w:t xml:space="preserve"> O prazo da contratação será a partir da data da assinatura do contrato até o dia </w:t>
      </w:r>
      <w:r w:rsidR="00D057B1" w:rsidRPr="00F84FC6">
        <w:rPr>
          <w:rFonts w:ascii="Arial Narrow" w:hAnsi="Arial Narrow" w:cs="Arial"/>
          <w:b/>
          <w:bCs/>
          <w:color w:val="000000"/>
          <w:sz w:val="28"/>
          <w:szCs w:val="28"/>
        </w:rPr>
        <w:t xml:space="preserve">31 de dezembro de </w:t>
      </w:r>
      <w:r w:rsidR="001A027A">
        <w:rPr>
          <w:rFonts w:ascii="Arial Narrow" w:hAnsi="Arial Narrow" w:cs="Arial"/>
          <w:b/>
          <w:bCs/>
          <w:color w:val="000000"/>
          <w:sz w:val="28"/>
          <w:szCs w:val="28"/>
        </w:rPr>
        <w:t>2024</w:t>
      </w:r>
      <w:r w:rsidR="00D057B1" w:rsidRPr="00F84FC6">
        <w:rPr>
          <w:rFonts w:ascii="Arial Narrow" w:hAnsi="Arial Narrow" w:cs="Arial"/>
          <w:color w:val="000000"/>
          <w:sz w:val="28"/>
          <w:szCs w:val="28"/>
        </w:rPr>
        <w:t xml:space="preserve">, podendo ser prorrogado desde que haja interesse entre as partes e nos termos da Lei Federal nº. </w:t>
      </w:r>
      <w:r w:rsidR="00C66DF3">
        <w:rPr>
          <w:rFonts w:ascii="Arial Narrow" w:hAnsi="Arial Narrow" w:cs="Arial"/>
          <w:color w:val="000000"/>
          <w:sz w:val="28"/>
          <w:szCs w:val="28"/>
        </w:rPr>
        <w:t>14.133</w:t>
      </w:r>
      <w:r w:rsidR="00D057B1" w:rsidRPr="00F84FC6">
        <w:rPr>
          <w:rFonts w:ascii="Arial Narrow" w:hAnsi="Arial Narrow" w:cs="Arial"/>
          <w:color w:val="000000"/>
          <w:sz w:val="28"/>
          <w:szCs w:val="28"/>
        </w:rPr>
        <w:t>/</w:t>
      </w:r>
      <w:r w:rsidR="00C66DF3">
        <w:rPr>
          <w:rFonts w:ascii="Arial Narrow" w:hAnsi="Arial Narrow" w:cs="Arial"/>
          <w:color w:val="000000"/>
          <w:sz w:val="28"/>
          <w:szCs w:val="28"/>
        </w:rPr>
        <w:t>21</w:t>
      </w:r>
      <w:r w:rsidR="00D057B1" w:rsidRPr="00F84FC6">
        <w:rPr>
          <w:rFonts w:ascii="Arial Narrow" w:hAnsi="Arial Narrow" w:cs="Arial"/>
          <w:color w:val="000000"/>
          <w:sz w:val="28"/>
          <w:szCs w:val="28"/>
        </w:rPr>
        <w:t>.</w:t>
      </w:r>
    </w:p>
    <w:p w14:paraId="6BBEBD9A" w14:textId="4105B983" w:rsidR="00886233" w:rsidRPr="008D3A7F" w:rsidRDefault="00C7278F"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 xml:space="preserve">23. </w:t>
      </w:r>
      <w:r w:rsidR="00886233" w:rsidRPr="008D3A7F">
        <w:rPr>
          <w:rFonts w:ascii="Arial Narrow" w:hAnsi="Arial Narrow" w:cstheme="minorHAnsi"/>
          <w:b/>
          <w:sz w:val="28"/>
          <w:szCs w:val="28"/>
        </w:rPr>
        <w:t>DO PREÇO</w:t>
      </w:r>
      <w:r w:rsidR="002D1FCF"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002D1FCF"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3E24AF8E"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86233" w:rsidRPr="008D3A7F">
        <w:rPr>
          <w:rFonts w:ascii="Arial Narrow" w:hAnsi="Arial Narrow" w:cstheme="minorHAnsi"/>
          <w:b/>
          <w:sz w:val="28"/>
          <w:szCs w:val="28"/>
        </w:rPr>
        <w:t>.1</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641368A4"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4CDDEBF5"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7352D" w:rsidRPr="008D3A7F">
        <w:rPr>
          <w:rFonts w:ascii="Arial Narrow" w:hAnsi="Arial Narrow" w:cstheme="minorHAnsi"/>
          <w:b/>
          <w:sz w:val="28"/>
          <w:szCs w:val="28"/>
        </w:rPr>
        <w:t>.2.</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00886233"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00886233"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00886233" w:rsidRPr="008D3A7F">
        <w:rPr>
          <w:rFonts w:ascii="Arial Narrow" w:hAnsi="Arial Narrow" w:cstheme="minorHAnsi"/>
          <w:sz w:val="28"/>
          <w:szCs w:val="28"/>
        </w:rPr>
        <w:t>.</w:t>
      </w:r>
    </w:p>
    <w:p w14:paraId="3573F29E" w14:textId="77777777" w:rsidR="00F65D55" w:rsidRPr="008D3A7F"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433B54CD"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86233"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00886233"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00886233"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00886233" w:rsidRPr="008D3A7F">
        <w:rPr>
          <w:rFonts w:ascii="Arial Narrow" w:hAnsi="Arial Narrow" w:cstheme="minorHAnsi"/>
          <w:sz w:val="28"/>
          <w:szCs w:val="28"/>
        </w:rPr>
        <w:t>a</w:t>
      </w:r>
      <w:r>
        <w:rPr>
          <w:rFonts w:ascii="Arial Narrow" w:hAnsi="Arial Narrow" w:cstheme="minorHAnsi"/>
          <w:sz w:val="28"/>
          <w:szCs w:val="28"/>
        </w:rPr>
        <w:t>o Fundo Municipal de Saúde</w:t>
      </w:r>
      <w:r w:rsidR="00886233" w:rsidRPr="008D3A7F">
        <w:rPr>
          <w:rFonts w:ascii="Arial Narrow" w:hAnsi="Arial Narrow" w:cstheme="minorHAnsi"/>
          <w:sz w:val="28"/>
          <w:szCs w:val="28"/>
        </w:rPr>
        <w:t>, devidamente acompanhada de documentos que comprovem a procedência do pedido.</w:t>
      </w:r>
    </w:p>
    <w:p w14:paraId="4B2F9BCA" w14:textId="77777777" w:rsidR="00FF7626" w:rsidRPr="008D3A7F"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955E9D0"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86233"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712601B9" w14:textId="43BE8D82"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C7278F">
        <w:rPr>
          <w:rFonts w:ascii="Arial Narrow" w:hAnsi="Arial Narrow" w:cstheme="minorHAnsi"/>
          <w:b/>
          <w:sz w:val="28"/>
          <w:szCs w:val="28"/>
        </w:rPr>
        <w:t>23</w:t>
      </w:r>
      <w:r w:rsidR="0087352D" w:rsidRPr="008D3A7F">
        <w:rPr>
          <w:rFonts w:ascii="Arial Narrow" w:hAnsi="Arial Narrow" w:cstheme="minorHAnsi"/>
          <w:b/>
          <w:sz w:val="28"/>
          <w:szCs w:val="28"/>
        </w:rPr>
        <w:t>9.5.</w:t>
      </w:r>
      <w:r w:rsidR="0087352D" w:rsidRPr="008D3A7F">
        <w:rPr>
          <w:rFonts w:ascii="Arial Narrow" w:hAnsi="Arial Narrow" w:cstheme="minorHAnsi"/>
          <w:bCs/>
          <w:sz w:val="28"/>
          <w:szCs w:val="28"/>
        </w:rPr>
        <w:t xml:space="preserve"> Q</w:t>
      </w:r>
      <w:r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w:t>
      </w:r>
      <w:r w:rsidR="00C7278F">
        <w:rPr>
          <w:rFonts w:ascii="Arial Narrow" w:hAnsi="Arial Narrow" w:cstheme="minorHAnsi"/>
          <w:sz w:val="28"/>
          <w:szCs w:val="28"/>
        </w:rPr>
        <w:t xml:space="preserve">o Fundo Municipal de Saúde </w:t>
      </w:r>
      <w:r w:rsidRPr="008D3A7F">
        <w:rPr>
          <w:rFonts w:ascii="Arial Narrow" w:hAnsi="Arial Narrow" w:cstheme="minorHAnsi"/>
          <w:sz w:val="28"/>
          <w:szCs w:val="28"/>
        </w:rPr>
        <w:t>poderá liberar o fornecedor do compromisso assumido, sem aplicação da penalidade, se confirmada à veracidade dos motivos e comprovantes apresentados, e se a comunicação anteceder o pedido de fornecimento.</w:t>
      </w:r>
    </w:p>
    <w:p w14:paraId="25233F5C" w14:textId="77777777" w:rsidR="0087352D"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p>
    <w:p w14:paraId="5A1D101D" w14:textId="3F5553C2"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7352D" w:rsidRPr="008D3A7F">
        <w:rPr>
          <w:rFonts w:ascii="Arial Narrow" w:hAnsi="Arial Narrow" w:cstheme="minorHAnsi"/>
          <w:b/>
          <w:sz w:val="28"/>
          <w:szCs w:val="28"/>
        </w:rPr>
        <w:t>.6.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 xml:space="preserve">Em qualquer hipótese, os preços decorrentes da revisão não poderão ultrapassar os praticados no mercado, mantendo-se a diferença percentual apurada entre o valor </w:t>
      </w:r>
      <w:r w:rsidR="00886233" w:rsidRPr="008D3A7F">
        <w:rPr>
          <w:rFonts w:ascii="Arial Narrow" w:hAnsi="Arial Narrow" w:cstheme="minorHAnsi"/>
          <w:sz w:val="28"/>
          <w:szCs w:val="28"/>
        </w:rPr>
        <w:lastRenderedPageBreak/>
        <w:t>originalmente constante da proposta do fornecedor e aquele vigente no mercado à época do registro</w:t>
      </w:r>
      <w:r w:rsidR="0087352D"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80016C2"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65457312" w:rsidR="00886233" w:rsidRPr="008D3A7F"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23</w:t>
      </w:r>
      <w:r w:rsidR="0087352D" w:rsidRPr="008D3A7F">
        <w:rPr>
          <w:rFonts w:ascii="Arial Narrow" w:hAnsi="Arial Narrow" w:cstheme="minorHAnsi"/>
          <w:b/>
          <w:sz w:val="28"/>
          <w:szCs w:val="28"/>
        </w:rPr>
        <w:t>.7.</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00886233" w:rsidRPr="008D3A7F">
        <w:rPr>
          <w:rFonts w:ascii="Arial Narrow" w:hAnsi="Arial Narrow" w:cstheme="minorHAnsi"/>
          <w:sz w:val="28"/>
          <w:szCs w:val="28"/>
        </w:rPr>
        <w:t>para determinado item.</w:t>
      </w:r>
    </w:p>
    <w:p w14:paraId="1007CC83"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103BE6E" w14:textId="7CA9850A" w:rsidR="008F1841" w:rsidRPr="008D3A7F" w:rsidRDefault="00C7278F"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bCs/>
          <w:sz w:val="28"/>
          <w:szCs w:val="28"/>
        </w:rPr>
        <w:t>23</w:t>
      </w:r>
      <w:r w:rsidR="002D1FCF"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até 30 (trinta) dias após a entrega dos produtos, de acordo com os quantitativos entregues, e mediante a 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17AD6DA3" w14:textId="77777777" w:rsidR="002D1FCF" w:rsidRPr="008D3A7F"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574149DA" w:rsidR="008F1841" w:rsidRPr="008D3A7F" w:rsidRDefault="00C7278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Pr>
          <w:rFonts w:ascii="Arial Narrow" w:hAnsi="Arial Narrow" w:cstheme="minorHAnsi"/>
          <w:b/>
          <w:bCs/>
          <w:sz w:val="28"/>
          <w:szCs w:val="28"/>
        </w:rPr>
        <w:t>23</w:t>
      </w:r>
      <w:r w:rsidR="0087352D" w:rsidRPr="008D3A7F">
        <w:rPr>
          <w:rFonts w:ascii="Arial Narrow" w:hAnsi="Arial Narrow" w:cstheme="minorHAnsi"/>
          <w:b/>
          <w:bCs/>
          <w:sz w:val="28"/>
          <w:szCs w:val="28"/>
        </w:rPr>
        <w:t>.9.</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caso de devolução da Nota Fiscal/Fatura para correção, o prazo para pagamento passará a fluir após a sua reapresentação.</w:t>
      </w:r>
    </w:p>
    <w:p w14:paraId="6E216BCE" w14:textId="77777777" w:rsidR="008F1841" w:rsidRPr="008D3A7F"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25EC7767" w14:textId="7BAD6396" w:rsidR="0068138D" w:rsidRPr="0068138D" w:rsidRDefault="00C7278F" w:rsidP="002B3762">
      <w:pPr>
        <w:widowControl w:val="0"/>
        <w:tabs>
          <w:tab w:val="left" w:pos="709"/>
          <w:tab w:val="left" w:pos="1276"/>
          <w:tab w:val="left" w:pos="1800"/>
          <w:tab w:val="left" w:pos="2268"/>
        </w:tabs>
        <w:spacing w:after="0" w:line="240" w:lineRule="auto"/>
        <w:jc w:val="both"/>
        <w:rPr>
          <w:rFonts w:ascii="Arial Narrow" w:hAnsi="Arial Narrow" w:cstheme="minorHAnsi"/>
          <w:sz w:val="28"/>
          <w:szCs w:val="28"/>
        </w:rPr>
      </w:pPr>
      <w:r>
        <w:rPr>
          <w:rFonts w:ascii="Arial Narrow" w:hAnsi="Arial Narrow" w:cstheme="minorHAnsi"/>
          <w:b/>
          <w:bCs/>
          <w:sz w:val="28"/>
          <w:szCs w:val="28"/>
        </w:rPr>
        <w:t>23</w:t>
      </w:r>
      <w:r w:rsidR="0087352D" w:rsidRPr="008D3A7F">
        <w:rPr>
          <w:rFonts w:ascii="Arial Narrow" w:hAnsi="Arial Narrow" w:cstheme="minorHAnsi"/>
          <w:b/>
          <w:bCs/>
          <w:sz w:val="28"/>
          <w:szCs w:val="28"/>
        </w:rPr>
        <w:t>.10.</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008F1841"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0FB68B8" w:rsidR="001929AB" w:rsidRPr="00C7278F" w:rsidRDefault="001929AB" w:rsidP="00C7278F">
      <w:pPr>
        <w:pStyle w:val="PargrafodaLista"/>
        <w:widowControl w:val="0"/>
        <w:numPr>
          <w:ilvl w:val="0"/>
          <w:numId w:val="30"/>
        </w:numPr>
        <w:tabs>
          <w:tab w:val="left" w:pos="709"/>
          <w:tab w:val="left" w:pos="1276"/>
        </w:tabs>
        <w:ind w:hanging="720"/>
        <w:jc w:val="both"/>
        <w:rPr>
          <w:rFonts w:ascii="Arial Narrow" w:hAnsi="Arial Narrow" w:cstheme="minorHAnsi"/>
          <w:b/>
          <w:sz w:val="28"/>
          <w:szCs w:val="28"/>
        </w:rPr>
      </w:pPr>
      <w:r w:rsidRPr="00C7278F">
        <w:rPr>
          <w:rFonts w:ascii="Arial Narrow" w:hAnsi="Arial Narrow" w:cstheme="minorHAnsi"/>
          <w:b/>
          <w:sz w:val="28"/>
          <w:szCs w:val="28"/>
        </w:rPr>
        <w:t>DAS PENALIDADES E MULTAS</w:t>
      </w:r>
      <w:r w:rsidR="0087352D" w:rsidRPr="00C7278F">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C9793DB" w:rsidR="001929AB" w:rsidRPr="003F10F6"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87352D">
        <w:rPr>
          <w:rFonts w:ascii="Arial Narrow" w:hAnsi="Arial Narrow" w:cstheme="minorHAnsi"/>
          <w:b/>
          <w:bCs/>
          <w:sz w:val="28"/>
          <w:szCs w:val="28"/>
        </w:rPr>
        <w:t>.1</w:t>
      </w:r>
      <w:r w:rsidR="0087352D" w:rsidRPr="0087352D">
        <w:rPr>
          <w:rFonts w:ascii="Arial Narrow" w:hAnsi="Arial Narrow" w:cstheme="minorHAnsi"/>
          <w:b/>
          <w:bCs/>
          <w:sz w:val="28"/>
          <w:szCs w:val="28"/>
        </w:rPr>
        <w:t>.</w:t>
      </w:r>
      <w:r w:rsidR="0087352D">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licitante que, convocado dentro do prazo de validade de sua proposta, não comparecer no prazo estipulado deste </w:t>
      </w:r>
      <w:r w:rsidR="0087352D">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para assinatura </w:t>
      </w:r>
      <w:r w:rsidR="00CA336F">
        <w:rPr>
          <w:rFonts w:ascii="Arial Narrow" w:hAnsi="Arial Narrow" w:cstheme="minorHAnsi"/>
          <w:sz w:val="28"/>
          <w:szCs w:val="28"/>
        </w:rPr>
        <w:t xml:space="preserve">do </w:t>
      </w:r>
      <w:r w:rsidR="0087352D">
        <w:rPr>
          <w:rFonts w:ascii="Arial Narrow" w:hAnsi="Arial Narrow" w:cstheme="minorHAnsi"/>
          <w:sz w:val="28"/>
          <w:szCs w:val="28"/>
        </w:rPr>
        <w:t>c</w:t>
      </w:r>
      <w:r w:rsidR="00CA336F">
        <w:rPr>
          <w:rFonts w:ascii="Arial Narrow" w:hAnsi="Arial Narrow" w:cstheme="minorHAnsi"/>
          <w:sz w:val="28"/>
          <w:szCs w:val="28"/>
        </w:rPr>
        <w:t>ontrato</w:t>
      </w:r>
      <w:r w:rsidR="009E6176"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ou instrumento equivalente, deixar de entregar a documentação exigida pela </w:t>
      </w:r>
      <w:r w:rsidR="00CA336F">
        <w:rPr>
          <w:rFonts w:ascii="Arial Narrow" w:hAnsi="Arial Narrow" w:cstheme="minorHAnsi"/>
          <w:sz w:val="28"/>
          <w:szCs w:val="28"/>
        </w:rPr>
        <w:t xml:space="preserve">Secretaria Municipal de </w:t>
      </w:r>
      <w:r w:rsidR="00DD4578">
        <w:rPr>
          <w:rFonts w:ascii="Arial Narrow" w:hAnsi="Arial Narrow" w:cstheme="minorHAnsi"/>
          <w:sz w:val="28"/>
          <w:szCs w:val="28"/>
        </w:rPr>
        <w:t>Educação</w:t>
      </w:r>
      <w:r w:rsidR="001929AB"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001929AB"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001929AB" w:rsidRPr="003F10F6">
        <w:rPr>
          <w:rFonts w:ascii="Arial Narrow" w:hAnsi="Arial Narrow" w:cstheme="minorHAnsi"/>
          <w:sz w:val="28"/>
          <w:szCs w:val="28"/>
        </w:rPr>
        <w:t xml:space="preserve"> e das demais cominações legais.</w:t>
      </w:r>
    </w:p>
    <w:p w14:paraId="42962501" w14:textId="77777777" w:rsidR="001929AB" w:rsidRPr="003F10F6" w:rsidRDefault="001929AB" w:rsidP="004C3A87">
      <w:pPr>
        <w:widowControl w:val="0"/>
        <w:tabs>
          <w:tab w:val="left" w:pos="709"/>
          <w:tab w:val="left" w:pos="1560"/>
        </w:tabs>
        <w:spacing w:after="0" w:line="240" w:lineRule="auto"/>
        <w:jc w:val="both"/>
        <w:rPr>
          <w:rFonts w:ascii="Arial Narrow" w:hAnsi="Arial Narrow" w:cstheme="minorHAnsi"/>
          <w:sz w:val="28"/>
          <w:szCs w:val="28"/>
        </w:rPr>
      </w:pPr>
    </w:p>
    <w:p w14:paraId="1516801E" w14:textId="7AF497D6" w:rsidR="001929AB" w:rsidRPr="003F10F6" w:rsidRDefault="00C7278F"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Pr>
          <w:rFonts w:ascii="Arial Narrow" w:hAnsi="Arial Narrow" w:cstheme="minorHAnsi"/>
          <w:b/>
          <w:bCs/>
          <w:spacing w:val="1"/>
          <w:sz w:val="28"/>
          <w:szCs w:val="28"/>
        </w:rPr>
        <w:t>24</w:t>
      </w:r>
      <w:r w:rsidR="001929AB" w:rsidRPr="00232069">
        <w:rPr>
          <w:rFonts w:ascii="Arial Narrow" w:eastAsia="Calibri" w:hAnsi="Arial Narrow" w:cstheme="minorHAnsi"/>
          <w:b/>
          <w:bCs/>
          <w:sz w:val="28"/>
          <w:szCs w:val="28"/>
          <w:lang w:eastAsia="en-US"/>
        </w:rPr>
        <w:t>.2</w:t>
      </w:r>
      <w:r w:rsidR="00232069" w:rsidRPr="00232069">
        <w:rPr>
          <w:rFonts w:ascii="Arial Narrow" w:eastAsia="Calibri" w:hAnsi="Arial Narrow" w:cstheme="minorHAnsi"/>
          <w:b/>
          <w:bCs/>
          <w:sz w:val="28"/>
          <w:szCs w:val="28"/>
          <w:lang w:eastAsia="en-US"/>
        </w:rPr>
        <w:t>.</w:t>
      </w:r>
      <w:r w:rsidR="001929AB" w:rsidRPr="003F10F6">
        <w:rPr>
          <w:rFonts w:ascii="Arial Narrow" w:eastAsia="Calibri" w:hAnsi="Arial Narrow" w:cstheme="minorHAnsi"/>
          <w:sz w:val="28"/>
          <w:szCs w:val="28"/>
          <w:lang w:eastAsia="en-US"/>
        </w:rPr>
        <w:t xml:space="preserve"> </w:t>
      </w:r>
      <w:r w:rsidR="009346C2">
        <w:rPr>
          <w:rFonts w:ascii="Arial Narrow" w:eastAsia="Calibri" w:hAnsi="Arial Narrow" w:cstheme="minorHAnsi"/>
          <w:sz w:val="28"/>
          <w:szCs w:val="28"/>
          <w:lang w:eastAsia="en-US"/>
        </w:rPr>
        <w:t>R</w:t>
      </w:r>
      <w:r w:rsidR="001929AB" w:rsidRPr="003F10F6">
        <w:rPr>
          <w:rFonts w:ascii="Arial Narrow" w:eastAsia="Calibri" w:hAnsi="Arial Narrow" w:cstheme="minorHAnsi"/>
          <w:sz w:val="28"/>
          <w:szCs w:val="28"/>
          <w:lang w:eastAsia="en-US"/>
        </w:rPr>
        <w:t>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3ED1EA41" w:rsidR="007C1D08" w:rsidRPr="008913F4" w:rsidRDefault="00232069" w:rsidP="002B3762">
      <w:pPr>
        <w:widowControl w:val="0"/>
        <w:tabs>
          <w:tab w:val="left" w:pos="709"/>
          <w:tab w:val="left" w:pos="1276"/>
        </w:tabs>
        <w:spacing w:after="0" w:line="240" w:lineRule="auto"/>
        <w:jc w:val="both"/>
        <w:rPr>
          <w:rFonts w:ascii="Arial Narrow" w:hAnsi="Arial Narrow" w:cstheme="minorHAnsi"/>
          <w:b/>
          <w:sz w:val="28"/>
          <w:szCs w:val="28"/>
        </w:rPr>
      </w:pPr>
      <w:r w:rsidRPr="00D1000C">
        <w:rPr>
          <w:rFonts w:ascii="Arial Narrow" w:eastAsia="Calibri" w:hAnsi="Arial Narrow" w:cstheme="minorHAnsi"/>
          <w:b/>
          <w:bCs/>
          <w:sz w:val="28"/>
          <w:szCs w:val="28"/>
          <w:lang w:eastAsia="en-US"/>
        </w:rPr>
        <w:t>2</w:t>
      </w:r>
      <w:r w:rsidR="00C7278F">
        <w:rPr>
          <w:rFonts w:ascii="Arial Narrow" w:eastAsia="Calibri" w:hAnsi="Arial Narrow" w:cstheme="minorHAnsi"/>
          <w:b/>
          <w:bCs/>
          <w:sz w:val="28"/>
          <w:szCs w:val="28"/>
          <w:lang w:eastAsia="en-US"/>
        </w:rPr>
        <w:t>4</w:t>
      </w:r>
      <w:r w:rsidR="001929AB" w:rsidRPr="00D1000C">
        <w:rPr>
          <w:rFonts w:ascii="Arial Narrow" w:hAnsi="Arial Narrow" w:cstheme="minorHAnsi"/>
          <w:b/>
          <w:bCs/>
          <w:sz w:val="28"/>
          <w:szCs w:val="28"/>
        </w:rPr>
        <w:t>.3</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P</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la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re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a</w:t>
      </w:r>
      <w:r w:rsidR="001929AB" w:rsidRPr="00D1000C">
        <w:rPr>
          <w:rFonts w:ascii="Arial Narrow" w:hAnsi="Arial Narrow" w:cstheme="minorHAnsi"/>
          <w:spacing w:val="35"/>
          <w:sz w:val="28"/>
          <w:szCs w:val="28"/>
        </w:rPr>
        <w:t xml:space="preserve"> </w:t>
      </w:r>
      <w:r w:rsidR="001929AB" w:rsidRPr="00D1000C">
        <w:rPr>
          <w:rFonts w:ascii="Arial Narrow" w:hAnsi="Arial Narrow" w:cstheme="minorHAnsi"/>
          <w:spacing w:val="1"/>
          <w:sz w:val="28"/>
          <w:szCs w:val="28"/>
        </w:rPr>
        <w:t>i</w:t>
      </w:r>
      <w:r w:rsidR="001929AB" w:rsidRPr="00D1000C">
        <w:rPr>
          <w:rFonts w:ascii="Arial Narrow" w:hAnsi="Arial Narrow" w:cstheme="minorHAnsi"/>
          <w:sz w:val="28"/>
          <w:szCs w:val="28"/>
        </w:rPr>
        <w:t>n</w:t>
      </w:r>
      <w:r w:rsidR="001929AB" w:rsidRPr="00D1000C">
        <w:rPr>
          <w:rFonts w:ascii="Arial Narrow" w:hAnsi="Arial Narrow" w:cstheme="minorHAnsi"/>
          <w:spacing w:val="1"/>
          <w:sz w:val="28"/>
          <w:szCs w:val="28"/>
        </w:rPr>
        <w:t>j</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ti</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ada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em</w:t>
      </w:r>
      <w:r w:rsidR="001929AB" w:rsidRPr="00D1000C">
        <w:rPr>
          <w:rFonts w:ascii="Arial Narrow" w:hAnsi="Arial Narrow" w:cstheme="minorHAnsi"/>
          <w:spacing w:val="4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inar</w:t>
      </w:r>
      <w:r w:rsidR="001929AB" w:rsidRPr="00D1000C">
        <w:rPr>
          <w:rFonts w:ascii="Arial Narrow" w:hAnsi="Arial Narrow" w:cstheme="minorHAnsi"/>
          <w:spacing w:val="38"/>
          <w:sz w:val="28"/>
          <w:szCs w:val="28"/>
        </w:rPr>
        <w:t xml:space="preserve"> </w:t>
      </w:r>
      <w:r w:rsidR="0029035B" w:rsidRPr="00D1000C">
        <w:rPr>
          <w:rFonts w:ascii="Arial Narrow" w:hAnsi="Arial Narrow" w:cstheme="minorHAnsi"/>
          <w:sz w:val="28"/>
          <w:szCs w:val="28"/>
        </w:rPr>
        <w:t>o Contrato</w:t>
      </w:r>
      <w:r w:rsidR="001929AB" w:rsidRPr="00D1000C">
        <w:rPr>
          <w:rFonts w:ascii="Arial Narrow" w:hAnsi="Arial Narrow" w:cstheme="minorHAnsi"/>
          <w:sz w:val="28"/>
          <w:szCs w:val="28"/>
        </w:rPr>
        <w:t>,</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erá</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p</w:t>
      </w:r>
      <w:r w:rsidR="001929AB" w:rsidRPr="00D1000C">
        <w:rPr>
          <w:rFonts w:ascii="Arial Narrow" w:hAnsi="Arial Narrow" w:cstheme="minorHAnsi"/>
          <w:sz w:val="28"/>
          <w:szCs w:val="28"/>
        </w:rPr>
        <w:t>li</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da</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ulta</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à</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ante</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de</w:t>
      </w:r>
      <w:r w:rsidR="00C7278F">
        <w:rPr>
          <w:rFonts w:ascii="Arial Narrow" w:hAnsi="Arial Narrow" w:cstheme="minorHAnsi"/>
          <w:sz w:val="28"/>
          <w:szCs w:val="28"/>
        </w:rPr>
        <w:t xml:space="preserve"> 0,5%</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é</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pacing w:val="2"/>
          <w:sz w:val="28"/>
          <w:szCs w:val="28"/>
        </w:rPr>
        <w:t>1</w:t>
      </w:r>
      <w:r w:rsidR="001929AB" w:rsidRPr="00D1000C">
        <w:rPr>
          <w:rFonts w:ascii="Arial Narrow" w:hAnsi="Arial Narrow" w:cstheme="minorHAnsi"/>
          <w:sz w:val="28"/>
          <w:szCs w:val="28"/>
        </w:rPr>
        <w:t>0%</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or</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tot</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l</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w:t>
      </w:r>
      <w:r w:rsidR="001929AB" w:rsidRPr="00D1000C">
        <w:rPr>
          <w:rFonts w:ascii="Arial Narrow" w:hAnsi="Arial Narrow" w:cstheme="minorHAnsi"/>
          <w:spacing w:val="3"/>
          <w:sz w:val="28"/>
          <w:szCs w:val="28"/>
        </w:rPr>
        <w:t>r</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2"/>
          <w:sz w:val="28"/>
          <w:szCs w:val="28"/>
        </w:rPr>
        <w:t>o</w:t>
      </w:r>
      <w:r w:rsidR="001929AB" w:rsidRPr="00D1000C">
        <w:rPr>
          <w:rFonts w:ascii="Arial Narrow" w:hAnsi="Arial Narrow" w:cstheme="minorHAnsi"/>
          <w:sz w:val="28"/>
          <w:szCs w:val="28"/>
        </w:rPr>
        <w:t>u</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orne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2"/>
          <w:sz w:val="28"/>
          <w:szCs w:val="28"/>
        </w:rPr>
        <w:t>í</w:t>
      </w:r>
      <w:r w:rsidR="001929AB" w:rsidRPr="00D1000C">
        <w:rPr>
          <w:rFonts w:ascii="Arial Narrow" w:hAnsi="Arial Narrow" w:cstheme="minorHAnsi"/>
          <w:sz w:val="28"/>
          <w:szCs w:val="28"/>
        </w:rPr>
        <w:t>tu</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in</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en</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z</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ç</w:t>
      </w:r>
      <w:r w:rsidR="001929AB" w:rsidRPr="00D1000C">
        <w:rPr>
          <w:rFonts w:ascii="Arial Narrow" w:hAnsi="Arial Narrow" w:cstheme="minorHAnsi"/>
          <w:spacing w:val="2"/>
          <w:sz w:val="28"/>
          <w:szCs w:val="28"/>
        </w:rPr>
        <w:t>ã</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pacing w:val="2"/>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3"/>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ortui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e</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aior</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a</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ente</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3"/>
          <w:sz w:val="28"/>
          <w:szCs w:val="28"/>
        </w:rPr>
        <w:t>o</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pro</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os</w:t>
      </w:r>
      <w:r w:rsidR="001929AB" w:rsidRPr="00D1000C">
        <w:rPr>
          <w:rFonts w:ascii="Arial Narrow" w:hAnsi="Arial Narrow" w:cstheme="minorHAnsi"/>
          <w:spacing w:val="-6"/>
          <w:sz w:val="28"/>
          <w:szCs w:val="28"/>
        </w:rPr>
        <w:t xml:space="preserve"> </w:t>
      </w:r>
      <w:r w:rsidR="001929AB" w:rsidRPr="00D1000C">
        <w:rPr>
          <w:rFonts w:ascii="Arial Narrow" w:hAnsi="Arial Narrow" w:cstheme="minorHAnsi"/>
          <w:sz w:val="28"/>
          <w:szCs w:val="28"/>
        </w:rPr>
        <w:t>no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pro</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ad</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ini</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trat</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C7278F">
        <w:rPr>
          <w:rFonts w:ascii="Arial Narrow" w:hAnsi="Arial Narrow" w:cstheme="minorHAnsi"/>
          <w:spacing w:val="-5"/>
          <w:sz w:val="28"/>
          <w:szCs w:val="28"/>
        </w:rPr>
        <w:t>.</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5FD5EC68" w:rsidR="001929AB" w:rsidRPr="003F10F6" w:rsidRDefault="00C7278F"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lastRenderedPageBreak/>
        <w:t>24</w:t>
      </w:r>
      <w:r w:rsidR="001929AB" w:rsidRPr="00232069">
        <w:rPr>
          <w:rFonts w:ascii="Arial Narrow" w:hAnsi="Arial Narrow" w:cstheme="minorHAnsi"/>
          <w:b/>
          <w:bCs/>
          <w:sz w:val="28"/>
          <w:szCs w:val="28"/>
        </w:rPr>
        <w:t>.4</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3"/>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7"/>
          <w:sz w:val="28"/>
          <w:szCs w:val="28"/>
        </w:rPr>
        <w:t xml:space="preserve"> </w:t>
      </w:r>
      <w:r w:rsidR="00232069">
        <w:rPr>
          <w:rFonts w:ascii="Arial Narrow" w:hAnsi="Arial Narrow" w:cstheme="minorHAnsi"/>
          <w:spacing w:val="-7"/>
          <w:sz w:val="28"/>
          <w:szCs w:val="28"/>
        </w:rPr>
        <w:t>2</w:t>
      </w:r>
      <w:r>
        <w:rPr>
          <w:rFonts w:ascii="Arial Narrow" w:hAnsi="Arial Narrow" w:cstheme="minorHAnsi"/>
          <w:spacing w:val="-7"/>
          <w:sz w:val="28"/>
          <w:szCs w:val="28"/>
        </w:rPr>
        <w:t>4</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3</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à</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ente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tud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olo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1A4CBFB9"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.5</w:t>
      </w:r>
      <w:r w:rsidR="00232069" w:rsidRPr="00232069">
        <w:rPr>
          <w:rFonts w:ascii="Arial Narrow" w:hAnsi="Arial Narrow" w:cstheme="minorHAnsi"/>
          <w:b/>
          <w:bCs/>
          <w:sz w:val="28"/>
          <w:szCs w:val="28"/>
        </w:rPr>
        <w:t xml:space="preserve">. </w:t>
      </w:r>
      <w:r w:rsidR="001929AB" w:rsidRPr="003F10F6">
        <w:rPr>
          <w:rFonts w:ascii="Arial Narrow" w:hAnsi="Arial Narrow" w:cstheme="minorHAnsi"/>
          <w:spacing w:val="2"/>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2"/>
          <w:sz w:val="28"/>
          <w:szCs w:val="28"/>
        </w:rPr>
        <w:t xml:space="preserve"> f</w:t>
      </w:r>
      <w:r w:rsidR="001929AB" w:rsidRPr="003F10F6">
        <w:rPr>
          <w:rFonts w:ascii="Arial Narrow" w:hAnsi="Arial Narrow" w:cstheme="minorHAnsi"/>
          <w:spacing w:val="-1"/>
          <w:sz w:val="28"/>
          <w:szCs w:val="28"/>
        </w:rPr>
        <w:t>unda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tigo</w:t>
      </w:r>
      <w:r w:rsidR="001929AB" w:rsidRPr="003F10F6">
        <w:rPr>
          <w:rFonts w:ascii="Arial Narrow" w:hAnsi="Arial Narrow" w:cstheme="minorHAnsi"/>
          <w:spacing w:val="2"/>
          <w:sz w:val="28"/>
          <w:szCs w:val="28"/>
        </w:rPr>
        <w:t xml:space="preserve"> </w:t>
      </w:r>
      <w:r w:rsidR="00B82076">
        <w:rPr>
          <w:rFonts w:ascii="Arial Narrow" w:hAnsi="Arial Narrow" w:cstheme="minorHAnsi"/>
          <w:spacing w:val="2"/>
          <w:sz w:val="28"/>
          <w:szCs w:val="28"/>
        </w:rPr>
        <w:t>162 da Lei Federal nº 14.133/2021</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alh</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n</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 xml:space="preserve">do </w:t>
      </w:r>
      <w:r w:rsidR="00232069">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en</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Pr>
          <w:rFonts w:ascii="Arial Narrow" w:hAnsi="Arial Narrow" w:cstheme="minorHAnsi"/>
          <w:b/>
          <w:spacing w:val="-5"/>
          <w:sz w:val="28"/>
          <w:szCs w:val="28"/>
        </w:rPr>
        <w:t>24</w:t>
      </w:r>
      <w:r w:rsidR="001929AB" w:rsidRPr="003F10F6">
        <w:rPr>
          <w:rFonts w:ascii="Arial Narrow" w:hAnsi="Arial Narrow" w:cstheme="minorHAnsi"/>
          <w:b/>
          <w:spacing w:val="-1"/>
          <w:sz w:val="28"/>
          <w:szCs w:val="28"/>
        </w:rPr>
        <w:t xml:space="preserve">.6, </w:t>
      </w:r>
      <w:r>
        <w:rPr>
          <w:rFonts w:ascii="Arial Narrow" w:hAnsi="Arial Narrow" w:cstheme="minorHAnsi"/>
          <w:b/>
          <w:spacing w:val="-1"/>
          <w:sz w:val="28"/>
          <w:szCs w:val="28"/>
        </w:rPr>
        <w:t>24</w:t>
      </w:r>
      <w:r w:rsidR="001929AB" w:rsidRPr="003F10F6">
        <w:rPr>
          <w:rFonts w:ascii="Arial Narrow" w:hAnsi="Arial Narrow" w:cstheme="minorHAnsi"/>
          <w:b/>
          <w:spacing w:val="-1"/>
          <w:sz w:val="28"/>
          <w:szCs w:val="28"/>
        </w:rPr>
        <w:t>.</w:t>
      </w:r>
      <w:r w:rsidR="001929AB" w:rsidRPr="003F10F6">
        <w:rPr>
          <w:rFonts w:ascii="Arial Narrow" w:hAnsi="Arial Narrow" w:cstheme="minorHAnsi"/>
          <w:b/>
          <w:sz w:val="28"/>
          <w:szCs w:val="28"/>
        </w:rPr>
        <w:t>7</w:t>
      </w:r>
      <w:r w:rsidR="001929AB" w:rsidRPr="003F10F6">
        <w:rPr>
          <w:rFonts w:ascii="Arial Narrow" w:hAnsi="Arial Narrow" w:cstheme="minorHAnsi"/>
          <w:b/>
          <w:spacing w:val="-4"/>
          <w:sz w:val="28"/>
          <w:szCs w:val="28"/>
        </w:rPr>
        <w:t xml:space="preserve"> </w:t>
      </w:r>
      <w:r w:rsidR="001929AB" w:rsidRPr="003F10F6">
        <w:rPr>
          <w:rFonts w:ascii="Arial Narrow" w:hAnsi="Arial Narrow" w:cstheme="minorHAnsi"/>
          <w:b/>
          <w:sz w:val="28"/>
          <w:szCs w:val="28"/>
        </w:rPr>
        <w:t>e</w:t>
      </w:r>
      <w:r w:rsidR="001929AB" w:rsidRPr="003F10F6">
        <w:rPr>
          <w:rFonts w:ascii="Arial Narrow" w:hAnsi="Arial Narrow" w:cstheme="minorHAnsi"/>
          <w:b/>
          <w:spacing w:val="-6"/>
          <w:sz w:val="28"/>
          <w:szCs w:val="28"/>
        </w:rPr>
        <w:t xml:space="preserve"> </w:t>
      </w:r>
      <w:r>
        <w:rPr>
          <w:rFonts w:ascii="Arial Narrow" w:hAnsi="Arial Narrow" w:cstheme="minorHAnsi"/>
          <w:b/>
          <w:spacing w:val="-6"/>
          <w:sz w:val="28"/>
          <w:szCs w:val="28"/>
        </w:rPr>
        <w:t>24</w:t>
      </w:r>
      <w:r w:rsidR="001929AB" w:rsidRPr="003F10F6">
        <w:rPr>
          <w:rFonts w:ascii="Arial Narrow" w:hAnsi="Arial Narrow" w:cstheme="minorHAnsi"/>
          <w:b/>
          <w:spacing w:val="-1"/>
          <w:sz w:val="28"/>
          <w:szCs w:val="28"/>
        </w:rPr>
        <w:t>.8</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eguinte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23864A6B" w:rsidR="001929AB"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pacing w:val="-1"/>
          <w:w w:val="95"/>
          <w:sz w:val="28"/>
          <w:szCs w:val="28"/>
        </w:rPr>
        <w:t>a)</w:t>
      </w:r>
      <w:r w:rsidRPr="00232069">
        <w:rPr>
          <w:rFonts w:ascii="Arial Narrow" w:hAnsi="Arial Narrow" w:cstheme="minorHAnsi"/>
          <w:b/>
          <w:bCs/>
          <w:spacing w:val="-1"/>
          <w:w w:val="95"/>
          <w:sz w:val="28"/>
          <w:szCs w:val="28"/>
        </w:rPr>
        <w:tab/>
      </w:r>
      <w:r w:rsidRPr="003F10F6">
        <w:rPr>
          <w:rFonts w:ascii="Arial Narrow" w:hAnsi="Arial Narrow" w:cstheme="minorHAnsi"/>
          <w:spacing w:val="-1"/>
          <w:w w:val="95"/>
          <w:sz w:val="28"/>
          <w:szCs w:val="28"/>
        </w:rPr>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71E1BF03"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05626DAD" w14:textId="7C69D59D"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0334EE3C"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2C164563" w14:textId="20A43390"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c)</w:t>
      </w:r>
      <w:r w:rsidRPr="00232069">
        <w:rPr>
          <w:rFonts w:ascii="Arial Narrow" w:hAnsi="Arial Narrow" w:cstheme="minorHAnsi"/>
          <w:b/>
          <w:bCs/>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565AE4E5"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6D70C200" w14:textId="77777777" w:rsidR="001929AB" w:rsidRPr="003F10F6"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z w:val="28"/>
          <w:szCs w:val="28"/>
        </w:rPr>
        <w:t>d)</w:t>
      </w:r>
      <w:r w:rsidRPr="00232069">
        <w:rPr>
          <w:rFonts w:ascii="Arial Narrow" w:hAnsi="Arial Narrow" w:cstheme="minorHAnsi"/>
          <w:b/>
          <w:bCs/>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05B73333"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.6</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3"/>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to</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 xml:space="preserve">l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ob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rá</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pacing w:val="2"/>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 xml:space="preserve">do </w:t>
      </w:r>
      <w:r w:rsidR="00232069">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em Lei</w:t>
      </w:r>
      <w:r w:rsidR="001929AB"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CF3C45A" w14:textId="6D3FFB39" w:rsidR="00232069" w:rsidRDefault="00EC6781" w:rsidP="002B3762">
      <w:pPr>
        <w:widowControl w:val="0"/>
        <w:tabs>
          <w:tab w:val="left" w:pos="709"/>
          <w:tab w:val="left" w:pos="1276"/>
        </w:tabs>
        <w:spacing w:after="0" w:line="240" w:lineRule="auto"/>
        <w:jc w:val="both"/>
        <w:rPr>
          <w:rFonts w:ascii="Arial Narrow" w:hAnsi="Arial Narrow" w:cstheme="minorHAnsi"/>
          <w:spacing w:val="2"/>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w:t>
      </w:r>
      <w:r w:rsidR="00232069" w:rsidRPr="00232069">
        <w:rPr>
          <w:rFonts w:ascii="Arial Narrow" w:hAnsi="Arial Narrow" w:cstheme="minorHAnsi"/>
          <w:b/>
          <w:bCs/>
          <w:sz w:val="28"/>
          <w:szCs w:val="28"/>
        </w:rPr>
        <w:t>7.</w:t>
      </w:r>
      <w:r w:rsidR="00232069">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de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3"/>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le</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 xml:space="preserve">do </w:t>
      </w:r>
      <w:r w:rsidR="00232069">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ha</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it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232069">
        <w:rPr>
          <w:rFonts w:ascii="Arial Narrow" w:hAnsi="Arial Narrow" w:cstheme="minorHAnsi"/>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232069">
        <w:rPr>
          <w:rFonts w:ascii="Arial Narrow" w:hAnsi="Arial Narrow" w:cstheme="minorHAnsi"/>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eit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z w:val="28"/>
          <w:szCs w:val="28"/>
        </w:rPr>
        <w:t>%</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penhado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itad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 xml:space="preserve">r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p>
    <w:p w14:paraId="67F4C4F4"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p>
    <w:p w14:paraId="6E4EE28F" w14:textId="2D8EA495" w:rsidR="001929AB" w:rsidRPr="003F10F6" w:rsidRDefault="00EC6781" w:rsidP="00232069">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bCs/>
          <w:sz w:val="28"/>
          <w:szCs w:val="28"/>
        </w:rPr>
        <w:t>24</w:t>
      </w:r>
      <w:r w:rsidR="00232069" w:rsidRPr="00232069">
        <w:rPr>
          <w:rFonts w:ascii="Arial Narrow" w:hAnsi="Arial Narrow" w:cstheme="minorHAnsi"/>
          <w:b/>
          <w:bCs/>
          <w:sz w:val="28"/>
          <w:szCs w:val="28"/>
        </w:rPr>
        <w:t>.7.</w:t>
      </w:r>
      <w:r w:rsidR="00232069">
        <w:rPr>
          <w:rFonts w:ascii="Arial Narrow" w:hAnsi="Arial Narrow" w:cstheme="minorHAnsi"/>
          <w:b/>
          <w:bCs/>
          <w:sz w:val="28"/>
          <w:szCs w:val="28"/>
        </w:rPr>
        <w:t>1.</w:t>
      </w:r>
      <w:r w:rsidR="00232069">
        <w:rPr>
          <w:rFonts w:ascii="Arial Narrow" w:hAnsi="Arial Narrow" w:cstheme="minorHAnsi"/>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pó</w:t>
      </w:r>
      <w:r w:rsidR="001929AB" w:rsidRPr="003F10F6">
        <w:rPr>
          <w:rFonts w:ascii="Arial Narrow" w:hAnsi="Arial Narrow" w:cstheme="minorHAnsi"/>
          <w:sz w:val="28"/>
          <w:szCs w:val="28"/>
        </w:rPr>
        <w:t xml:space="preserve">s </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 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h</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459F2D26"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pacing w:val="-1"/>
          <w:sz w:val="28"/>
          <w:szCs w:val="28"/>
        </w:rPr>
        <w:t>24</w:t>
      </w:r>
      <w:r w:rsidR="001929AB" w:rsidRPr="00232069">
        <w:rPr>
          <w:rFonts w:ascii="Arial Narrow" w:hAnsi="Arial Narrow" w:cstheme="minorHAnsi"/>
          <w:b/>
          <w:bCs/>
          <w:spacing w:val="-1"/>
          <w:sz w:val="28"/>
          <w:szCs w:val="28"/>
        </w:rPr>
        <w:t>.8</w:t>
      </w:r>
      <w:r w:rsidR="00232069">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 xml:space="preserve">do </w:t>
      </w:r>
      <w:r w:rsidR="00232069">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232069">
        <w:rPr>
          <w:rFonts w:ascii="Arial Narrow" w:hAnsi="Arial Narrow" w:cstheme="minorHAnsi"/>
          <w:sz w:val="28"/>
          <w:szCs w:val="28"/>
        </w:rPr>
        <w:t>, de modo que</w:t>
      </w:r>
      <w:r w:rsidR="001929AB" w:rsidRPr="003F10F6">
        <w:rPr>
          <w:rFonts w:ascii="Arial Narrow" w:hAnsi="Arial Narrow" w:cstheme="minorHAnsi"/>
          <w:spacing w:val="-12"/>
          <w:sz w:val="28"/>
          <w:szCs w:val="28"/>
        </w:rPr>
        <w:t xml:space="preserve"> </w:t>
      </w:r>
      <w:r w:rsidR="00232069">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uto</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igu</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 a</w:t>
      </w:r>
      <w:r w:rsidR="001929AB" w:rsidRPr="003F10F6">
        <w:rPr>
          <w:rFonts w:ascii="Arial Narrow" w:hAnsi="Arial Narrow" w:cstheme="minorHAnsi"/>
          <w:spacing w:val="2"/>
          <w:sz w:val="28"/>
          <w:szCs w:val="28"/>
        </w:rPr>
        <w:t xml:space="preserve"> a</w:t>
      </w:r>
      <w:r w:rsidR="001929AB" w:rsidRPr="003F10F6">
        <w:rPr>
          <w:rFonts w:ascii="Arial Narrow" w:hAnsi="Arial Narrow" w:cstheme="minorHAnsi"/>
          <w:spacing w:val="-1"/>
          <w:sz w:val="28"/>
          <w:szCs w:val="28"/>
        </w:rPr>
        <w:t>pli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il</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6A54852F"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.9</w:t>
      </w:r>
      <w:r w:rsidR="00232069" w:rsidRPr="00232069">
        <w:rPr>
          <w:rFonts w:ascii="Arial Narrow" w:hAnsi="Arial Narrow" w:cstheme="minorHAnsi"/>
          <w:b/>
          <w:bCs/>
          <w:sz w:val="28"/>
          <w:szCs w:val="28"/>
        </w:rPr>
        <w:t>.</w:t>
      </w:r>
      <w:r w:rsidR="00232069"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q</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áu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232069">
        <w:rPr>
          <w:rFonts w:ascii="Arial Narrow" w:hAnsi="Arial Narrow" w:cstheme="minorHAnsi"/>
          <w:spacing w:val="1"/>
          <w:sz w:val="28"/>
          <w:szCs w:val="28"/>
        </w:rPr>
        <w:t>e</w:t>
      </w:r>
      <w:r w:rsidR="001A6284">
        <w:rPr>
          <w:rFonts w:ascii="Arial Narrow" w:hAnsi="Arial Narrow" w:cstheme="minorHAnsi"/>
          <w:spacing w:val="1"/>
          <w:sz w:val="28"/>
          <w:szCs w:val="28"/>
        </w:rPr>
        <w:t>dital</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eu</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232069">
        <w:rPr>
          <w:rFonts w:ascii="Arial Narrow" w:hAnsi="Arial Narrow" w:cstheme="minorHAnsi"/>
          <w:spacing w:val="-1"/>
          <w:sz w:val="28"/>
          <w:szCs w:val="28"/>
        </w:rPr>
        <w:t>a</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lastRenderedPageBreak/>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b</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ulati</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lu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al</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6A87B370" w:rsidR="001929AB" w:rsidRPr="003F10F6"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a)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5BD5C926" w14:textId="77777777" w:rsidR="00BD5EA6" w:rsidRPr="003F10F6" w:rsidRDefault="00BD5EA6" w:rsidP="00232069">
      <w:pPr>
        <w:widowControl w:val="0"/>
        <w:spacing w:after="0" w:line="240" w:lineRule="auto"/>
        <w:ind w:left="1701"/>
        <w:jc w:val="both"/>
        <w:rPr>
          <w:rFonts w:ascii="Arial Narrow" w:hAnsi="Arial Narrow" w:cstheme="minorHAnsi"/>
          <w:sz w:val="28"/>
          <w:szCs w:val="28"/>
        </w:rPr>
      </w:pPr>
    </w:p>
    <w:p w14:paraId="1CDFEC48" w14:textId="1E0A5083" w:rsidR="001929AB"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b)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2586132F"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.10</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z w:val="28"/>
          <w:szCs w:val="28"/>
        </w:rPr>
        <w:t>As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pacing w:val="-1"/>
          <w:sz w:val="28"/>
          <w:szCs w:val="28"/>
        </w:rPr>
        <w:t>egu</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itó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pl</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lhe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215E925D"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.11</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apl</w:t>
      </w:r>
      <w:r w:rsidR="001929AB" w:rsidRPr="003F10F6">
        <w:rPr>
          <w:rFonts w:ascii="Arial Narrow" w:hAnsi="Arial Narrow" w:cstheme="minorHAnsi"/>
          <w:spacing w:val="1"/>
          <w:sz w:val="28"/>
          <w:szCs w:val="28"/>
        </w:rPr>
        <w:t>ic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hi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unt</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petent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shd w:val="clear" w:color="auto" w:fill="FFFFFF"/>
        </w:rPr>
        <w:t xml:space="preserve">30 </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
          <w:sz w:val="28"/>
          <w:szCs w:val="28"/>
          <w:shd w:val="clear" w:color="auto" w:fill="FFFFFF"/>
        </w:rPr>
        <w:t>trinta</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7"/>
          <w:sz w:val="28"/>
          <w:szCs w:val="28"/>
          <w:shd w:val="clear" w:color="auto" w:fill="FFFFFF"/>
        </w:rPr>
        <w:t xml:space="preserve"> </w:t>
      </w:r>
      <w:r w:rsidR="001929AB" w:rsidRPr="003F10F6">
        <w:rPr>
          <w:rFonts w:ascii="Arial Narrow" w:hAnsi="Arial Narrow" w:cstheme="minorHAnsi"/>
          <w:spacing w:val="2"/>
          <w:sz w:val="28"/>
          <w:szCs w:val="28"/>
          <w:shd w:val="clear" w:color="auto" w:fill="FFFFFF"/>
        </w:rPr>
        <w:t>d</w:t>
      </w:r>
      <w:r w:rsidR="001929AB" w:rsidRPr="003F10F6">
        <w:rPr>
          <w:rFonts w:ascii="Arial Narrow" w:hAnsi="Arial Narrow" w:cstheme="minorHAnsi"/>
          <w:spacing w:val="-1"/>
          <w:sz w:val="28"/>
          <w:szCs w:val="28"/>
          <w:shd w:val="clear" w:color="auto" w:fill="FFFFFF"/>
        </w:rPr>
        <w:t>ia</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5"/>
          <w:sz w:val="28"/>
          <w:szCs w:val="28"/>
          <w:shd w:val="clear" w:color="auto" w:fill="FFFFFF"/>
        </w:rPr>
        <w:t xml:space="preserve"> </w:t>
      </w:r>
      <w:r w:rsidR="001929AB" w:rsidRPr="003F10F6">
        <w:rPr>
          <w:rFonts w:ascii="Arial Narrow" w:hAnsi="Arial Narrow" w:cstheme="minorHAnsi"/>
          <w:spacing w:val="-1"/>
          <w:sz w:val="28"/>
          <w:szCs w:val="28"/>
          <w:shd w:val="clear" w:color="auto" w:fill="FFFFFF"/>
        </w:rPr>
        <w:t>út</w:t>
      </w:r>
      <w:r w:rsidR="001929AB" w:rsidRPr="003F10F6">
        <w:rPr>
          <w:rFonts w:ascii="Arial Narrow" w:hAnsi="Arial Narrow" w:cstheme="minorHAnsi"/>
          <w:spacing w:val="2"/>
          <w:sz w:val="28"/>
          <w:szCs w:val="28"/>
          <w:shd w:val="clear" w:color="auto" w:fill="FFFFFF"/>
        </w:rPr>
        <w:t>e</w:t>
      </w:r>
      <w:r w:rsidR="001929AB" w:rsidRPr="003F10F6">
        <w:rPr>
          <w:rFonts w:ascii="Arial Narrow" w:hAnsi="Arial Narrow" w:cstheme="minorHAnsi"/>
          <w:spacing w:val="-1"/>
          <w:sz w:val="28"/>
          <w:szCs w:val="28"/>
          <w:shd w:val="clear" w:color="auto" w:fill="FFFFFF"/>
        </w:rPr>
        <w:t>i</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do</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1"/>
          <w:sz w:val="28"/>
          <w:szCs w:val="28"/>
        </w:rPr>
        <w:t>iá</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l</w:t>
      </w:r>
      <w:r w:rsidR="001929AB" w:rsidRPr="003F10F6">
        <w:rPr>
          <w:rFonts w:ascii="Arial Narrow" w:hAnsi="Arial Narrow" w:cstheme="minorHAnsi"/>
          <w:spacing w:val="-19"/>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232069">
        <w:rPr>
          <w:rFonts w:ascii="Arial Narrow" w:hAnsi="Arial Narrow" w:cstheme="minorHAnsi"/>
          <w:spacing w:val="-1"/>
          <w:sz w:val="28"/>
          <w:szCs w:val="28"/>
        </w:rPr>
        <w:t>Município</w:t>
      </w:r>
      <w:r w:rsidR="001929AB" w:rsidRPr="003F10F6">
        <w:rPr>
          <w:rFonts w:ascii="Arial Narrow" w:hAnsi="Arial Narrow" w:cstheme="minorHAnsi"/>
          <w:sz w:val="28"/>
          <w:szCs w:val="28"/>
        </w:rPr>
        <w:t>,</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ndo</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atu</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édi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tente</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ité</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59FBC490"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232069">
        <w:rPr>
          <w:rFonts w:ascii="Arial Narrow" w:hAnsi="Arial Narrow" w:cstheme="minorHAnsi"/>
          <w:b/>
          <w:bCs/>
          <w:sz w:val="28"/>
          <w:szCs w:val="28"/>
        </w:rPr>
        <w:t>.12</w:t>
      </w:r>
      <w:r w:rsidR="00232069" w:rsidRPr="00232069">
        <w:rPr>
          <w:rFonts w:ascii="Arial Narrow" w:hAnsi="Arial Narrow" w:cstheme="minorHAnsi"/>
          <w:b/>
          <w:bCs/>
          <w:sz w:val="28"/>
          <w:szCs w:val="28"/>
        </w:rPr>
        <w:t>.</w:t>
      </w:r>
      <w:r w:rsidR="00232069">
        <w:rPr>
          <w:rFonts w:ascii="Arial Narrow" w:hAnsi="Arial Narrow" w:cstheme="minorHAnsi"/>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ob</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sc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dí</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iv</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42B18A2A"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A12AD1">
        <w:rPr>
          <w:rFonts w:ascii="Arial Narrow" w:hAnsi="Arial Narrow" w:cstheme="minorHAnsi"/>
          <w:b/>
          <w:bCs/>
          <w:sz w:val="28"/>
          <w:szCs w:val="28"/>
        </w:rPr>
        <w:t>.13</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A12AD1" w:rsidRPr="003F10F6">
        <w:rPr>
          <w:rFonts w:ascii="Arial Narrow" w:hAnsi="Arial Narrow" w:cstheme="minorHAnsi"/>
          <w:sz w:val="28"/>
          <w:szCs w:val="28"/>
        </w:rPr>
        <w:t xml:space="preserve">A </w:t>
      </w:r>
      <w:r w:rsidR="00A12AD1" w:rsidRPr="003F10F6">
        <w:rPr>
          <w:rFonts w:ascii="Arial Narrow" w:hAnsi="Arial Narrow" w:cstheme="minorHAnsi"/>
          <w:spacing w:val="-1"/>
          <w:sz w:val="28"/>
          <w:szCs w:val="28"/>
        </w:rPr>
        <w:t>a</w:t>
      </w:r>
      <w:r w:rsidR="00A12AD1" w:rsidRPr="003F10F6">
        <w:rPr>
          <w:rFonts w:ascii="Arial Narrow" w:hAnsi="Arial Narrow" w:cstheme="minorHAnsi"/>
          <w:spacing w:val="2"/>
          <w:sz w:val="28"/>
          <w:szCs w:val="28"/>
        </w:rPr>
        <w:t>p</w:t>
      </w:r>
      <w:r w:rsidR="00A12AD1" w:rsidRPr="003F10F6">
        <w:rPr>
          <w:rFonts w:ascii="Arial Narrow" w:hAnsi="Arial Narrow" w:cstheme="minorHAnsi"/>
          <w:spacing w:val="1"/>
          <w:sz w:val="28"/>
          <w:szCs w:val="28"/>
        </w:rPr>
        <w:t>l</w:t>
      </w:r>
      <w:r w:rsidR="00A12AD1" w:rsidRPr="003F10F6">
        <w:rPr>
          <w:rFonts w:ascii="Arial Narrow" w:hAnsi="Arial Narrow" w:cstheme="minorHAnsi"/>
          <w:spacing w:val="-1"/>
          <w:sz w:val="28"/>
          <w:szCs w:val="28"/>
        </w:rPr>
        <w:t>i</w:t>
      </w:r>
      <w:r w:rsidR="00A12AD1" w:rsidRPr="003F10F6">
        <w:rPr>
          <w:rFonts w:ascii="Arial Narrow" w:hAnsi="Arial Narrow" w:cstheme="minorHAnsi"/>
          <w:spacing w:val="1"/>
          <w:sz w:val="28"/>
          <w:szCs w:val="28"/>
        </w:rPr>
        <w:t>c</w:t>
      </w:r>
      <w:r w:rsidR="00A12AD1" w:rsidRPr="003F10F6">
        <w:rPr>
          <w:rFonts w:ascii="Arial Narrow" w:hAnsi="Arial Narrow" w:cstheme="minorHAnsi"/>
          <w:spacing w:val="-1"/>
          <w:sz w:val="28"/>
          <w:szCs w:val="28"/>
        </w:rPr>
        <w:t>a</w:t>
      </w:r>
      <w:r w:rsidR="00A12AD1" w:rsidRPr="003F10F6">
        <w:rPr>
          <w:rFonts w:ascii="Arial Narrow" w:hAnsi="Arial Narrow" w:cstheme="minorHAnsi"/>
          <w:spacing w:val="1"/>
          <w:sz w:val="28"/>
          <w:szCs w:val="28"/>
        </w:rPr>
        <w:t>ç</w:t>
      </w:r>
      <w:r w:rsidR="00A12AD1" w:rsidRPr="003F10F6">
        <w:rPr>
          <w:rFonts w:ascii="Arial Narrow" w:hAnsi="Arial Narrow" w:cstheme="minorHAnsi"/>
          <w:spacing w:val="-1"/>
          <w:sz w:val="28"/>
          <w:szCs w:val="28"/>
        </w:rPr>
        <w:t>ã</w:t>
      </w:r>
      <w:r w:rsidR="00A12AD1" w:rsidRPr="003F10F6">
        <w:rPr>
          <w:rFonts w:ascii="Arial Narrow" w:hAnsi="Arial Narrow" w:cstheme="minorHAnsi"/>
          <w:sz w:val="28"/>
          <w:szCs w:val="28"/>
        </w:rPr>
        <w:t>o</w:t>
      </w:r>
      <w:r w:rsidR="00A12AD1" w:rsidRPr="003F10F6">
        <w:rPr>
          <w:rFonts w:ascii="Arial Narrow" w:hAnsi="Arial Narrow" w:cstheme="minorHAnsi"/>
          <w:spacing w:val="-9"/>
          <w:sz w:val="28"/>
          <w:szCs w:val="28"/>
        </w:rPr>
        <w:t xml:space="preserve"> </w:t>
      </w:r>
      <w:r w:rsidR="00A12AD1" w:rsidRPr="003F10F6">
        <w:rPr>
          <w:rFonts w:ascii="Arial Narrow" w:hAnsi="Arial Narrow" w:cstheme="minorHAnsi"/>
          <w:spacing w:val="-1"/>
          <w:sz w:val="28"/>
          <w:szCs w:val="28"/>
        </w:rPr>
        <w:t>da</w:t>
      </w:r>
      <w:r w:rsidR="00A12AD1" w:rsidRPr="003F10F6">
        <w:rPr>
          <w:rFonts w:ascii="Arial Narrow" w:hAnsi="Arial Narrow" w:cstheme="minorHAnsi"/>
          <w:sz w:val="28"/>
          <w:szCs w:val="28"/>
        </w:rPr>
        <w:t>s</w:t>
      </w:r>
      <w:r w:rsidR="00A12AD1" w:rsidRPr="003F10F6">
        <w:rPr>
          <w:rFonts w:ascii="Arial Narrow" w:hAnsi="Arial Narrow" w:cstheme="minorHAnsi"/>
          <w:spacing w:val="-7"/>
          <w:sz w:val="28"/>
          <w:szCs w:val="28"/>
        </w:rPr>
        <w:t xml:space="preserve"> </w:t>
      </w:r>
      <w:r w:rsidR="00A12AD1">
        <w:rPr>
          <w:rFonts w:ascii="Arial Narrow" w:hAnsi="Arial Narrow" w:cstheme="minorHAnsi"/>
          <w:spacing w:val="-7"/>
          <w:sz w:val="28"/>
          <w:szCs w:val="28"/>
        </w:rPr>
        <w:t xml:space="preserve">multas </w:t>
      </w:r>
      <w:r w:rsidR="00A12AD1" w:rsidRPr="003F10F6">
        <w:rPr>
          <w:rFonts w:ascii="Arial Narrow" w:hAnsi="Arial Narrow" w:cstheme="minorHAnsi"/>
          <w:spacing w:val="2"/>
          <w:sz w:val="28"/>
          <w:szCs w:val="28"/>
        </w:rPr>
        <w:t>n</w:t>
      </w:r>
      <w:r w:rsidR="00A12AD1" w:rsidRPr="003F10F6">
        <w:rPr>
          <w:rFonts w:ascii="Arial Narrow" w:hAnsi="Arial Narrow" w:cstheme="minorHAnsi"/>
          <w:spacing w:val="-1"/>
          <w:sz w:val="28"/>
          <w:szCs w:val="28"/>
        </w:rPr>
        <w:t>ã</w:t>
      </w:r>
      <w:r w:rsidR="00A12AD1" w:rsidRPr="003F10F6">
        <w:rPr>
          <w:rFonts w:ascii="Arial Narrow" w:hAnsi="Arial Narrow" w:cstheme="minorHAnsi"/>
          <w:sz w:val="28"/>
          <w:szCs w:val="28"/>
        </w:rPr>
        <w:t>o</w:t>
      </w:r>
      <w:r w:rsidR="00A12AD1" w:rsidRPr="003F10F6">
        <w:rPr>
          <w:rFonts w:ascii="Arial Narrow" w:hAnsi="Arial Narrow" w:cstheme="minorHAnsi"/>
          <w:spacing w:val="-8"/>
          <w:sz w:val="28"/>
          <w:szCs w:val="28"/>
        </w:rPr>
        <w:t xml:space="preserve"> </w:t>
      </w:r>
      <w:r w:rsidR="00A12AD1" w:rsidRPr="003F10F6">
        <w:rPr>
          <w:rFonts w:ascii="Arial Narrow" w:hAnsi="Arial Narrow" w:cstheme="minorHAnsi"/>
          <w:spacing w:val="-1"/>
          <w:sz w:val="28"/>
          <w:szCs w:val="28"/>
        </w:rPr>
        <w:t>e</w:t>
      </w:r>
      <w:r w:rsidR="00A12AD1" w:rsidRPr="003F10F6">
        <w:rPr>
          <w:rFonts w:ascii="Arial Narrow" w:hAnsi="Arial Narrow" w:cstheme="minorHAnsi"/>
          <w:spacing w:val="1"/>
          <w:sz w:val="28"/>
          <w:szCs w:val="28"/>
        </w:rPr>
        <w:t>xc</w:t>
      </w:r>
      <w:r w:rsidR="00A12AD1" w:rsidRPr="003F10F6">
        <w:rPr>
          <w:rFonts w:ascii="Arial Narrow" w:hAnsi="Arial Narrow" w:cstheme="minorHAnsi"/>
          <w:spacing w:val="-1"/>
          <w:sz w:val="28"/>
          <w:szCs w:val="28"/>
        </w:rPr>
        <w:t>l</w:t>
      </w:r>
      <w:r w:rsidR="00A12AD1" w:rsidRPr="003F10F6">
        <w:rPr>
          <w:rFonts w:ascii="Arial Narrow" w:hAnsi="Arial Narrow" w:cstheme="minorHAnsi"/>
          <w:spacing w:val="2"/>
          <w:sz w:val="28"/>
          <w:szCs w:val="28"/>
        </w:rPr>
        <w:t>u</w:t>
      </w:r>
      <w:r w:rsidR="00A12AD1"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s</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ib</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A12AD1">
        <w:rPr>
          <w:rFonts w:ascii="Arial Narrow" w:hAnsi="Arial Narrow" w:cstheme="minorHAnsi"/>
          <w:spacing w:val="-9"/>
          <w:sz w:val="28"/>
          <w:szCs w:val="28"/>
        </w:rPr>
        <w:t xml:space="preserve">penalidades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la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ado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úb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04E6C7BD"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24</w:t>
      </w:r>
      <w:r w:rsidR="001929AB" w:rsidRPr="00A12AD1">
        <w:rPr>
          <w:rFonts w:ascii="Arial Narrow" w:hAnsi="Arial Narrow" w:cstheme="minorHAnsi"/>
          <w:b/>
          <w:bCs/>
          <w:sz w:val="28"/>
          <w:szCs w:val="28"/>
        </w:rPr>
        <w:t>.1</w:t>
      </w:r>
      <w:r w:rsidR="001C4E40" w:rsidRPr="00A12AD1">
        <w:rPr>
          <w:rFonts w:ascii="Arial Narrow" w:hAnsi="Arial Narrow" w:cstheme="minorHAnsi"/>
          <w:b/>
          <w:bCs/>
          <w:sz w:val="28"/>
          <w:szCs w:val="28"/>
        </w:rPr>
        <w:t>4</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multas aplicadas deverão ser recolhidas à </w:t>
      </w:r>
      <w:r w:rsidR="004466E2">
        <w:rPr>
          <w:rFonts w:ascii="Arial Narrow" w:hAnsi="Arial Narrow" w:cstheme="minorHAnsi"/>
          <w:sz w:val="28"/>
          <w:szCs w:val="28"/>
        </w:rPr>
        <w:t>Gestão Tributária do Município</w:t>
      </w:r>
      <w:r w:rsidR="001929AB"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262A7700" w:rsidR="001929AB" w:rsidRPr="003F10F6" w:rsidRDefault="00EC678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25</w:t>
      </w:r>
      <w:r w:rsidR="00A12AD1">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sidR="00A12AD1">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1E3D3E5C"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A12AD1">
        <w:rPr>
          <w:rFonts w:ascii="Arial Narrow" w:hAnsi="Arial Narrow" w:cstheme="minorHAnsi"/>
          <w:b/>
          <w:bCs/>
          <w:sz w:val="28"/>
          <w:szCs w:val="28"/>
        </w:rPr>
        <w:t>.1</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A12AD1">
        <w:rPr>
          <w:rFonts w:ascii="Arial Narrow" w:hAnsi="Arial Narrow" w:cstheme="minorHAnsi"/>
          <w:sz w:val="28"/>
          <w:szCs w:val="28"/>
        </w:rPr>
        <w:t>pelo agente de contratações</w:t>
      </w:r>
      <w:r w:rsidR="001929AB" w:rsidRPr="003F10F6">
        <w:rPr>
          <w:rFonts w:ascii="Arial Narrow" w:hAnsi="Arial Narrow" w:cstheme="minorHAnsi"/>
          <w:sz w:val="28"/>
          <w:szCs w:val="28"/>
        </w:rPr>
        <w:t xml:space="preserve">.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60710EC1"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1000C">
        <w:rPr>
          <w:rFonts w:ascii="Arial Narrow" w:hAnsi="Arial Narrow" w:cstheme="minorHAnsi"/>
          <w:b/>
          <w:bCs/>
          <w:sz w:val="28"/>
          <w:szCs w:val="28"/>
        </w:rPr>
        <w:t>.2</w:t>
      </w:r>
      <w:r w:rsidR="00A12AD1" w:rsidRPr="00D1000C">
        <w:rPr>
          <w:rFonts w:ascii="Arial Narrow" w:hAnsi="Arial Narrow" w:cstheme="minorHAnsi"/>
          <w:b/>
          <w:bCs/>
          <w:sz w:val="28"/>
          <w:szCs w:val="28"/>
        </w:rPr>
        <w:t>.</w:t>
      </w:r>
      <w:r w:rsidR="00A12AD1"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00A12AD1"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3CB210E4" w:rsidR="001929AB"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A12AD1">
        <w:rPr>
          <w:rFonts w:ascii="Arial Narrow" w:hAnsi="Arial Narrow" w:cstheme="minorHAnsi"/>
          <w:b/>
          <w:bCs/>
          <w:sz w:val="28"/>
          <w:szCs w:val="28"/>
        </w:rPr>
        <w:t>.3</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1784BBB6" w:rsidR="001929AB" w:rsidRPr="00D1000C"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1000C">
        <w:rPr>
          <w:rFonts w:ascii="Arial Narrow" w:hAnsi="Arial Narrow" w:cstheme="minorHAnsi"/>
          <w:b/>
          <w:bCs/>
          <w:sz w:val="28"/>
          <w:szCs w:val="28"/>
        </w:rPr>
        <w:t>.4</w:t>
      </w:r>
      <w:r w:rsidR="00A12AD1" w:rsidRPr="00D1000C">
        <w:rPr>
          <w:rFonts w:ascii="Arial Narrow" w:hAnsi="Arial Narrow" w:cstheme="minorHAnsi"/>
          <w:b/>
          <w:bCs/>
          <w:sz w:val="28"/>
          <w:szCs w:val="28"/>
        </w:rPr>
        <w:t>.</w:t>
      </w:r>
      <w:r w:rsidR="00A12AD1"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w:t>
      </w:r>
      <w:r w:rsidR="001929AB" w:rsidRPr="00D1000C">
        <w:rPr>
          <w:rFonts w:ascii="Arial Narrow" w:hAnsi="Arial Narrow" w:cstheme="minorHAnsi"/>
          <w:sz w:val="28"/>
          <w:szCs w:val="28"/>
        </w:rPr>
        <w:lastRenderedPageBreak/>
        <w:t xml:space="preserve">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326DF2B"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530379">
        <w:rPr>
          <w:rFonts w:ascii="Arial Narrow" w:hAnsi="Arial Narrow" w:cstheme="minorHAnsi"/>
          <w:b/>
          <w:bCs/>
          <w:sz w:val="28"/>
          <w:szCs w:val="28"/>
        </w:rPr>
        <w:t>.5</w:t>
      </w:r>
      <w:r w:rsidR="00530379" w:rsidRPr="00530379">
        <w:rPr>
          <w:rFonts w:ascii="Arial Narrow" w:hAnsi="Arial Narrow" w:cstheme="minorHAnsi"/>
          <w:b/>
          <w:bCs/>
          <w:sz w:val="28"/>
          <w:szCs w:val="28"/>
        </w:rPr>
        <w:t>.</w:t>
      </w:r>
      <w:r w:rsidR="00530379">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58E98F1"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1000C">
        <w:rPr>
          <w:rFonts w:ascii="Arial Narrow" w:hAnsi="Arial Narrow" w:cstheme="minorHAnsi"/>
          <w:b/>
          <w:bCs/>
          <w:sz w:val="28"/>
          <w:szCs w:val="28"/>
        </w:rPr>
        <w:t>.6</w:t>
      </w:r>
      <w:r w:rsidR="00D2716F"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00D2716F"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00D2716F"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00D2716F"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0267842C"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.7</w:t>
      </w:r>
      <w:r w:rsidR="00D2716F" w:rsidRPr="00D2716F">
        <w:rPr>
          <w:rFonts w:ascii="Arial Narrow" w:hAnsi="Arial Narrow" w:cstheme="minorHAnsi"/>
          <w:b/>
          <w:bCs/>
          <w:sz w:val="28"/>
          <w:szCs w:val="28"/>
        </w:rPr>
        <w:t>.</w:t>
      </w:r>
      <w:r w:rsidR="00D2716F">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56338D62"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.8</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sidR="00D2716F">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sidR="00D2716F">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FEAF62" w14:textId="6AED1A16" w:rsidR="001929AB"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.9</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sidR="00D2716F">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CE08CBF" w14:textId="77777777" w:rsidR="00EC6781"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4B5FA483"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1000C">
        <w:rPr>
          <w:rFonts w:ascii="Arial Narrow" w:hAnsi="Arial Narrow" w:cstheme="minorHAnsi"/>
          <w:b/>
          <w:bCs/>
          <w:sz w:val="28"/>
          <w:szCs w:val="28"/>
        </w:rPr>
        <w:t>.10</w:t>
      </w:r>
      <w:r w:rsidR="00D2716F" w:rsidRPr="00D1000C">
        <w:rPr>
          <w:rFonts w:ascii="Arial Narrow" w:hAnsi="Arial Narrow" w:cstheme="minorHAnsi"/>
          <w:b/>
          <w:bCs/>
          <w:sz w:val="28"/>
          <w:szCs w:val="28"/>
        </w:rPr>
        <w:t>.</w:t>
      </w:r>
      <w:r w:rsidR="00D2716F"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00D2716F"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3E3FE57B" w14:textId="77777777" w:rsidR="001929AB" w:rsidRPr="00D2716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09D59111"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.11</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BEA79F" w14:textId="5063D7E5" w:rsidR="00D2716F"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.12</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sidR="00D2716F">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sidR="00D2716F">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3942D8A7" w:rsidR="00D2716F" w:rsidRDefault="00EC6781" w:rsidP="00D2716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bCs/>
          <w:sz w:val="28"/>
          <w:szCs w:val="28"/>
        </w:rPr>
        <w:t>25</w:t>
      </w:r>
      <w:r w:rsidR="00D2716F" w:rsidRPr="00D2716F">
        <w:rPr>
          <w:rFonts w:ascii="Arial Narrow" w:hAnsi="Arial Narrow" w:cstheme="minorHAnsi"/>
          <w:b/>
          <w:bCs/>
          <w:sz w:val="28"/>
          <w:szCs w:val="28"/>
        </w:rPr>
        <w:t>.12.</w:t>
      </w:r>
      <w:r w:rsidR="00D2716F">
        <w:rPr>
          <w:rFonts w:ascii="Arial Narrow" w:hAnsi="Arial Narrow" w:cstheme="minorHAnsi"/>
          <w:b/>
          <w:bCs/>
          <w:sz w:val="28"/>
          <w:szCs w:val="28"/>
        </w:rPr>
        <w:t>1.</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05F39550" w:rsidR="00C621B2" w:rsidRDefault="00EC6781" w:rsidP="00D2716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bCs/>
          <w:sz w:val="28"/>
          <w:szCs w:val="28"/>
        </w:rPr>
        <w:t>25</w:t>
      </w:r>
      <w:r w:rsidR="00D2716F" w:rsidRPr="00D2716F">
        <w:rPr>
          <w:rFonts w:ascii="Arial Narrow" w:hAnsi="Arial Narrow" w:cstheme="minorHAnsi"/>
          <w:b/>
          <w:bCs/>
          <w:sz w:val="28"/>
          <w:szCs w:val="28"/>
        </w:rPr>
        <w:t>.12.</w:t>
      </w:r>
      <w:r w:rsidR="00D2716F">
        <w:rPr>
          <w:rFonts w:ascii="Arial Narrow" w:hAnsi="Arial Narrow" w:cstheme="minorHAnsi"/>
          <w:b/>
          <w:bCs/>
          <w:sz w:val="28"/>
          <w:szCs w:val="28"/>
        </w:rPr>
        <w:t>2.</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53720120" w:rsidR="001929AB" w:rsidRPr="003F10F6" w:rsidRDefault="00EC6781" w:rsidP="008D3A7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.1</w:t>
      </w:r>
      <w:r w:rsidR="008D3A7F">
        <w:rPr>
          <w:rFonts w:ascii="Arial Narrow" w:hAnsi="Arial Narrow" w:cstheme="minorHAnsi"/>
          <w:b/>
          <w:bCs/>
          <w:sz w:val="28"/>
          <w:szCs w:val="28"/>
        </w:rPr>
        <w:t>2.2</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0742BA3B" w:rsidR="001929AB" w:rsidRPr="003F10F6" w:rsidRDefault="00EC678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25</w:t>
      </w:r>
      <w:r w:rsidR="001929AB" w:rsidRPr="00D2716F">
        <w:rPr>
          <w:rFonts w:ascii="Arial Narrow" w:hAnsi="Arial Narrow" w:cstheme="minorHAnsi"/>
          <w:b/>
          <w:bCs/>
          <w:sz w:val="28"/>
          <w:szCs w:val="28"/>
        </w:rPr>
        <w:t>.</w:t>
      </w:r>
      <w:r w:rsidR="00D2716F" w:rsidRPr="00D2716F">
        <w:rPr>
          <w:rFonts w:ascii="Arial Narrow" w:hAnsi="Arial Narrow" w:cstheme="minorHAnsi"/>
          <w:b/>
          <w:bCs/>
          <w:sz w:val="28"/>
          <w:szCs w:val="28"/>
        </w:rPr>
        <w:t>14.</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53F93636" w14:textId="72D291AF" w:rsidR="00EC6781" w:rsidRDefault="00EC6781" w:rsidP="00DA1510">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r>
        <w:rPr>
          <w:rFonts w:ascii="Arial Narrow" w:hAnsi="Arial Narrow" w:cstheme="minorHAnsi"/>
          <w:sz w:val="28"/>
          <w:szCs w:val="28"/>
        </w:rPr>
        <w:t xml:space="preserve">ANEXO VII – Modelo de Declaração, </w:t>
      </w:r>
      <w:r>
        <w:rPr>
          <w:rFonts w:ascii="Arial Narrow" w:hAnsi="Arial Narrow" w:cs="Arial"/>
          <w:color w:val="000000"/>
          <w:sz w:val="28"/>
          <w:szCs w:val="28"/>
        </w:rPr>
        <w:t>conforme art. 63, inciso IV, da Lei Federal nº 14.133/21.</w:t>
      </w:r>
    </w:p>
    <w:p w14:paraId="152A5EAA" w14:textId="30058234" w:rsidR="00EC6781" w:rsidRDefault="00EC6781" w:rsidP="00DA1510">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r>
        <w:rPr>
          <w:rFonts w:ascii="Arial Narrow" w:hAnsi="Arial Narrow" w:cstheme="minorHAnsi"/>
          <w:sz w:val="28"/>
          <w:szCs w:val="28"/>
        </w:rPr>
        <w:t xml:space="preserve">ANEXO VIII – Modelo de Declaração, </w:t>
      </w:r>
      <w:r>
        <w:rPr>
          <w:rFonts w:ascii="Arial Narrow" w:hAnsi="Arial Narrow" w:cs="Arial"/>
          <w:color w:val="000000"/>
          <w:sz w:val="28"/>
          <w:szCs w:val="28"/>
        </w:rPr>
        <w:t xml:space="preserve">conforme art. 63, </w:t>
      </w:r>
      <w:r w:rsidRPr="00AF00D8">
        <w:rPr>
          <w:rFonts w:ascii="Arial Narrow" w:hAnsi="Arial Narrow" w:cs="Arial"/>
          <w:color w:val="000000"/>
          <w:sz w:val="28"/>
          <w:szCs w:val="28"/>
        </w:rPr>
        <w:t>§</w:t>
      </w:r>
      <w:r>
        <w:rPr>
          <w:rFonts w:ascii="Arial Narrow" w:hAnsi="Arial Narrow" w:cs="Arial"/>
          <w:color w:val="000000"/>
          <w:sz w:val="28"/>
          <w:szCs w:val="28"/>
        </w:rPr>
        <w:t xml:space="preserve"> 1º, da Lei Federal nº 14.133/21.</w:t>
      </w:r>
    </w:p>
    <w:p w14:paraId="4159AB21" w14:textId="3AC2FC1D" w:rsidR="00EC6781" w:rsidRDefault="00EC6781"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Pr>
          <w:rFonts w:ascii="Arial Narrow" w:hAnsi="Arial Narrow" w:cstheme="minorHAnsi"/>
          <w:sz w:val="28"/>
          <w:szCs w:val="28"/>
        </w:rPr>
        <w:t xml:space="preserve">ANEXO IX – Modelo de Declaração, </w:t>
      </w:r>
      <w:r>
        <w:rPr>
          <w:rFonts w:ascii="Arial Narrow" w:hAnsi="Arial Narrow" w:cs="Arial"/>
          <w:color w:val="000000"/>
          <w:sz w:val="28"/>
          <w:szCs w:val="28"/>
        </w:rPr>
        <w:t xml:space="preserve">conforme art. 4, </w:t>
      </w:r>
      <w:r w:rsidRPr="00AF00D8">
        <w:rPr>
          <w:rFonts w:ascii="Arial Narrow" w:hAnsi="Arial Narrow" w:cs="Arial"/>
          <w:color w:val="000000"/>
          <w:sz w:val="28"/>
          <w:szCs w:val="28"/>
        </w:rPr>
        <w:t>§</w:t>
      </w:r>
      <w:r>
        <w:rPr>
          <w:rFonts w:ascii="Arial Narrow" w:hAnsi="Arial Narrow" w:cs="Arial"/>
          <w:color w:val="000000"/>
          <w:sz w:val="28"/>
          <w:szCs w:val="28"/>
        </w:rPr>
        <w:t xml:space="preserve"> 2º, da Lei Federal nº 14.133/21.</w:t>
      </w:r>
    </w:p>
    <w:p w14:paraId="658EF96C" w14:textId="77777777" w:rsidR="001929AB"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776EFE15" w14:textId="77777777" w:rsidR="0068138D" w:rsidRDefault="0068138D"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0EA6C28A" w14:textId="77777777" w:rsidR="0068138D" w:rsidRDefault="0068138D"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4A5F187A" w14:textId="77777777" w:rsidR="0068138D" w:rsidRDefault="0068138D"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5DB661D0" w14:textId="77777777" w:rsidR="00EC6781" w:rsidRPr="003F10F6" w:rsidRDefault="00EC6781"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1C0A7FBD"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4E0150">
        <w:rPr>
          <w:rFonts w:ascii="Arial Narrow" w:hAnsi="Arial Narrow" w:cstheme="minorHAnsi"/>
          <w:sz w:val="28"/>
          <w:szCs w:val="28"/>
        </w:rPr>
        <w:t>29</w:t>
      </w:r>
      <w:r w:rsidRPr="003F10F6">
        <w:rPr>
          <w:rFonts w:ascii="Arial Narrow" w:hAnsi="Arial Narrow" w:cstheme="minorHAnsi"/>
          <w:sz w:val="28"/>
          <w:szCs w:val="28"/>
        </w:rPr>
        <w:t xml:space="preserve"> de </w:t>
      </w:r>
      <w:r w:rsidR="00EC6781">
        <w:rPr>
          <w:rFonts w:ascii="Arial Narrow" w:hAnsi="Arial Narrow" w:cstheme="minorHAnsi"/>
          <w:sz w:val="28"/>
          <w:szCs w:val="28"/>
        </w:rPr>
        <w:t>fevereiro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Pr="003F10F6">
        <w:rPr>
          <w:rFonts w:ascii="Arial Narrow" w:hAnsi="Arial Narrow" w:cstheme="minorHAnsi"/>
          <w:sz w:val="28"/>
          <w:szCs w:val="28"/>
        </w:rPr>
        <w:t>.</w:t>
      </w:r>
    </w:p>
    <w:p w14:paraId="22A7634A" w14:textId="77777777" w:rsidR="00C621B2" w:rsidRDefault="00C621B2" w:rsidP="00DA1510">
      <w:pPr>
        <w:widowControl w:val="0"/>
        <w:spacing w:after="0" w:line="240" w:lineRule="auto"/>
        <w:ind w:right="-15"/>
        <w:jc w:val="both"/>
        <w:rPr>
          <w:rFonts w:ascii="Arial Narrow" w:hAnsi="Arial Narrow" w:cstheme="minorHAnsi"/>
          <w:sz w:val="28"/>
          <w:szCs w:val="28"/>
        </w:rPr>
      </w:pPr>
    </w:p>
    <w:p w14:paraId="1D1A0A69" w14:textId="77777777" w:rsidR="00EC6781" w:rsidRDefault="00EC6781" w:rsidP="00DA1510">
      <w:pPr>
        <w:widowControl w:val="0"/>
        <w:spacing w:after="0" w:line="240" w:lineRule="auto"/>
        <w:ind w:right="-15"/>
        <w:jc w:val="both"/>
        <w:rPr>
          <w:rFonts w:ascii="Arial Narrow" w:hAnsi="Arial Narrow" w:cstheme="minorHAnsi"/>
          <w:sz w:val="28"/>
          <w:szCs w:val="28"/>
        </w:rPr>
      </w:pPr>
    </w:p>
    <w:p w14:paraId="368769C5" w14:textId="77777777" w:rsidR="00EC6781" w:rsidRDefault="00EC6781" w:rsidP="00DA1510">
      <w:pPr>
        <w:widowControl w:val="0"/>
        <w:spacing w:after="0" w:line="240" w:lineRule="auto"/>
        <w:ind w:right="-15"/>
        <w:jc w:val="both"/>
        <w:rPr>
          <w:rFonts w:ascii="Arial Narrow" w:hAnsi="Arial Narrow" w:cstheme="minorHAnsi"/>
          <w:sz w:val="28"/>
          <w:szCs w:val="28"/>
        </w:rPr>
      </w:pPr>
    </w:p>
    <w:p w14:paraId="3307C684" w14:textId="77777777" w:rsidR="0068138D" w:rsidRDefault="0068138D" w:rsidP="00DA1510">
      <w:pPr>
        <w:widowControl w:val="0"/>
        <w:spacing w:after="0" w:line="240" w:lineRule="auto"/>
        <w:ind w:right="-15"/>
        <w:jc w:val="both"/>
        <w:rPr>
          <w:rFonts w:ascii="Arial Narrow" w:hAnsi="Arial Narrow" w:cstheme="minorHAnsi"/>
          <w:sz w:val="28"/>
          <w:szCs w:val="28"/>
        </w:rPr>
      </w:pPr>
    </w:p>
    <w:p w14:paraId="5511DD7B" w14:textId="77777777" w:rsidR="0068138D" w:rsidRDefault="0068138D" w:rsidP="00DA1510">
      <w:pPr>
        <w:widowControl w:val="0"/>
        <w:spacing w:after="0" w:line="240" w:lineRule="auto"/>
        <w:ind w:right="-15"/>
        <w:jc w:val="both"/>
        <w:rPr>
          <w:rFonts w:ascii="Arial Narrow" w:hAnsi="Arial Narrow" w:cstheme="minorHAnsi"/>
          <w:sz w:val="28"/>
          <w:szCs w:val="28"/>
        </w:rPr>
      </w:pPr>
    </w:p>
    <w:p w14:paraId="071D6ADE" w14:textId="77777777" w:rsidR="0068138D" w:rsidRPr="003F10F6" w:rsidRDefault="0068138D"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Pr="003F10F6" w:rsidRDefault="00B82076" w:rsidP="00DA1510">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Portaria nº 028/2024</w:t>
      </w:r>
    </w:p>
    <w:p w14:paraId="64E2D456"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EB5C8E8" w14:textId="77777777" w:rsidR="0068138D" w:rsidRDefault="0068138D" w:rsidP="005F1E1F">
      <w:pPr>
        <w:widowControl w:val="0"/>
        <w:tabs>
          <w:tab w:val="left" w:pos="709"/>
          <w:tab w:val="left" w:pos="1276"/>
        </w:tabs>
        <w:spacing w:after="0" w:line="240" w:lineRule="auto"/>
        <w:rPr>
          <w:rFonts w:ascii="Arial Narrow" w:hAnsi="Arial Narrow" w:cstheme="minorHAnsi"/>
          <w:b/>
          <w:sz w:val="28"/>
          <w:szCs w:val="28"/>
          <w:u w:val="single"/>
        </w:rPr>
      </w:pPr>
    </w:p>
    <w:p w14:paraId="21EF9614" w14:textId="77777777" w:rsidR="0068138D" w:rsidRDefault="0068138D"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25CD274" w14:textId="27AF6777"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t>ANEXO I</w:t>
      </w:r>
    </w:p>
    <w:p w14:paraId="646798A1" w14:textId="77777777" w:rsidR="00B82076" w:rsidRDefault="00B82076" w:rsidP="00B82076">
      <w:pPr>
        <w:tabs>
          <w:tab w:val="left" w:pos="8647"/>
        </w:tabs>
        <w:jc w:val="center"/>
        <w:rPr>
          <w:rFonts w:ascii="Arial" w:hAnsi="Arial" w:cs="Arial"/>
          <w:b/>
          <w:bCs/>
          <w:color w:val="000000"/>
          <w:sz w:val="22"/>
          <w:szCs w:val="22"/>
          <w:u w:val="single"/>
        </w:rPr>
      </w:pPr>
    </w:p>
    <w:p w14:paraId="26081C7E" w14:textId="77777777" w:rsidR="005E2A7D" w:rsidRPr="00264C1D" w:rsidRDefault="005E2A7D" w:rsidP="005E2A7D">
      <w:pPr>
        <w:spacing w:after="0" w:line="360" w:lineRule="auto"/>
        <w:ind w:left="284" w:hanging="284"/>
        <w:jc w:val="center"/>
        <w:rPr>
          <w:rFonts w:ascii="Century Gothic" w:hAnsi="Century Gothic"/>
          <w:b/>
          <w:bCs/>
          <w:sz w:val="28"/>
          <w:szCs w:val="28"/>
        </w:rPr>
      </w:pPr>
      <w:r w:rsidRPr="00264C1D">
        <w:rPr>
          <w:rFonts w:ascii="Century Gothic" w:hAnsi="Century Gothic"/>
          <w:b/>
          <w:bCs/>
          <w:sz w:val="28"/>
          <w:szCs w:val="28"/>
        </w:rPr>
        <w:t>TERMO DE REFERENCIA</w:t>
      </w:r>
    </w:p>
    <w:p w14:paraId="2039E1B2" w14:textId="77777777" w:rsidR="005E2A7D" w:rsidRDefault="005E2A7D" w:rsidP="005E2A7D">
      <w:pPr>
        <w:spacing w:after="0" w:line="360" w:lineRule="auto"/>
        <w:ind w:left="284" w:hanging="284"/>
        <w:jc w:val="both"/>
      </w:pPr>
    </w:p>
    <w:p w14:paraId="67942DEC" w14:textId="77777777" w:rsidR="005E2A7D" w:rsidRDefault="005E2A7D" w:rsidP="005E2A7D">
      <w:pPr>
        <w:spacing w:after="0" w:line="360" w:lineRule="auto"/>
        <w:ind w:left="284" w:hanging="284"/>
        <w:jc w:val="both"/>
      </w:pPr>
    </w:p>
    <w:p w14:paraId="3AB2A2C8" w14:textId="77777777" w:rsidR="005E2A7D" w:rsidRPr="00264C1D" w:rsidRDefault="005E2A7D" w:rsidP="005E2A7D">
      <w:pPr>
        <w:pStyle w:val="PargrafodaLista"/>
        <w:numPr>
          <w:ilvl w:val="0"/>
          <w:numId w:val="32"/>
        </w:numPr>
        <w:spacing w:line="360" w:lineRule="auto"/>
        <w:ind w:left="284" w:hanging="284"/>
        <w:contextualSpacing/>
        <w:jc w:val="both"/>
        <w:rPr>
          <w:rFonts w:ascii="Century Gothic" w:hAnsi="Century Gothic" w:cstheme="majorHAnsi"/>
        </w:rPr>
      </w:pPr>
      <w:r w:rsidRPr="00264C1D">
        <w:rPr>
          <w:rFonts w:ascii="Century Gothic" w:hAnsi="Century Gothic" w:cstheme="majorHAnsi"/>
          <w:b/>
        </w:rPr>
        <w:t>DO OBJETO</w:t>
      </w:r>
    </w:p>
    <w:p w14:paraId="721BA9A5"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rPr>
        <w:t xml:space="preserve"> Contratação de empresa especializada no ramo de farmácia de manipulação para produção de fórmulas magistrais e oficinas para atender a demanda do serviço público de saúde do município de Iguatemi.  </w:t>
      </w:r>
    </w:p>
    <w:p w14:paraId="2A481AB9" w14:textId="77777777" w:rsidR="005E2A7D" w:rsidRPr="00264C1D" w:rsidRDefault="005E2A7D" w:rsidP="005E2A7D">
      <w:pPr>
        <w:tabs>
          <w:tab w:val="left" w:pos="3444"/>
        </w:tabs>
        <w:spacing w:line="360" w:lineRule="auto"/>
        <w:jc w:val="both"/>
        <w:rPr>
          <w:rFonts w:ascii="Century Gothic" w:hAnsi="Century Gothic" w:cstheme="majorHAnsi"/>
          <w:b/>
        </w:rPr>
      </w:pPr>
    </w:p>
    <w:p w14:paraId="2B3607BF" w14:textId="77777777" w:rsidR="005E2A7D" w:rsidRPr="00264C1D" w:rsidRDefault="005E2A7D" w:rsidP="005E2A7D">
      <w:pPr>
        <w:tabs>
          <w:tab w:val="left" w:pos="3444"/>
        </w:tabs>
        <w:spacing w:line="360" w:lineRule="auto"/>
        <w:jc w:val="both"/>
        <w:rPr>
          <w:rFonts w:ascii="Century Gothic" w:hAnsi="Century Gothic" w:cstheme="majorHAnsi"/>
        </w:rPr>
      </w:pPr>
      <w:r w:rsidRPr="00264C1D">
        <w:rPr>
          <w:rFonts w:ascii="Century Gothic" w:hAnsi="Century Gothic" w:cstheme="majorHAnsi"/>
          <w:b/>
        </w:rPr>
        <w:t>2. MODALIDADE DA LICITAÇÃO</w:t>
      </w:r>
    </w:p>
    <w:p w14:paraId="52D3EA60" w14:textId="77777777" w:rsidR="005E2A7D" w:rsidRPr="00264C1D" w:rsidRDefault="005E2A7D" w:rsidP="005E2A7D">
      <w:pPr>
        <w:tabs>
          <w:tab w:val="left" w:pos="3444"/>
        </w:tabs>
        <w:spacing w:line="360" w:lineRule="auto"/>
        <w:jc w:val="both"/>
        <w:rPr>
          <w:rFonts w:ascii="Century Gothic" w:hAnsi="Century Gothic" w:cstheme="majorHAnsi"/>
        </w:rPr>
      </w:pPr>
      <w:r w:rsidRPr="00264C1D">
        <w:rPr>
          <w:rFonts w:ascii="Century Gothic" w:hAnsi="Century Gothic" w:cstheme="majorHAnsi"/>
        </w:rPr>
        <w:t>REGISTRO DE PREÇOS</w:t>
      </w:r>
    </w:p>
    <w:p w14:paraId="26D3435D" w14:textId="77777777" w:rsidR="005E2A7D" w:rsidRPr="00264C1D" w:rsidRDefault="005E2A7D" w:rsidP="005E2A7D">
      <w:pPr>
        <w:pStyle w:val="PargrafodaLista"/>
        <w:spacing w:line="360" w:lineRule="auto"/>
        <w:ind w:left="0"/>
        <w:jc w:val="both"/>
        <w:rPr>
          <w:rFonts w:ascii="Century Gothic" w:hAnsi="Century Gothic" w:cstheme="majorHAnsi"/>
        </w:rPr>
      </w:pPr>
    </w:p>
    <w:p w14:paraId="11CBFC23" w14:textId="77777777" w:rsidR="005E2A7D" w:rsidRPr="00264C1D" w:rsidRDefault="005E2A7D" w:rsidP="005E2A7D">
      <w:pPr>
        <w:pStyle w:val="PargrafodaLista"/>
        <w:spacing w:line="360" w:lineRule="auto"/>
        <w:ind w:left="0"/>
        <w:jc w:val="both"/>
        <w:rPr>
          <w:rFonts w:ascii="Century Gothic" w:hAnsi="Century Gothic" w:cstheme="majorHAnsi"/>
          <w:b/>
        </w:rPr>
      </w:pPr>
      <w:r w:rsidRPr="00264C1D">
        <w:rPr>
          <w:rFonts w:ascii="Century Gothic" w:hAnsi="Century Gothic" w:cstheme="majorHAnsi"/>
          <w:b/>
        </w:rPr>
        <w:t>3. DA JUSTIFICATIVA</w:t>
      </w:r>
    </w:p>
    <w:p w14:paraId="59948AC7" w14:textId="77777777" w:rsidR="005E2A7D" w:rsidRPr="00264C1D" w:rsidRDefault="005E2A7D" w:rsidP="005E2A7D">
      <w:pPr>
        <w:tabs>
          <w:tab w:val="left" w:pos="3444"/>
        </w:tabs>
        <w:spacing w:line="360" w:lineRule="auto"/>
        <w:jc w:val="both"/>
        <w:rPr>
          <w:rFonts w:ascii="Century Gothic" w:hAnsi="Century Gothic" w:cstheme="majorHAnsi"/>
          <w:b/>
          <w:szCs w:val="24"/>
        </w:rPr>
      </w:pPr>
      <w:r w:rsidRPr="00264C1D">
        <w:rPr>
          <w:rFonts w:ascii="Century Gothic" w:hAnsi="Century Gothic" w:cstheme="majorHAnsi"/>
          <w:b/>
        </w:rPr>
        <w:t xml:space="preserve">3.1. </w:t>
      </w:r>
      <w:r w:rsidRPr="00264C1D">
        <w:rPr>
          <w:rFonts w:ascii="Century Gothic" w:hAnsi="Century Gothic" w:cstheme="majorHAnsi"/>
        </w:rPr>
        <w:t>Considerando a lei 11.951 de 24 de junho de 2009, artigo 36, § 1°-É vedada a captação de receitas contendo prescrições magistrais e oficinais em drogarias, ervanárias e postos de medicamentos, ainda que em filiais da mesma empresa bem como a intermediação entre empresas</w:t>
      </w:r>
      <w:r w:rsidRPr="00264C1D">
        <w:rPr>
          <w:rFonts w:ascii="Century Gothic" w:hAnsi="Century Gothic" w:cstheme="majorHAnsi"/>
          <w:b/>
        </w:rPr>
        <w:t xml:space="preserve">. </w:t>
      </w:r>
    </w:p>
    <w:p w14:paraId="329CD9BF" w14:textId="77777777" w:rsidR="005E2A7D" w:rsidRPr="00264C1D" w:rsidRDefault="005E2A7D" w:rsidP="005E2A7D">
      <w:pPr>
        <w:tabs>
          <w:tab w:val="left" w:pos="3444"/>
        </w:tabs>
        <w:spacing w:line="360" w:lineRule="auto"/>
        <w:jc w:val="both"/>
        <w:rPr>
          <w:rFonts w:ascii="Century Gothic" w:hAnsi="Century Gothic" w:cstheme="majorHAnsi"/>
        </w:rPr>
      </w:pPr>
      <w:r w:rsidRPr="00264C1D">
        <w:rPr>
          <w:rFonts w:ascii="Century Gothic" w:hAnsi="Century Gothic" w:cstheme="majorHAnsi"/>
          <w:b/>
        </w:rPr>
        <w:t xml:space="preserve">3.2. </w:t>
      </w:r>
      <w:r w:rsidRPr="00264C1D">
        <w:rPr>
          <w:rFonts w:ascii="Century Gothic" w:hAnsi="Century Gothic" w:cstheme="majorHAnsi"/>
        </w:rPr>
        <w:t>Atender a demanda de medicamentos que estão fora do ABC FARMA, pelo fato de serem medicações fracionadas com doses personalizadas para cada paciente e enfermidade.</w:t>
      </w:r>
    </w:p>
    <w:p w14:paraId="465A4BFA" w14:textId="77777777" w:rsidR="005E2A7D" w:rsidRPr="00264C1D" w:rsidRDefault="005E2A7D" w:rsidP="005E2A7D">
      <w:pPr>
        <w:pStyle w:val="PargrafodaLista"/>
        <w:spacing w:line="360" w:lineRule="auto"/>
        <w:ind w:left="0"/>
        <w:jc w:val="both"/>
        <w:rPr>
          <w:rFonts w:ascii="Century Gothic" w:hAnsi="Century Gothic" w:cstheme="majorHAnsi"/>
        </w:rPr>
      </w:pPr>
    </w:p>
    <w:p w14:paraId="11219CA0" w14:textId="77777777" w:rsidR="005E2A7D" w:rsidRPr="00264C1D" w:rsidRDefault="005E2A7D" w:rsidP="005E2A7D">
      <w:pPr>
        <w:pStyle w:val="PargrafodaLista"/>
        <w:spacing w:line="360" w:lineRule="auto"/>
        <w:ind w:left="0"/>
        <w:jc w:val="both"/>
        <w:rPr>
          <w:rFonts w:ascii="Century Gothic" w:hAnsi="Century Gothic" w:cstheme="majorHAnsi"/>
          <w:b/>
        </w:rPr>
      </w:pPr>
      <w:r w:rsidRPr="00264C1D">
        <w:rPr>
          <w:rFonts w:ascii="Century Gothic" w:hAnsi="Century Gothic" w:cstheme="majorHAnsi"/>
          <w:b/>
        </w:rPr>
        <w:t>4. DA ENTREGA</w:t>
      </w:r>
    </w:p>
    <w:p w14:paraId="518261B1"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4.1. </w:t>
      </w:r>
      <w:r w:rsidRPr="00264C1D">
        <w:rPr>
          <w:rFonts w:ascii="Century Gothic" w:hAnsi="Century Gothic" w:cstheme="majorHAnsi"/>
        </w:rPr>
        <w:t>A entrega do</w:t>
      </w:r>
      <w:r>
        <w:rPr>
          <w:rFonts w:ascii="Century Gothic" w:hAnsi="Century Gothic" w:cstheme="majorHAnsi"/>
        </w:rPr>
        <w:t>s</w:t>
      </w:r>
      <w:r w:rsidRPr="00264C1D">
        <w:rPr>
          <w:rFonts w:ascii="Century Gothic" w:hAnsi="Century Gothic" w:cstheme="majorHAnsi"/>
        </w:rPr>
        <w:t xml:space="preserve"> </w:t>
      </w:r>
      <w:r>
        <w:rPr>
          <w:rFonts w:ascii="Century Gothic" w:hAnsi="Century Gothic" w:cstheme="majorHAnsi"/>
        </w:rPr>
        <w:t>produtos</w:t>
      </w:r>
      <w:r w:rsidRPr="00264C1D">
        <w:rPr>
          <w:rFonts w:ascii="Century Gothic" w:hAnsi="Century Gothic" w:cstheme="majorHAnsi"/>
        </w:rPr>
        <w:t xml:space="preserve"> da presente Licitação deverá ser realizada parcelada, conforme requisições emitidas pelas Secretarias ou Fundos, </w:t>
      </w:r>
      <w:r>
        <w:rPr>
          <w:rFonts w:ascii="Century Gothic" w:hAnsi="Century Gothic" w:cstheme="majorHAnsi"/>
        </w:rPr>
        <w:t>sendo que, pedidos realizados até as 13:00hs (treze horas), deverão ser entregues até as 13:00hs (treze horas) do próximo dia útil.</w:t>
      </w:r>
      <w:r w:rsidRPr="00264C1D">
        <w:rPr>
          <w:rFonts w:ascii="Century Gothic" w:hAnsi="Century Gothic" w:cstheme="majorHAnsi"/>
        </w:rPr>
        <w:t xml:space="preserve"> </w:t>
      </w:r>
    </w:p>
    <w:p w14:paraId="11EAACA7" w14:textId="77777777" w:rsidR="005E2A7D" w:rsidRPr="00264C1D" w:rsidRDefault="005E2A7D" w:rsidP="005E2A7D">
      <w:pPr>
        <w:pStyle w:val="PargrafodaLista"/>
        <w:spacing w:line="360" w:lineRule="auto"/>
        <w:ind w:left="0"/>
        <w:jc w:val="both"/>
        <w:rPr>
          <w:rFonts w:ascii="Century Gothic" w:hAnsi="Century Gothic" w:cstheme="majorHAnsi"/>
        </w:rPr>
      </w:pPr>
    </w:p>
    <w:p w14:paraId="72EE44FA"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lastRenderedPageBreak/>
        <w:t>4.2.</w:t>
      </w:r>
      <w:r w:rsidRPr="00264C1D">
        <w:rPr>
          <w:rFonts w:ascii="Century Gothic" w:hAnsi="Century Gothic" w:cstheme="majorHAnsi"/>
        </w:rPr>
        <w:t xml:space="preserve"> Os medicamentos deverão ser entregues em embalagens apropriadas, de acordo com a anvisa.</w:t>
      </w:r>
    </w:p>
    <w:p w14:paraId="39D92182" w14:textId="77777777" w:rsidR="005E2A7D" w:rsidRPr="00264C1D" w:rsidRDefault="005E2A7D" w:rsidP="005E2A7D">
      <w:pPr>
        <w:pStyle w:val="PargrafodaLista"/>
        <w:spacing w:line="360" w:lineRule="auto"/>
        <w:ind w:left="0"/>
        <w:jc w:val="both"/>
        <w:rPr>
          <w:rFonts w:ascii="Century Gothic" w:hAnsi="Century Gothic" w:cstheme="majorHAnsi"/>
        </w:rPr>
      </w:pPr>
    </w:p>
    <w:p w14:paraId="59E74746"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4.4. </w:t>
      </w:r>
      <w:r w:rsidRPr="00264C1D">
        <w:rPr>
          <w:rFonts w:ascii="Century Gothic" w:hAnsi="Century Gothic" w:cstheme="majorHAnsi"/>
        </w:rPr>
        <w:t>É de inteira responsabilidade da empresa vencedora, no momento da entrega, o ônus com a carga, transporte e descarga das mercadorias nos locais indicados pelas Secretarias solicitantes.</w:t>
      </w:r>
    </w:p>
    <w:p w14:paraId="18A63A79" w14:textId="77777777" w:rsidR="005E2A7D" w:rsidRPr="00264C1D" w:rsidRDefault="005E2A7D" w:rsidP="005E2A7D">
      <w:pPr>
        <w:pStyle w:val="PargrafodaLista"/>
        <w:spacing w:line="360" w:lineRule="auto"/>
        <w:ind w:left="0"/>
        <w:jc w:val="both"/>
        <w:rPr>
          <w:rFonts w:ascii="Century Gothic" w:hAnsi="Century Gothic" w:cstheme="majorHAnsi"/>
        </w:rPr>
      </w:pPr>
    </w:p>
    <w:p w14:paraId="3C1DF8F7" w14:textId="77777777" w:rsidR="005E2A7D" w:rsidRPr="00264C1D" w:rsidRDefault="005E2A7D" w:rsidP="005E2A7D">
      <w:pPr>
        <w:pStyle w:val="PargrafodaLista"/>
        <w:spacing w:line="360" w:lineRule="auto"/>
        <w:ind w:left="0"/>
        <w:jc w:val="both"/>
        <w:rPr>
          <w:rFonts w:ascii="Century Gothic" w:hAnsi="Century Gothic" w:cstheme="majorHAnsi"/>
          <w:b/>
        </w:rPr>
      </w:pPr>
      <w:r w:rsidRPr="00264C1D">
        <w:rPr>
          <w:rFonts w:ascii="Century Gothic" w:hAnsi="Century Gothic" w:cstheme="majorHAnsi"/>
          <w:b/>
        </w:rPr>
        <w:t>5. DO RECEBIMENTO</w:t>
      </w:r>
    </w:p>
    <w:p w14:paraId="64E500BB"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5.1. </w:t>
      </w:r>
      <w:r w:rsidRPr="00264C1D">
        <w:rPr>
          <w:rFonts w:ascii="Century Gothic" w:hAnsi="Century Gothic" w:cstheme="majorHAnsi"/>
        </w:rPr>
        <w:t>O recebimento definitivo ocorrerá após a verificação detalhada da conformidade da prestação de serviço, que devem ser exatamente como a prescrito pelo médico.</w:t>
      </w:r>
    </w:p>
    <w:p w14:paraId="405A0071" w14:textId="77777777" w:rsidR="005E2A7D" w:rsidRPr="00264C1D" w:rsidRDefault="005E2A7D" w:rsidP="005E2A7D">
      <w:pPr>
        <w:pStyle w:val="PargrafodaLista"/>
        <w:spacing w:line="360" w:lineRule="auto"/>
        <w:ind w:left="0"/>
        <w:jc w:val="both"/>
        <w:rPr>
          <w:rFonts w:ascii="Century Gothic" w:hAnsi="Century Gothic" w:cstheme="majorHAnsi"/>
        </w:rPr>
      </w:pPr>
    </w:p>
    <w:p w14:paraId="57CFC837"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5.2.</w:t>
      </w:r>
      <w:r w:rsidRPr="00264C1D">
        <w:rPr>
          <w:rFonts w:ascii="Century Gothic" w:hAnsi="Century Gothic" w:cstheme="majorHAnsi"/>
        </w:rPr>
        <w:t xml:space="preserve"> Caso seja observada qualquer desconformidade no objeto durante o período do recebimento, a </w:t>
      </w:r>
      <w:r w:rsidRPr="00264C1D">
        <w:rPr>
          <w:rFonts w:ascii="Century Gothic" w:hAnsi="Century Gothic" w:cstheme="majorHAnsi"/>
          <w:b/>
        </w:rPr>
        <w:t>CONTRATADA</w:t>
      </w:r>
      <w:r w:rsidRPr="00264C1D">
        <w:rPr>
          <w:rFonts w:ascii="Century Gothic" w:hAnsi="Century Gothic" w:cstheme="majorHAnsi"/>
        </w:rPr>
        <w:t xml:space="preserve"> será comunicada por escrito, devendo, em até 24 (vinte e quatro) horas, realizar a troca dos medicamentos, responsabilizando pelos custos da carga, transporte e descarga, sem prejuízo da aplicação das penalidades cabíveis.</w:t>
      </w:r>
    </w:p>
    <w:p w14:paraId="5940C5AA" w14:textId="77777777" w:rsidR="005E2A7D" w:rsidRPr="00264C1D" w:rsidRDefault="005E2A7D" w:rsidP="005E2A7D">
      <w:pPr>
        <w:pStyle w:val="PargrafodaLista"/>
        <w:spacing w:line="360" w:lineRule="auto"/>
        <w:ind w:left="0"/>
        <w:jc w:val="both"/>
        <w:rPr>
          <w:rFonts w:ascii="Century Gothic" w:hAnsi="Century Gothic" w:cstheme="majorHAnsi"/>
        </w:rPr>
      </w:pPr>
    </w:p>
    <w:p w14:paraId="24EBE2E0" w14:textId="77777777" w:rsidR="005E2A7D" w:rsidRPr="00264C1D" w:rsidRDefault="005E2A7D" w:rsidP="005E2A7D">
      <w:pPr>
        <w:pStyle w:val="PargrafodaLista"/>
        <w:spacing w:line="360" w:lineRule="auto"/>
        <w:ind w:left="0"/>
        <w:jc w:val="both"/>
        <w:rPr>
          <w:rFonts w:ascii="Century Gothic" w:hAnsi="Century Gothic" w:cstheme="majorHAnsi"/>
          <w:b/>
        </w:rPr>
      </w:pPr>
      <w:r w:rsidRPr="00264C1D">
        <w:rPr>
          <w:rFonts w:ascii="Century Gothic" w:hAnsi="Century Gothic" w:cstheme="majorHAnsi"/>
          <w:b/>
        </w:rPr>
        <w:t>6. DAS OBRIGAÇÕES DA CONTRATADA</w:t>
      </w:r>
    </w:p>
    <w:p w14:paraId="086B763B"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6.1. </w:t>
      </w:r>
      <w:r w:rsidRPr="00264C1D">
        <w:rPr>
          <w:rFonts w:ascii="Century Gothic" w:hAnsi="Century Gothic" w:cstheme="majorHAnsi"/>
        </w:rPr>
        <w:t>Entregar o material dentro das especificações estabelecidas, responsabilizando-se pela troca, no prazo máximo 24 (vinte e quatro) horas, dos itens que, porventura, estejam fora das especificações e/ou do prazo de validade ou com embalagem danificada, independentemente do motivo alegado.</w:t>
      </w:r>
    </w:p>
    <w:p w14:paraId="1DA37A85" w14:textId="77777777" w:rsidR="005E2A7D" w:rsidRPr="00264C1D" w:rsidRDefault="005E2A7D" w:rsidP="005E2A7D">
      <w:pPr>
        <w:pStyle w:val="PargrafodaLista"/>
        <w:spacing w:line="360" w:lineRule="auto"/>
        <w:ind w:left="0"/>
        <w:jc w:val="both"/>
        <w:rPr>
          <w:rFonts w:ascii="Century Gothic" w:hAnsi="Century Gothic" w:cstheme="majorHAnsi"/>
        </w:rPr>
      </w:pPr>
    </w:p>
    <w:p w14:paraId="23A005ED"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6.2. </w:t>
      </w:r>
      <w:r w:rsidRPr="00264C1D">
        <w:rPr>
          <w:rFonts w:ascii="Century Gothic" w:hAnsi="Century Gothic" w:cstheme="majorHAnsi"/>
        </w:rPr>
        <w:t>Fornecer materiais que possuam prazo de validade não inferior a 03 (três) meses, a contar da data do recebimento provisório pelo Gestor de Contrato ou responsável indicado pelo recebimento dos produtos.</w:t>
      </w:r>
    </w:p>
    <w:p w14:paraId="4D10251F" w14:textId="77777777" w:rsidR="005E2A7D" w:rsidRPr="00264C1D" w:rsidRDefault="005E2A7D" w:rsidP="005E2A7D">
      <w:pPr>
        <w:pStyle w:val="PargrafodaLista"/>
        <w:spacing w:line="360" w:lineRule="auto"/>
        <w:ind w:left="0"/>
        <w:jc w:val="both"/>
        <w:rPr>
          <w:rFonts w:ascii="Century Gothic" w:hAnsi="Century Gothic" w:cstheme="majorHAnsi"/>
          <w:color w:val="FF0000"/>
        </w:rPr>
      </w:pPr>
    </w:p>
    <w:p w14:paraId="7F6CEFCC"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lastRenderedPageBreak/>
        <w:t xml:space="preserve">5.3. </w:t>
      </w:r>
      <w:r w:rsidRPr="00264C1D">
        <w:rPr>
          <w:rFonts w:ascii="Century Gothic" w:hAnsi="Century Gothic" w:cstheme="majorHAnsi"/>
        </w:rPr>
        <w:t>Substituir os materiais que estejam em desconformidade com as especificações propostas.</w:t>
      </w:r>
    </w:p>
    <w:p w14:paraId="113867A3" w14:textId="77777777" w:rsidR="005E2A7D" w:rsidRPr="00264C1D" w:rsidRDefault="005E2A7D" w:rsidP="005E2A7D">
      <w:pPr>
        <w:pStyle w:val="PargrafodaLista"/>
        <w:spacing w:line="360" w:lineRule="auto"/>
        <w:ind w:left="0"/>
        <w:jc w:val="both"/>
        <w:rPr>
          <w:rFonts w:ascii="Century Gothic" w:hAnsi="Century Gothic" w:cstheme="majorHAnsi"/>
        </w:rPr>
      </w:pPr>
    </w:p>
    <w:p w14:paraId="3BEC9BE0"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6.4. </w:t>
      </w:r>
      <w:r w:rsidRPr="00264C1D">
        <w:rPr>
          <w:rFonts w:ascii="Century Gothic" w:hAnsi="Century Gothic" w:cstheme="majorHAnsi"/>
        </w:rPr>
        <w:t>Responsabilizar-se pelos danos causados diretamente à Administração, decorrentes de sua culpa ou dolo, não implicando em corresponsabilidade do Poder Público ou de seus agentes ou prepostos.</w:t>
      </w:r>
    </w:p>
    <w:p w14:paraId="7F24BB09" w14:textId="77777777" w:rsidR="005E2A7D" w:rsidRPr="00264C1D" w:rsidRDefault="005E2A7D" w:rsidP="005E2A7D">
      <w:pPr>
        <w:pStyle w:val="PargrafodaLista"/>
        <w:spacing w:line="360" w:lineRule="auto"/>
        <w:ind w:left="0"/>
        <w:jc w:val="both"/>
        <w:rPr>
          <w:rFonts w:ascii="Century Gothic" w:hAnsi="Century Gothic" w:cstheme="majorHAnsi"/>
        </w:rPr>
      </w:pPr>
    </w:p>
    <w:p w14:paraId="3F28403B"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6.5. </w:t>
      </w:r>
      <w:r w:rsidRPr="00264C1D">
        <w:rPr>
          <w:rFonts w:ascii="Century Gothic" w:hAnsi="Century Gothic" w:cstheme="majorHAnsi"/>
        </w:rPr>
        <w:t>Responder as solicitações de esclarecimentos da Administração que porventura surjam no decorrer da execução contratual.</w:t>
      </w:r>
    </w:p>
    <w:p w14:paraId="0634E9EF" w14:textId="77777777" w:rsidR="005E2A7D" w:rsidRPr="00264C1D" w:rsidRDefault="005E2A7D" w:rsidP="005E2A7D">
      <w:pPr>
        <w:pStyle w:val="PargrafodaLista"/>
        <w:spacing w:line="360" w:lineRule="auto"/>
        <w:ind w:left="0"/>
        <w:jc w:val="both"/>
        <w:rPr>
          <w:rFonts w:ascii="Century Gothic" w:hAnsi="Century Gothic" w:cstheme="majorHAnsi"/>
        </w:rPr>
      </w:pPr>
    </w:p>
    <w:p w14:paraId="36FF28C7" w14:textId="77777777" w:rsidR="005E2A7D" w:rsidRPr="00264C1D" w:rsidRDefault="005E2A7D" w:rsidP="005E2A7D">
      <w:pPr>
        <w:pStyle w:val="PargrafodaLista"/>
        <w:spacing w:line="360" w:lineRule="auto"/>
        <w:ind w:left="0"/>
        <w:jc w:val="both"/>
        <w:rPr>
          <w:rFonts w:ascii="Century Gothic" w:hAnsi="Century Gothic" w:cstheme="majorHAnsi"/>
          <w:b/>
        </w:rPr>
      </w:pPr>
      <w:r w:rsidRPr="00264C1D">
        <w:rPr>
          <w:rFonts w:ascii="Century Gothic" w:hAnsi="Century Gothic" w:cstheme="majorHAnsi"/>
          <w:b/>
        </w:rPr>
        <w:t>7. DAS OBRIGAÇÕES DA CONTRATANTE</w:t>
      </w:r>
    </w:p>
    <w:p w14:paraId="75CC218C"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7.1. </w:t>
      </w:r>
      <w:r w:rsidRPr="00264C1D">
        <w:rPr>
          <w:rFonts w:ascii="Century Gothic" w:hAnsi="Century Gothic" w:cstheme="majorHAnsi"/>
        </w:rPr>
        <w:t xml:space="preserve">Realizar os pagamentos devidos à </w:t>
      </w:r>
      <w:r w:rsidRPr="00264C1D">
        <w:rPr>
          <w:rFonts w:ascii="Century Gothic" w:hAnsi="Century Gothic" w:cstheme="majorHAnsi"/>
          <w:b/>
        </w:rPr>
        <w:t>CONTRATADA</w:t>
      </w:r>
      <w:r w:rsidRPr="00264C1D">
        <w:rPr>
          <w:rFonts w:ascii="Century Gothic" w:hAnsi="Century Gothic" w:cstheme="majorHAnsi"/>
        </w:rPr>
        <w:t>, nas condições estabelecidas, considerando como termo inicial para a contagem do prazo de pagamento o recebimento definitivo do objeto.</w:t>
      </w:r>
    </w:p>
    <w:p w14:paraId="332FEE19" w14:textId="77777777" w:rsidR="005E2A7D" w:rsidRPr="00264C1D" w:rsidRDefault="005E2A7D" w:rsidP="005E2A7D">
      <w:pPr>
        <w:pStyle w:val="PargrafodaLista"/>
        <w:spacing w:line="360" w:lineRule="auto"/>
        <w:ind w:left="0"/>
        <w:jc w:val="both"/>
        <w:rPr>
          <w:rFonts w:ascii="Century Gothic" w:hAnsi="Century Gothic" w:cstheme="majorHAnsi"/>
        </w:rPr>
      </w:pPr>
    </w:p>
    <w:p w14:paraId="50CE00D5"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7.2.</w:t>
      </w:r>
      <w:r w:rsidRPr="00264C1D">
        <w:rPr>
          <w:rFonts w:ascii="Century Gothic" w:hAnsi="Century Gothic" w:cstheme="majorHAnsi"/>
        </w:rPr>
        <w:t xml:space="preserve"> Exercer a fiscalização. </w:t>
      </w:r>
    </w:p>
    <w:p w14:paraId="0A02DDB9" w14:textId="77777777" w:rsidR="005E2A7D" w:rsidRPr="00264C1D" w:rsidRDefault="005E2A7D" w:rsidP="005E2A7D">
      <w:pPr>
        <w:pStyle w:val="PargrafodaLista"/>
        <w:spacing w:line="360" w:lineRule="auto"/>
        <w:ind w:left="0"/>
        <w:jc w:val="both"/>
        <w:rPr>
          <w:rFonts w:ascii="Century Gothic" w:hAnsi="Century Gothic" w:cstheme="majorHAnsi"/>
        </w:rPr>
      </w:pPr>
    </w:p>
    <w:p w14:paraId="2B00BCBA"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7.3.</w:t>
      </w:r>
      <w:r w:rsidRPr="00264C1D">
        <w:rPr>
          <w:rFonts w:ascii="Century Gothic" w:hAnsi="Century Gothic" w:cstheme="majorHAnsi"/>
        </w:rPr>
        <w:t xml:space="preserve"> Receber provisoriamente e definitivamente o objeto, nas formas definidas.</w:t>
      </w:r>
    </w:p>
    <w:p w14:paraId="56550017" w14:textId="77777777" w:rsidR="005E2A7D" w:rsidRPr="00264C1D" w:rsidRDefault="005E2A7D" w:rsidP="005E2A7D">
      <w:pPr>
        <w:pStyle w:val="PargrafodaLista"/>
        <w:spacing w:line="360" w:lineRule="auto"/>
        <w:ind w:left="0"/>
        <w:jc w:val="both"/>
        <w:rPr>
          <w:rFonts w:ascii="Century Gothic" w:hAnsi="Century Gothic" w:cstheme="majorHAnsi"/>
        </w:rPr>
      </w:pPr>
    </w:p>
    <w:p w14:paraId="15F14800" w14:textId="77777777" w:rsidR="005E2A7D" w:rsidRPr="00264C1D" w:rsidRDefault="005E2A7D" w:rsidP="005E2A7D">
      <w:pPr>
        <w:pStyle w:val="PargrafodaLista"/>
        <w:spacing w:line="360" w:lineRule="auto"/>
        <w:ind w:left="0"/>
        <w:jc w:val="both"/>
        <w:rPr>
          <w:rFonts w:ascii="Century Gothic" w:hAnsi="Century Gothic" w:cstheme="majorHAnsi"/>
          <w:b/>
        </w:rPr>
      </w:pPr>
      <w:r w:rsidRPr="00264C1D">
        <w:rPr>
          <w:rFonts w:ascii="Century Gothic" w:hAnsi="Century Gothic" w:cstheme="majorHAnsi"/>
          <w:b/>
        </w:rPr>
        <w:t xml:space="preserve">8. DOS PRAZOS E VIGÊNCIA DO CONTRATO </w:t>
      </w:r>
    </w:p>
    <w:p w14:paraId="6463F314" w14:textId="77777777"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8.1. </w:t>
      </w:r>
      <w:r w:rsidRPr="00264C1D">
        <w:rPr>
          <w:rFonts w:ascii="Century Gothic" w:hAnsi="Century Gothic" w:cstheme="majorHAnsi"/>
        </w:rPr>
        <w:t>O prazo para fornecimento dos produtos e vigência do contrato será firmado pela CONTRATANTE E CONTRATADA no ato da assinatura do contrato</w:t>
      </w:r>
    </w:p>
    <w:p w14:paraId="69712041" w14:textId="77777777" w:rsidR="005E2A7D" w:rsidRPr="00264C1D" w:rsidRDefault="005E2A7D" w:rsidP="005E2A7D">
      <w:pPr>
        <w:pStyle w:val="PargrafodaLista"/>
        <w:spacing w:line="360" w:lineRule="auto"/>
        <w:ind w:left="0"/>
        <w:jc w:val="both"/>
        <w:rPr>
          <w:rFonts w:ascii="Century Gothic" w:hAnsi="Century Gothic" w:cstheme="majorHAnsi"/>
        </w:rPr>
      </w:pPr>
    </w:p>
    <w:p w14:paraId="33EF3D39" w14:textId="77777777" w:rsidR="005E2A7D" w:rsidRPr="00264C1D" w:rsidRDefault="005E2A7D" w:rsidP="005E2A7D">
      <w:pPr>
        <w:pStyle w:val="PargrafodaLista"/>
        <w:spacing w:line="360" w:lineRule="auto"/>
        <w:ind w:left="0"/>
        <w:jc w:val="both"/>
        <w:rPr>
          <w:rFonts w:ascii="Century Gothic" w:hAnsi="Century Gothic" w:cstheme="majorHAnsi"/>
          <w:b/>
        </w:rPr>
      </w:pPr>
      <w:r w:rsidRPr="00264C1D">
        <w:rPr>
          <w:rFonts w:ascii="Century Gothic" w:hAnsi="Century Gothic" w:cstheme="majorHAnsi"/>
          <w:b/>
        </w:rPr>
        <w:t>9. DAS SANÇÕES ADMINISTRATIVAS</w:t>
      </w:r>
    </w:p>
    <w:p w14:paraId="7C0C84DA" w14:textId="77777777" w:rsidR="005E2A7D" w:rsidRDefault="005E2A7D" w:rsidP="005E2A7D">
      <w:pPr>
        <w:jc w:val="both"/>
        <w:rPr>
          <w:rFonts w:ascii="Century Gothic" w:hAnsi="Century Gothic" w:cstheme="minorHAnsi"/>
          <w:b/>
          <w:bCs/>
        </w:rPr>
      </w:pPr>
      <w:r>
        <w:rPr>
          <w:rFonts w:ascii="Century Gothic" w:hAnsi="Century Gothic" w:cstheme="minorHAnsi"/>
        </w:rPr>
        <w:t>9.</w:t>
      </w:r>
      <w:r w:rsidRPr="00E4353D">
        <w:rPr>
          <w:rFonts w:ascii="Century Gothic" w:hAnsi="Century Gothic" w:cstheme="minorHAnsi"/>
        </w:rPr>
        <w:t>1. Além das obrigações resultantes da observância d</w:t>
      </w:r>
      <w:r>
        <w:rPr>
          <w:rFonts w:ascii="Century Gothic" w:hAnsi="Century Gothic" w:cstheme="minorHAnsi"/>
        </w:rPr>
        <w:t>o</w:t>
      </w:r>
      <w:r w:rsidRPr="00E4353D">
        <w:rPr>
          <w:rFonts w:ascii="Century Gothic" w:hAnsi="Century Gothic" w:cstheme="minorHAnsi"/>
        </w:rPr>
        <w:t xml:space="preserve"> </w:t>
      </w:r>
      <w:r w:rsidRPr="00137098">
        <w:rPr>
          <w:rFonts w:ascii="Century Gothic" w:hAnsi="Century Gothic" w:cstheme="minorHAnsi"/>
        </w:rPr>
        <w:t>Art. 156, §3º, da Lei Federal 14.133/</w:t>
      </w:r>
      <w:r>
        <w:rPr>
          <w:rFonts w:ascii="Century Gothic" w:hAnsi="Century Gothic" w:cstheme="minorHAnsi"/>
        </w:rPr>
        <w:t>21:</w:t>
      </w:r>
    </w:p>
    <w:p w14:paraId="07519489" w14:textId="77777777" w:rsidR="005E2A7D" w:rsidRDefault="005E2A7D" w:rsidP="005E2A7D">
      <w:pPr>
        <w:ind w:firstLine="708"/>
        <w:jc w:val="both"/>
        <w:rPr>
          <w:rStyle w:val="Forte"/>
          <w:rFonts w:ascii="Century Gothic" w:hAnsi="Century Gothic"/>
          <w:shd w:val="clear" w:color="auto" w:fill="FFFFFF"/>
        </w:rPr>
      </w:pPr>
    </w:p>
    <w:p w14:paraId="66581EDF" w14:textId="3BED2756" w:rsidR="005E2A7D" w:rsidRPr="005E2A7D" w:rsidRDefault="005E2A7D" w:rsidP="005E2A7D">
      <w:pPr>
        <w:ind w:firstLine="708"/>
        <w:jc w:val="both"/>
        <w:rPr>
          <w:rFonts w:ascii="Century Gothic" w:hAnsi="Century Gothic"/>
          <w:shd w:val="clear" w:color="auto" w:fill="FFFFFF"/>
        </w:rPr>
      </w:pPr>
      <w:r w:rsidRPr="00137098">
        <w:rPr>
          <w:rStyle w:val="Forte"/>
          <w:rFonts w:ascii="Century Gothic" w:hAnsi="Century Gothic"/>
          <w:shd w:val="clear" w:color="auto" w:fill="FFFFFF"/>
        </w:rPr>
        <w:t>§ 3º</w:t>
      </w:r>
      <w:r w:rsidRPr="00137098">
        <w:rPr>
          <w:rFonts w:ascii="Century Gothic" w:hAnsi="Century Gothic"/>
          <w:shd w:val="clear" w:color="auto" w:fill="FFFFFF"/>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5DA537BD" w14:textId="77777777" w:rsidR="005E2A7D" w:rsidRPr="00264C1D" w:rsidRDefault="005E2A7D" w:rsidP="005E2A7D">
      <w:pPr>
        <w:pStyle w:val="PargrafodaLista"/>
        <w:spacing w:line="360" w:lineRule="auto"/>
        <w:ind w:left="0"/>
        <w:jc w:val="both"/>
        <w:rPr>
          <w:rFonts w:ascii="Century Gothic" w:hAnsi="Century Gothic" w:cstheme="majorHAnsi"/>
          <w:b/>
        </w:rPr>
      </w:pPr>
      <w:r w:rsidRPr="00264C1D">
        <w:rPr>
          <w:rFonts w:ascii="Century Gothic" w:hAnsi="Century Gothic" w:cstheme="majorHAnsi"/>
          <w:b/>
        </w:rPr>
        <w:lastRenderedPageBreak/>
        <w:t>10. DISPOSIÇÕES GERAIS</w:t>
      </w:r>
    </w:p>
    <w:p w14:paraId="1F1B493C" w14:textId="321A7451"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10.1. </w:t>
      </w:r>
      <w:r w:rsidRPr="00264C1D">
        <w:rPr>
          <w:rFonts w:ascii="Century Gothic" w:hAnsi="Century Gothic" w:cstheme="majorHAnsi"/>
        </w:rPr>
        <w:t>Antes de apresentar a proposta o licitante deverá realizar todos os levantamentos essenciais, de modo a não incorrer em omissões que jamais poderão ser alegadas ao fornecimento em favor de eventuais pretensões de acréscimos de preços, alteração de data de entrega ou alteração de qualidade.</w:t>
      </w:r>
    </w:p>
    <w:p w14:paraId="34BAB425" w14:textId="3ABAFA20"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10.2. </w:t>
      </w:r>
      <w:r w:rsidRPr="00264C1D">
        <w:rPr>
          <w:rFonts w:ascii="Century Gothic" w:hAnsi="Century Gothic" w:cstheme="majorHAnsi"/>
        </w:rPr>
        <w:t>É reservado ao CONTRATANTE o direito de recusar o recebimento da mercadoria que não atenda às especificações exigidas, que se apresentar visivelmente violada, ou na hipótese de ser verificada qualquer outra irregularidade.</w:t>
      </w:r>
    </w:p>
    <w:p w14:paraId="30FB51F9" w14:textId="62A6F968"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10.3. </w:t>
      </w:r>
      <w:r w:rsidRPr="00264C1D">
        <w:rPr>
          <w:rFonts w:ascii="Century Gothic" w:hAnsi="Century Gothic" w:cstheme="majorHAnsi"/>
        </w:rPr>
        <w:t>Caso se faça necessário o pedido de prorrogação de prazo para a entrega dos materiais, este somente será conhecido pelas Secretarias e Fundos municipais caso seja devidamente fundamentado e entregue para solicitante o prazo de entrega.</w:t>
      </w:r>
    </w:p>
    <w:p w14:paraId="5C991CB2" w14:textId="3A121471"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10.4. </w:t>
      </w:r>
      <w:r w:rsidRPr="00264C1D">
        <w:rPr>
          <w:rFonts w:ascii="Century Gothic" w:hAnsi="Century Gothic" w:cstheme="majorHAnsi"/>
        </w:rPr>
        <w:t>O preço total proposto deverá considerar a consecução do objeto da presente contratação, englobando todos os custos diretos e indiretos incidentes, inclusive a entrega e o descarregamento.</w:t>
      </w:r>
    </w:p>
    <w:p w14:paraId="79FD7C9E" w14:textId="6123EB98"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10.5. </w:t>
      </w:r>
      <w:r w:rsidRPr="00264C1D">
        <w:rPr>
          <w:rFonts w:ascii="Century Gothic" w:hAnsi="Century Gothic" w:cstheme="majorHAnsi"/>
        </w:rPr>
        <w:t>A inobservância ao disposto no subitem 5.1 deste Termo implicará o não pagamento do valor devido ao fornecedor, até que haja a necessária regularização.</w:t>
      </w:r>
    </w:p>
    <w:p w14:paraId="5686BF6B" w14:textId="491D6F83" w:rsidR="005E2A7D" w:rsidRPr="00264C1D" w:rsidRDefault="005E2A7D" w:rsidP="005E2A7D">
      <w:pPr>
        <w:pStyle w:val="PargrafodaLista"/>
        <w:spacing w:line="360" w:lineRule="auto"/>
        <w:ind w:left="0"/>
        <w:jc w:val="both"/>
        <w:rPr>
          <w:rFonts w:ascii="Century Gothic" w:hAnsi="Century Gothic" w:cstheme="majorHAnsi"/>
        </w:rPr>
      </w:pPr>
      <w:r w:rsidRPr="00264C1D">
        <w:rPr>
          <w:rFonts w:ascii="Century Gothic" w:hAnsi="Century Gothic" w:cstheme="majorHAnsi"/>
          <w:b/>
        </w:rPr>
        <w:t xml:space="preserve">10.6. </w:t>
      </w:r>
      <w:r w:rsidRPr="00264C1D">
        <w:rPr>
          <w:rFonts w:ascii="Century Gothic" w:hAnsi="Century Gothic" w:cstheme="majorHAnsi"/>
        </w:rPr>
        <w:t xml:space="preserve">Cabe à </w:t>
      </w:r>
      <w:r w:rsidRPr="00264C1D">
        <w:rPr>
          <w:rFonts w:ascii="Century Gothic" w:hAnsi="Century Gothic" w:cstheme="majorHAnsi"/>
          <w:b/>
        </w:rPr>
        <w:t>CONTRATADA</w:t>
      </w:r>
      <w:r w:rsidRPr="00264C1D">
        <w:rPr>
          <w:rFonts w:ascii="Century Gothic" w:hAnsi="Century Gothic" w:cstheme="majorHAnsi"/>
        </w:rPr>
        <w:t xml:space="preserve"> consultar com antecedência os seus fornecedores quanto aos prazos de entrega do material especificado, não cabendo, portanto, a justificativa de atraso do fornecimento devido ao não cumprimento da entrega por parte dos fornecedores.</w:t>
      </w:r>
    </w:p>
    <w:p w14:paraId="2DE69BEA" w14:textId="2737CD86" w:rsidR="005E2A7D" w:rsidRPr="00264C1D" w:rsidRDefault="005E2A7D" w:rsidP="005F1E1F">
      <w:pPr>
        <w:pStyle w:val="PargrafodaLista"/>
        <w:spacing w:line="360" w:lineRule="auto"/>
        <w:ind w:left="0"/>
        <w:jc w:val="right"/>
        <w:rPr>
          <w:rFonts w:ascii="Century Gothic" w:hAnsi="Century Gothic" w:cstheme="majorHAnsi"/>
        </w:rPr>
      </w:pPr>
      <w:r w:rsidRPr="00264C1D">
        <w:rPr>
          <w:rFonts w:ascii="Century Gothic" w:hAnsi="Century Gothic" w:cstheme="majorHAnsi"/>
        </w:rPr>
        <w:t xml:space="preserve">Iguatemi, </w:t>
      </w:r>
      <w:r>
        <w:rPr>
          <w:rFonts w:ascii="Century Gothic" w:hAnsi="Century Gothic" w:cstheme="majorHAnsi"/>
        </w:rPr>
        <w:t>26 de abril de 2023</w:t>
      </w:r>
      <w:r w:rsidRPr="00264C1D">
        <w:rPr>
          <w:rFonts w:ascii="Century Gothic" w:hAnsi="Century Gothic" w:cstheme="majorHAnsi"/>
        </w:rPr>
        <w:t>.</w:t>
      </w:r>
    </w:p>
    <w:p w14:paraId="02F82ED6" w14:textId="77777777" w:rsidR="005E2A7D" w:rsidRPr="00264C1D" w:rsidRDefault="005E2A7D" w:rsidP="005E2A7D">
      <w:pPr>
        <w:pStyle w:val="PargrafodaLista"/>
        <w:spacing w:line="360" w:lineRule="auto"/>
        <w:ind w:left="0"/>
        <w:jc w:val="center"/>
        <w:rPr>
          <w:rFonts w:ascii="Century Gothic" w:hAnsi="Century Gothic" w:cstheme="majorHAnsi"/>
        </w:rPr>
      </w:pPr>
    </w:p>
    <w:p w14:paraId="06297E85" w14:textId="77777777" w:rsidR="005E2A7D" w:rsidRPr="00264C1D" w:rsidRDefault="005E2A7D" w:rsidP="005E2A7D">
      <w:pPr>
        <w:pStyle w:val="PargrafodaLista"/>
        <w:spacing w:line="360" w:lineRule="auto"/>
        <w:ind w:left="0"/>
        <w:jc w:val="center"/>
        <w:rPr>
          <w:rFonts w:ascii="Century Gothic" w:hAnsi="Century Gothic" w:cstheme="majorHAnsi"/>
        </w:rPr>
      </w:pPr>
      <w:r w:rsidRPr="00264C1D">
        <w:rPr>
          <w:rFonts w:ascii="Century Gothic" w:hAnsi="Century Gothic" w:cstheme="majorHAnsi"/>
        </w:rPr>
        <w:t>____________________________________</w:t>
      </w:r>
    </w:p>
    <w:p w14:paraId="00E75F55" w14:textId="77777777" w:rsidR="005E2A7D" w:rsidRPr="00264C1D" w:rsidRDefault="005E2A7D" w:rsidP="005E2A7D">
      <w:pPr>
        <w:pStyle w:val="PargrafodaLista"/>
        <w:spacing w:line="360" w:lineRule="auto"/>
        <w:ind w:left="0"/>
        <w:jc w:val="center"/>
        <w:rPr>
          <w:rFonts w:ascii="Century Gothic" w:hAnsi="Century Gothic" w:cstheme="majorHAnsi"/>
          <w:b/>
          <w:bCs/>
        </w:rPr>
      </w:pPr>
      <w:r w:rsidRPr="00264C1D">
        <w:rPr>
          <w:rFonts w:ascii="Century Gothic" w:hAnsi="Century Gothic" w:cstheme="majorHAnsi"/>
          <w:b/>
          <w:bCs/>
        </w:rPr>
        <w:t>Janssen Portela Galhardo</w:t>
      </w:r>
    </w:p>
    <w:p w14:paraId="4740EE06" w14:textId="77777777" w:rsidR="005E2A7D" w:rsidRPr="00264C1D" w:rsidRDefault="005E2A7D" w:rsidP="005E2A7D">
      <w:pPr>
        <w:pStyle w:val="PargrafodaLista"/>
        <w:spacing w:line="360" w:lineRule="auto"/>
        <w:ind w:left="0"/>
        <w:jc w:val="center"/>
        <w:rPr>
          <w:rFonts w:ascii="Century Gothic" w:hAnsi="Century Gothic"/>
        </w:rPr>
      </w:pPr>
      <w:r w:rsidRPr="00264C1D">
        <w:rPr>
          <w:rFonts w:ascii="Century Gothic" w:hAnsi="Century Gothic" w:cstheme="majorHAnsi"/>
          <w:sz w:val="20"/>
          <w:szCs w:val="20"/>
        </w:rPr>
        <w:t>Secretári</w:t>
      </w:r>
      <w:r>
        <w:rPr>
          <w:rFonts w:ascii="Century Gothic" w:hAnsi="Century Gothic" w:cstheme="majorHAnsi"/>
          <w:sz w:val="20"/>
          <w:szCs w:val="20"/>
        </w:rPr>
        <w:t>o</w:t>
      </w:r>
      <w:r w:rsidRPr="00264C1D">
        <w:rPr>
          <w:rFonts w:ascii="Century Gothic" w:hAnsi="Century Gothic" w:cstheme="majorHAnsi"/>
          <w:sz w:val="20"/>
          <w:szCs w:val="20"/>
        </w:rPr>
        <w:t xml:space="preserve"> Municipal de Saúde</w:t>
      </w:r>
    </w:p>
    <w:p w14:paraId="7F860B4D" w14:textId="77777777" w:rsidR="00EC6781" w:rsidRDefault="00EC6781" w:rsidP="00EC6781">
      <w:pPr>
        <w:tabs>
          <w:tab w:val="left" w:pos="3444"/>
        </w:tabs>
        <w:spacing w:after="0" w:line="360" w:lineRule="auto"/>
        <w:jc w:val="center"/>
        <w:rPr>
          <w:rFonts w:ascii="Century Gothic" w:hAnsi="Century Gothic" w:cstheme="minorHAnsi"/>
          <w:b/>
          <w:sz w:val="24"/>
          <w:szCs w:val="24"/>
          <w:u w:val="single"/>
        </w:rPr>
      </w:pPr>
    </w:p>
    <w:p w14:paraId="203CFDC1" w14:textId="77777777" w:rsidR="00EC6781" w:rsidRDefault="00EC6781" w:rsidP="005E2A7D">
      <w:pPr>
        <w:tabs>
          <w:tab w:val="left" w:pos="8647"/>
        </w:tabs>
        <w:rPr>
          <w:rFonts w:ascii="Century Gothic" w:hAnsi="Century Gothic" w:cstheme="minorHAnsi"/>
          <w:bCs/>
          <w:color w:val="000000" w:themeColor="text1"/>
        </w:rPr>
      </w:pPr>
    </w:p>
    <w:tbl>
      <w:tblPr>
        <w:tblW w:w="9214" w:type="dxa"/>
        <w:tblCellMar>
          <w:left w:w="70" w:type="dxa"/>
          <w:right w:w="70" w:type="dxa"/>
        </w:tblCellMar>
        <w:tblLook w:val="04A0" w:firstRow="1" w:lastRow="0" w:firstColumn="1" w:lastColumn="0" w:noHBand="0" w:noVBand="1"/>
      </w:tblPr>
      <w:tblGrid>
        <w:gridCol w:w="447"/>
        <w:gridCol w:w="370"/>
        <w:gridCol w:w="523"/>
        <w:gridCol w:w="3252"/>
        <w:gridCol w:w="486"/>
        <w:gridCol w:w="913"/>
        <w:gridCol w:w="817"/>
        <w:gridCol w:w="1066"/>
        <w:gridCol w:w="888"/>
        <w:gridCol w:w="452"/>
      </w:tblGrid>
      <w:tr w:rsidR="007E0028" w:rsidRPr="007E0028" w14:paraId="141FFC36" w14:textId="77777777" w:rsidTr="007E0028">
        <w:trPr>
          <w:trHeight w:val="255"/>
        </w:trPr>
        <w:tc>
          <w:tcPr>
            <w:tcW w:w="9214" w:type="dxa"/>
            <w:gridSpan w:val="10"/>
            <w:tcBorders>
              <w:top w:val="nil"/>
              <w:left w:val="nil"/>
              <w:bottom w:val="nil"/>
              <w:right w:val="nil"/>
            </w:tcBorders>
            <w:shd w:val="clear" w:color="auto" w:fill="auto"/>
            <w:vAlign w:val="center"/>
            <w:hideMark/>
          </w:tcPr>
          <w:p w14:paraId="0849D93F" w14:textId="00CC0918" w:rsidR="007E0028" w:rsidRPr="007E0028" w:rsidRDefault="007E0028" w:rsidP="007E0028">
            <w:pPr>
              <w:spacing w:after="0" w:line="240" w:lineRule="auto"/>
              <w:jc w:val="center"/>
              <w:rPr>
                <w:rFonts w:ascii="Tahoma" w:hAnsi="Tahoma" w:cs="Tahoma"/>
                <w:b/>
                <w:bCs/>
                <w:color w:val="000000"/>
                <w:sz w:val="20"/>
                <w:szCs w:val="20"/>
              </w:rPr>
            </w:pPr>
            <w:r w:rsidRPr="007E0028">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7E0028" w:rsidRPr="007E0028" w14:paraId="79DFB7BC" w14:textId="77777777" w:rsidTr="007E0028">
        <w:trPr>
          <w:trHeight w:val="255"/>
        </w:trPr>
        <w:tc>
          <w:tcPr>
            <w:tcW w:w="9214" w:type="dxa"/>
            <w:gridSpan w:val="10"/>
            <w:tcBorders>
              <w:top w:val="nil"/>
              <w:left w:val="nil"/>
              <w:bottom w:val="nil"/>
              <w:right w:val="nil"/>
            </w:tcBorders>
            <w:shd w:val="clear" w:color="auto" w:fill="auto"/>
            <w:vAlign w:val="center"/>
            <w:hideMark/>
          </w:tcPr>
          <w:p w14:paraId="2A1B718B" w14:textId="77777777" w:rsidR="007E0028" w:rsidRPr="007E0028" w:rsidRDefault="007E0028" w:rsidP="007E0028">
            <w:pPr>
              <w:spacing w:after="0" w:line="240" w:lineRule="auto"/>
              <w:jc w:val="center"/>
              <w:rPr>
                <w:rFonts w:ascii="Tahoma" w:hAnsi="Tahoma" w:cs="Tahoma"/>
                <w:b/>
                <w:bCs/>
                <w:sz w:val="20"/>
                <w:szCs w:val="20"/>
              </w:rPr>
            </w:pPr>
            <w:r w:rsidRPr="007E0028">
              <w:rPr>
                <w:rFonts w:ascii="Tahoma" w:hAnsi="Tahoma" w:cs="Tahoma"/>
                <w:b/>
                <w:bCs/>
                <w:sz w:val="20"/>
                <w:szCs w:val="20"/>
              </w:rPr>
              <w:t>PROPOSTA DE PREÇOS</w:t>
            </w:r>
          </w:p>
        </w:tc>
      </w:tr>
      <w:tr w:rsidR="007E0028" w:rsidRPr="007E0028" w14:paraId="79C346CB" w14:textId="77777777" w:rsidTr="007E0028">
        <w:trPr>
          <w:trHeight w:val="165"/>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1698AA20"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ÓRGÃO LICITANTE:</w:t>
            </w:r>
          </w:p>
        </w:tc>
      </w:tr>
      <w:tr w:rsidR="007E0028" w:rsidRPr="007E0028" w14:paraId="68804C20" w14:textId="77777777" w:rsidTr="007E0028">
        <w:trPr>
          <w:trHeight w:val="282"/>
        </w:trPr>
        <w:tc>
          <w:tcPr>
            <w:tcW w:w="9214" w:type="dxa"/>
            <w:gridSpan w:val="10"/>
            <w:tcBorders>
              <w:top w:val="nil"/>
              <w:left w:val="single" w:sz="4" w:space="0" w:color="000000"/>
              <w:bottom w:val="single" w:sz="4" w:space="0" w:color="000000"/>
              <w:right w:val="single" w:sz="4" w:space="0" w:color="000000"/>
            </w:tcBorders>
            <w:shd w:val="clear" w:color="auto" w:fill="auto"/>
            <w:vAlign w:val="center"/>
            <w:hideMark/>
          </w:tcPr>
          <w:p w14:paraId="537FCA4A" w14:textId="77777777" w:rsidR="007E0028" w:rsidRPr="007E0028" w:rsidRDefault="007E0028" w:rsidP="007E0028">
            <w:pPr>
              <w:spacing w:after="0" w:line="240" w:lineRule="auto"/>
              <w:jc w:val="center"/>
              <w:rPr>
                <w:rFonts w:ascii="Tahoma" w:hAnsi="Tahoma" w:cs="Tahoma"/>
                <w:b/>
                <w:bCs/>
                <w:color w:val="000000"/>
                <w:sz w:val="16"/>
                <w:szCs w:val="16"/>
              </w:rPr>
            </w:pPr>
            <w:r w:rsidRPr="007E0028">
              <w:rPr>
                <w:rFonts w:ascii="Tahoma" w:hAnsi="Tahoma" w:cs="Tahoma"/>
                <w:b/>
                <w:bCs/>
                <w:color w:val="000000"/>
                <w:sz w:val="16"/>
                <w:szCs w:val="16"/>
              </w:rPr>
              <w:t>PREFEITURA MUNICIPAL DE IGUATEMI/MS</w:t>
            </w:r>
          </w:p>
        </w:tc>
      </w:tr>
      <w:tr w:rsidR="007E0028" w:rsidRPr="007E0028" w14:paraId="598ECF5E" w14:textId="77777777" w:rsidTr="007E0028">
        <w:trPr>
          <w:trHeight w:val="180"/>
        </w:trPr>
        <w:tc>
          <w:tcPr>
            <w:tcW w:w="6090" w:type="dxa"/>
            <w:gridSpan w:val="6"/>
            <w:tcBorders>
              <w:top w:val="single" w:sz="4" w:space="0" w:color="auto"/>
              <w:left w:val="single" w:sz="4" w:space="0" w:color="auto"/>
              <w:bottom w:val="nil"/>
              <w:right w:val="single" w:sz="4" w:space="0" w:color="000000"/>
            </w:tcBorders>
            <w:shd w:val="clear" w:color="auto" w:fill="auto"/>
            <w:vAlign w:val="center"/>
            <w:hideMark/>
          </w:tcPr>
          <w:p w14:paraId="1CF56043"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PROCESSO/MODALIDADE:</w:t>
            </w:r>
          </w:p>
        </w:tc>
        <w:tc>
          <w:tcPr>
            <w:tcW w:w="3124" w:type="dxa"/>
            <w:gridSpan w:val="4"/>
            <w:tcBorders>
              <w:top w:val="single" w:sz="4" w:space="0" w:color="auto"/>
              <w:left w:val="nil"/>
              <w:bottom w:val="nil"/>
              <w:right w:val="single" w:sz="4" w:space="0" w:color="000000"/>
            </w:tcBorders>
            <w:shd w:val="clear" w:color="auto" w:fill="auto"/>
            <w:vAlign w:val="center"/>
            <w:hideMark/>
          </w:tcPr>
          <w:p w14:paraId="0C7AAEC1"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TIPO DE JULGAMENTO:</w:t>
            </w:r>
          </w:p>
        </w:tc>
      </w:tr>
      <w:tr w:rsidR="007E0028" w:rsidRPr="007E0028" w14:paraId="3A8C5EB8" w14:textId="77777777" w:rsidTr="007E0028">
        <w:trPr>
          <w:trHeight w:val="282"/>
        </w:trPr>
        <w:tc>
          <w:tcPr>
            <w:tcW w:w="6090" w:type="dxa"/>
            <w:gridSpan w:val="6"/>
            <w:tcBorders>
              <w:top w:val="nil"/>
              <w:left w:val="single" w:sz="4" w:space="0" w:color="000000"/>
              <w:bottom w:val="single" w:sz="4" w:space="0" w:color="000000"/>
              <w:right w:val="single" w:sz="4" w:space="0" w:color="000000"/>
            </w:tcBorders>
            <w:shd w:val="clear" w:color="auto" w:fill="auto"/>
            <w:vAlign w:val="center"/>
            <w:hideMark/>
          </w:tcPr>
          <w:p w14:paraId="56B63E43" w14:textId="77777777" w:rsidR="007E0028" w:rsidRPr="007E0028" w:rsidRDefault="007E0028" w:rsidP="007E0028">
            <w:pPr>
              <w:spacing w:after="0" w:line="240" w:lineRule="auto"/>
              <w:jc w:val="center"/>
              <w:rPr>
                <w:rFonts w:ascii="Tahoma" w:hAnsi="Tahoma" w:cs="Tahoma"/>
                <w:b/>
                <w:bCs/>
                <w:color w:val="000000"/>
                <w:sz w:val="16"/>
                <w:szCs w:val="16"/>
              </w:rPr>
            </w:pPr>
            <w:r w:rsidRPr="007E0028">
              <w:rPr>
                <w:rFonts w:ascii="Tahoma" w:hAnsi="Tahoma" w:cs="Tahoma"/>
                <w:b/>
                <w:bCs/>
                <w:color w:val="000000"/>
                <w:sz w:val="16"/>
                <w:szCs w:val="16"/>
              </w:rPr>
              <w:t>0052/2024   -   PREGÃO Nº 0018/2024</w:t>
            </w:r>
          </w:p>
        </w:tc>
        <w:tc>
          <w:tcPr>
            <w:tcW w:w="3124" w:type="dxa"/>
            <w:gridSpan w:val="4"/>
            <w:tcBorders>
              <w:top w:val="nil"/>
              <w:left w:val="nil"/>
              <w:bottom w:val="single" w:sz="4" w:space="0" w:color="000000"/>
              <w:right w:val="single" w:sz="4" w:space="0" w:color="000000"/>
            </w:tcBorders>
            <w:shd w:val="clear" w:color="auto" w:fill="auto"/>
            <w:vAlign w:val="center"/>
            <w:hideMark/>
          </w:tcPr>
          <w:p w14:paraId="287F6682" w14:textId="77777777" w:rsidR="007E0028" w:rsidRPr="007E0028" w:rsidRDefault="007E0028" w:rsidP="007E0028">
            <w:pPr>
              <w:spacing w:after="0" w:line="240" w:lineRule="auto"/>
              <w:jc w:val="center"/>
              <w:rPr>
                <w:rFonts w:ascii="Tahoma" w:hAnsi="Tahoma" w:cs="Tahoma"/>
                <w:b/>
                <w:bCs/>
                <w:color w:val="000000"/>
                <w:sz w:val="16"/>
                <w:szCs w:val="16"/>
              </w:rPr>
            </w:pPr>
            <w:r w:rsidRPr="007E0028">
              <w:rPr>
                <w:rFonts w:ascii="Tahoma" w:hAnsi="Tahoma" w:cs="Tahoma"/>
                <w:b/>
                <w:bCs/>
                <w:color w:val="000000"/>
                <w:sz w:val="16"/>
                <w:szCs w:val="16"/>
              </w:rPr>
              <w:t>MENOR PREÇO POR ITEM</w:t>
            </w:r>
          </w:p>
        </w:tc>
      </w:tr>
      <w:tr w:rsidR="007E0028" w:rsidRPr="007E0028" w14:paraId="35ECE490" w14:textId="77777777" w:rsidTr="007E0028">
        <w:trPr>
          <w:trHeight w:val="210"/>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361A9C59"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OBJETO:</w:t>
            </w:r>
          </w:p>
        </w:tc>
      </w:tr>
      <w:tr w:rsidR="007E0028" w:rsidRPr="007E0028" w14:paraId="6AFC3B2C" w14:textId="77777777" w:rsidTr="007E0028">
        <w:trPr>
          <w:trHeight w:val="882"/>
        </w:trPr>
        <w:tc>
          <w:tcPr>
            <w:tcW w:w="9214" w:type="dxa"/>
            <w:gridSpan w:val="10"/>
            <w:tcBorders>
              <w:top w:val="nil"/>
              <w:left w:val="single" w:sz="4" w:space="0" w:color="000000"/>
              <w:bottom w:val="single" w:sz="4" w:space="0" w:color="000000"/>
              <w:right w:val="single" w:sz="4" w:space="0" w:color="000000"/>
            </w:tcBorders>
            <w:shd w:val="clear" w:color="auto" w:fill="auto"/>
            <w:hideMark/>
          </w:tcPr>
          <w:p w14:paraId="5C09472C" w14:textId="77777777" w:rsidR="007E0028" w:rsidRPr="007E0028" w:rsidRDefault="007E0028" w:rsidP="007E0028">
            <w:pPr>
              <w:spacing w:after="0" w:line="240" w:lineRule="auto"/>
              <w:jc w:val="both"/>
              <w:rPr>
                <w:rFonts w:ascii="Tahoma" w:hAnsi="Tahoma" w:cs="Tahoma"/>
                <w:b/>
                <w:bCs/>
                <w:color w:val="000000"/>
                <w:sz w:val="16"/>
                <w:szCs w:val="16"/>
              </w:rPr>
            </w:pPr>
            <w:r w:rsidRPr="007E0028">
              <w:rPr>
                <w:rFonts w:ascii="Tahoma" w:hAnsi="Tahoma" w:cs="Tahoma"/>
                <w:b/>
                <w:bCs/>
                <w:color w:val="000000"/>
                <w:sz w:val="16"/>
                <w:szCs w:val="16"/>
              </w:rPr>
              <w:t>CONTRATAÇÃO DE EMPRESA ESPECIALIZADA NO RAMO DE FARMÁCIA DE MANIPULAÇÃO PARA PRODUÇÃO DE FÓRMULAS MAGISTRAIS E OFICINAS PARA ATENDER A DEMANDA DO SERVIÇO PÚBLICO DE SAÚDE DO MUNICÍPIO DE IGUATEMI, CONFORME TERMO DE REFERÊNCIA E PROPOSTA DE PREÇO.</w:t>
            </w:r>
          </w:p>
        </w:tc>
      </w:tr>
      <w:tr w:rsidR="007E0028" w:rsidRPr="007E0028" w14:paraId="39F95F43" w14:textId="77777777" w:rsidTr="007E0028">
        <w:trPr>
          <w:trHeight w:val="165"/>
        </w:trPr>
        <w:tc>
          <w:tcPr>
            <w:tcW w:w="6918" w:type="dxa"/>
            <w:gridSpan w:val="7"/>
            <w:tcBorders>
              <w:top w:val="single" w:sz="4" w:space="0" w:color="auto"/>
              <w:left w:val="single" w:sz="4" w:space="0" w:color="auto"/>
              <w:bottom w:val="nil"/>
              <w:right w:val="single" w:sz="4" w:space="0" w:color="000000"/>
            </w:tcBorders>
            <w:shd w:val="clear" w:color="auto" w:fill="auto"/>
            <w:vAlign w:val="center"/>
            <w:hideMark/>
          </w:tcPr>
          <w:p w14:paraId="6976FF2B"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PROPONENTE:</w:t>
            </w:r>
          </w:p>
        </w:tc>
        <w:tc>
          <w:tcPr>
            <w:tcW w:w="2296" w:type="dxa"/>
            <w:gridSpan w:val="3"/>
            <w:tcBorders>
              <w:top w:val="single" w:sz="4" w:space="0" w:color="auto"/>
              <w:left w:val="nil"/>
              <w:bottom w:val="nil"/>
              <w:right w:val="single" w:sz="4" w:space="0" w:color="000000"/>
            </w:tcBorders>
            <w:shd w:val="clear" w:color="auto" w:fill="auto"/>
            <w:vAlign w:val="center"/>
            <w:hideMark/>
          </w:tcPr>
          <w:p w14:paraId="1527FBF3"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CNPJ/CPF:</w:t>
            </w:r>
          </w:p>
        </w:tc>
      </w:tr>
      <w:tr w:rsidR="007E0028" w:rsidRPr="007E0028" w14:paraId="39B6E574" w14:textId="77777777" w:rsidTr="007E0028">
        <w:trPr>
          <w:trHeight w:val="282"/>
        </w:trPr>
        <w:tc>
          <w:tcPr>
            <w:tcW w:w="6918" w:type="dxa"/>
            <w:gridSpan w:val="7"/>
            <w:tcBorders>
              <w:top w:val="nil"/>
              <w:left w:val="single" w:sz="4" w:space="0" w:color="auto"/>
              <w:bottom w:val="single" w:sz="4" w:space="0" w:color="auto"/>
              <w:right w:val="single" w:sz="4" w:space="0" w:color="000000"/>
            </w:tcBorders>
            <w:shd w:val="clear" w:color="000000" w:fill="FFFF99"/>
            <w:vAlign w:val="center"/>
            <w:hideMark/>
          </w:tcPr>
          <w:p w14:paraId="2EC859D8" w14:textId="77777777" w:rsidR="007E0028" w:rsidRPr="007E0028" w:rsidRDefault="007E0028" w:rsidP="007E0028">
            <w:pPr>
              <w:spacing w:after="0" w:line="240" w:lineRule="auto"/>
              <w:jc w:val="center"/>
              <w:rPr>
                <w:rFonts w:ascii="Tahoma" w:hAnsi="Tahoma" w:cs="Tahoma"/>
                <w:b/>
                <w:bCs/>
                <w:sz w:val="16"/>
                <w:szCs w:val="16"/>
              </w:rPr>
            </w:pPr>
            <w:r w:rsidRPr="007E0028">
              <w:rPr>
                <w:rFonts w:ascii="Tahoma" w:hAnsi="Tahoma" w:cs="Tahoma"/>
                <w:b/>
                <w:bCs/>
                <w:sz w:val="16"/>
                <w:szCs w:val="16"/>
              </w:rPr>
              <w:t> </w:t>
            </w:r>
          </w:p>
        </w:tc>
        <w:tc>
          <w:tcPr>
            <w:tcW w:w="2296" w:type="dxa"/>
            <w:gridSpan w:val="3"/>
            <w:tcBorders>
              <w:top w:val="nil"/>
              <w:left w:val="nil"/>
              <w:bottom w:val="single" w:sz="4" w:space="0" w:color="auto"/>
              <w:right w:val="single" w:sz="4" w:space="0" w:color="000000"/>
            </w:tcBorders>
            <w:shd w:val="clear" w:color="000000" w:fill="FFFF99"/>
            <w:vAlign w:val="center"/>
            <w:hideMark/>
          </w:tcPr>
          <w:p w14:paraId="572B7867" w14:textId="77777777" w:rsidR="007E0028" w:rsidRPr="007E0028" w:rsidRDefault="007E0028" w:rsidP="007E0028">
            <w:pPr>
              <w:spacing w:after="0" w:line="240" w:lineRule="auto"/>
              <w:jc w:val="center"/>
              <w:rPr>
                <w:rFonts w:ascii="Tahoma" w:hAnsi="Tahoma" w:cs="Tahoma"/>
                <w:b/>
                <w:bCs/>
                <w:sz w:val="16"/>
                <w:szCs w:val="16"/>
              </w:rPr>
            </w:pPr>
            <w:r w:rsidRPr="007E0028">
              <w:rPr>
                <w:rFonts w:ascii="Tahoma" w:hAnsi="Tahoma" w:cs="Tahoma"/>
                <w:b/>
                <w:bCs/>
                <w:sz w:val="16"/>
                <w:szCs w:val="16"/>
              </w:rPr>
              <w:t> </w:t>
            </w:r>
          </w:p>
        </w:tc>
      </w:tr>
      <w:tr w:rsidR="007E0028" w:rsidRPr="007E0028" w14:paraId="50D2BD3E" w14:textId="77777777" w:rsidTr="007E0028">
        <w:trPr>
          <w:trHeight w:val="165"/>
        </w:trPr>
        <w:tc>
          <w:tcPr>
            <w:tcW w:w="5177" w:type="dxa"/>
            <w:gridSpan w:val="5"/>
            <w:tcBorders>
              <w:top w:val="single" w:sz="4" w:space="0" w:color="auto"/>
              <w:left w:val="single" w:sz="4" w:space="0" w:color="auto"/>
              <w:bottom w:val="nil"/>
              <w:right w:val="single" w:sz="4" w:space="0" w:color="000000"/>
            </w:tcBorders>
            <w:shd w:val="clear" w:color="auto" w:fill="auto"/>
            <w:vAlign w:val="center"/>
            <w:hideMark/>
          </w:tcPr>
          <w:p w14:paraId="388D6B68"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ENDEREÇO:</w:t>
            </w:r>
          </w:p>
        </w:tc>
        <w:tc>
          <w:tcPr>
            <w:tcW w:w="4037" w:type="dxa"/>
            <w:gridSpan w:val="5"/>
            <w:tcBorders>
              <w:top w:val="single" w:sz="4" w:space="0" w:color="auto"/>
              <w:left w:val="nil"/>
              <w:bottom w:val="nil"/>
              <w:right w:val="single" w:sz="4" w:space="0" w:color="000000"/>
            </w:tcBorders>
            <w:shd w:val="clear" w:color="auto" w:fill="auto"/>
            <w:vAlign w:val="center"/>
            <w:hideMark/>
          </w:tcPr>
          <w:p w14:paraId="245E4D93"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BAIRRO:</w:t>
            </w:r>
          </w:p>
        </w:tc>
      </w:tr>
      <w:tr w:rsidR="007E0028" w:rsidRPr="007E0028" w14:paraId="7188B056" w14:textId="77777777" w:rsidTr="007E0028">
        <w:trPr>
          <w:trHeight w:val="282"/>
        </w:trPr>
        <w:tc>
          <w:tcPr>
            <w:tcW w:w="5177" w:type="dxa"/>
            <w:gridSpan w:val="5"/>
            <w:tcBorders>
              <w:top w:val="nil"/>
              <w:left w:val="single" w:sz="4" w:space="0" w:color="auto"/>
              <w:bottom w:val="single" w:sz="4" w:space="0" w:color="auto"/>
              <w:right w:val="single" w:sz="4" w:space="0" w:color="000000"/>
            </w:tcBorders>
            <w:shd w:val="clear" w:color="000000" w:fill="FFFF99"/>
            <w:vAlign w:val="center"/>
            <w:hideMark/>
          </w:tcPr>
          <w:p w14:paraId="3FB2E03F" w14:textId="77777777" w:rsidR="007E0028" w:rsidRPr="007E0028" w:rsidRDefault="007E0028" w:rsidP="007E0028">
            <w:pPr>
              <w:spacing w:after="0" w:line="240" w:lineRule="auto"/>
              <w:rPr>
                <w:rFonts w:ascii="Tahoma" w:hAnsi="Tahoma" w:cs="Tahoma"/>
                <w:b/>
                <w:bCs/>
                <w:sz w:val="16"/>
                <w:szCs w:val="16"/>
              </w:rPr>
            </w:pPr>
            <w:r w:rsidRPr="007E0028">
              <w:rPr>
                <w:rFonts w:ascii="Tahoma" w:hAnsi="Tahoma" w:cs="Tahoma"/>
                <w:b/>
                <w:bCs/>
                <w:sz w:val="16"/>
                <w:szCs w:val="16"/>
              </w:rPr>
              <w:t> </w:t>
            </w:r>
          </w:p>
        </w:tc>
        <w:tc>
          <w:tcPr>
            <w:tcW w:w="4037" w:type="dxa"/>
            <w:gridSpan w:val="5"/>
            <w:tcBorders>
              <w:top w:val="nil"/>
              <w:left w:val="nil"/>
              <w:bottom w:val="single" w:sz="4" w:space="0" w:color="auto"/>
              <w:right w:val="single" w:sz="4" w:space="0" w:color="000000"/>
            </w:tcBorders>
            <w:shd w:val="clear" w:color="000000" w:fill="FFFF99"/>
            <w:vAlign w:val="center"/>
            <w:hideMark/>
          </w:tcPr>
          <w:p w14:paraId="4C5199DE" w14:textId="77777777" w:rsidR="007E0028" w:rsidRPr="007E0028" w:rsidRDefault="007E0028" w:rsidP="007E0028">
            <w:pPr>
              <w:spacing w:after="0" w:line="240" w:lineRule="auto"/>
              <w:rPr>
                <w:rFonts w:ascii="Tahoma" w:hAnsi="Tahoma" w:cs="Tahoma"/>
                <w:b/>
                <w:bCs/>
                <w:sz w:val="16"/>
                <w:szCs w:val="16"/>
              </w:rPr>
            </w:pPr>
            <w:r w:rsidRPr="007E0028">
              <w:rPr>
                <w:rFonts w:ascii="Tahoma" w:hAnsi="Tahoma" w:cs="Tahoma"/>
                <w:b/>
                <w:bCs/>
                <w:sz w:val="16"/>
                <w:szCs w:val="16"/>
              </w:rPr>
              <w:t> </w:t>
            </w:r>
          </w:p>
        </w:tc>
      </w:tr>
      <w:tr w:rsidR="007E0028" w:rsidRPr="007E0028" w14:paraId="20E2CD41" w14:textId="77777777" w:rsidTr="007E0028">
        <w:trPr>
          <w:trHeight w:val="165"/>
        </w:trPr>
        <w:tc>
          <w:tcPr>
            <w:tcW w:w="4684" w:type="dxa"/>
            <w:gridSpan w:val="4"/>
            <w:tcBorders>
              <w:top w:val="single" w:sz="4" w:space="0" w:color="auto"/>
              <w:left w:val="single" w:sz="4" w:space="0" w:color="auto"/>
              <w:bottom w:val="nil"/>
              <w:right w:val="single" w:sz="4" w:space="0" w:color="000000"/>
            </w:tcBorders>
            <w:shd w:val="clear" w:color="auto" w:fill="auto"/>
            <w:vAlign w:val="center"/>
            <w:hideMark/>
          </w:tcPr>
          <w:p w14:paraId="23E1D984"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CIDADE/UF:</w:t>
            </w:r>
          </w:p>
        </w:tc>
        <w:tc>
          <w:tcPr>
            <w:tcW w:w="1406" w:type="dxa"/>
            <w:gridSpan w:val="2"/>
            <w:tcBorders>
              <w:top w:val="single" w:sz="4" w:space="0" w:color="auto"/>
              <w:left w:val="nil"/>
              <w:bottom w:val="nil"/>
              <w:right w:val="single" w:sz="4" w:space="0" w:color="000000"/>
            </w:tcBorders>
            <w:shd w:val="clear" w:color="auto" w:fill="auto"/>
            <w:vAlign w:val="center"/>
            <w:hideMark/>
          </w:tcPr>
          <w:p w14:paraId="2A62639D"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CEP:</w:t>
            </w:r>
          </w:p>
        </w:tc>
        <w:tc>
          <w:tcPr>
            <w:tcW w:w="3124" w:type="dxa"/>
            <w:gridSpan w:val="4"/>
            <w:tcBorders>
              <w:top w:val="single" w:sz="4" w:space="0" w:color="auto"/>
              <w:left w:val="nil"/>
              <w:bottom w:val="nil"/>
              <w:right w:val="single" w:sz="4" w:space="0" w:color="000000"/>
            </w:tcBorders>
            <w:shd w:val="clear" w:color="auto" w:fill="auto"/>
            <w:vAlign w:val="center"/>
            <w:hideMark/>
          </w:tcPr>
          <w:p w14:paraId="1B943C87"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TELEFONE/FAX:</w:t>
            </w:r>
          </w:p>
        </w:tc>
      </w:tr>
      <w:tr w:rsidR="007E0028" w:rsidRPr="007E0028" w14:paraId="36AC6AAE" w14:textId="77777777" w:rsidTr="007E0028">
        <w:trPr>
          <w:trHeight w:val="282"/>
        </w:trPr>
        <w:tc>
          <w:tcPr>
            <w:tcW w:w="4684" w:type="dxa"/>
            <w:gridSpan w:val="4"/>
            <w:tcBorders>
              <w:top w:val="nil"/>
              <w:left w:val="single" w:sz="4" w:space="0" w:color="auto"/>
              <w:bottom w:val="single" w:sz="4" w:space="0" w:color="auto"/>
              <w:right w:val="single" w:sz="4" w:space="0" w:color="000000"/>
            </w:tcBorders>
            <w:shd w:val="clear" w:color="000000" w:fill="FFFF99"/>
            <w:vAlign w:val="center"/>
            <w:hideMark/>
          </w:tcPr>
          <w:p w14:paraId="37E8F1A8" w14:textId="77777777" w:rsidR="007E0028" w:rsidRPr="007E0028" w:rsidRDefault="007E0028" w:rsidP="007E0028">
            <w:pPr>
              <w:spacing w:after="0" w:line="240" w:lineRule="auto"/>
              <w:rPr>
                <w:rFonts w:ascii="Tahoma" w:hAnsi="Tahoma" w:cs="Tahoma"/>
                <w:b/>
                <w:bCs/>
                <w:sz w:val="16"/>
                <w:szCs w:val="16"/>
              </w:rPr>
            </w:pPr>
            <w:r w:rsidRPr="007E0028">
              <w:rPr>
                <w:rFonts w:ascii="Tahoma" w:hAnsi="Tahoma" w:cs="Tahoma"/>
                <w:b/>
                <w:bCs/>
                <w:sz w:val="16"/>
                <w:szCs w:val="16"/>
              </w:rPr>
              <w:t> </w:t>
            </w:r>
          </w:p>
        </w:tc>
        <w:tc>
          <w:tcPr>
            <w:tcW w:w="1406" w:type="dxa"/>
            <w:gridSpan w:val="2"/>
            <w:tcBorders>
              <w:top w:val="nil"/>
              <w:left w:val="nil"/>
              <w:bottom w:val="single" w:sz="4" w:space="0" w:color="auto"/>
              <w:right w:val="single" w:sz="4" w:space="0" w:color="000000"/>
            </w:tcBorders>
            <w:shd w:val="clear" w:color="000000" w:fill="FFFF99"/>
            <w:vAlign w:val="center"/>
            <w:hideMark/>
          </w:tcPr>
          <w:p w14:paraId="7E8B98F6" w14:textId="77777777" w:rsidR="007E0028" w:rsidRPr="007E0028" w:rsidRDefault="007E0028" w:rsidP="007E0028">
            <w:pPr>
              <w:spacing w:after="0" w:line="240" w:lineRule="auto"/>
              <w:jc w:val="center"/>
              <w:rPr>
                <w:rFonts w:ascii="Tahoma" w:hAnsi="Tahoma" w:cs="Tahoma"/>
                <w:b/>
                <w:bCs/>
                <w:sz w:val="16"/>
                <w:szCs w:val="16"/>
              </w:rPr>
            </w:pPr>
            <w:r w:rsidRPr="007E0028">
              <w:rPr>
                <w:rFonts w:ascii="Tahoma" w:hAnsi="Tahoma" w:cs="Tahoma"/>
                <w:b/>
                <w:bCs/>
                <w:sz w:val="16"/>
                <w:szCs w:val="16"/>
              </w:rPr>
              <w:t> </w:t>
            </w:r>
          </w:p>
        </w:tc>
        <w:tc>
          <w:tcPr>
            <w:tcW w:w="3124" w:type="dxa"/>
            <w:gridSpan w:val="4"/>
            <w:tcBorders>
              <w:top w:val="nil"/>
              <w:left w:val="nil"/>
              <w:bottom w:val="single" w:sz="4" w:space="0" w:color="auto"/>
              <w:right w:val="single" w:sz="4" w:space="0" w:color="000000"/>
            </w:tcBorders>
            <w:shd w:val="clear" w:color="000000" w:fill="FFFF99"/>
            <w:vAlign w:val="center"/>
            <w:hideMark/>
          </w:tcPr>
          <w:p w14:paraId="4C781AE4" w14:textId="77777777" w:rsidR="007E0028" w:rsidRPr="007E0028" w:rsidRDefault="007E0028" w:rsidP="007E0028">
            <w:pPr>
              <w:spacing w:after="0" w:line="240" w:lineRule="auto"/>
              <w:rPr>
                <w:rFonts w:ascii="Tahoma" w:hAnsi="Tahoma" w:cs="Tahoma"/>
                <w:b/>
                <w:bCs/>
                <w:sz w:val="16"/>
                <w:szCs w:val="16"/>
              </w:rPr>
            </w:pPr>
            <w:r w:rsidRPr="007E0028">
              <w:rPr>
                <w:rFonts w:ascii="Tahoma" w:hAnsi="Tahoma" w:cs="Tahoma"/>
                <w:b/>
                <w:bCs/>
                <w:sz w:val="16"/>
                <w:szCs w:val="16"/>
              </w:rPr>
              <w:t> </w:t>
            </w:r>
          </w:p>
        </w:tc>
      </w:tr>
      <w:tr w:rsidR="007E0028" w:rsidRPr="007E0028" w14:paraId="6780047F" w14:textId="77777777" w:rsidTr="007E0028">
        <w:trPr>
          <w:trHeight w:val="165"/>
        </w:trPr>
        <w:tc>
          <w:tcPr>
            <w:tcW w:w="6090" w:type="dxa"/>
            <w:gridSpan w:val="6"/>
            <w:tcBorders>
              <w:top w:val="single" w:sz="4" w:space="0" w:color="auto"/>
              <w:left w:val="single" w:sz="4" w:space="0" w:color="auto"/>
              <w:bottom w:val="nil"/>
              <w:right w:val="single" w:sz="4" w:space="0" w:color="000000"/>
            </w:tcBorders>
            <w:shd w:val="clear" w:color="auto" w:fill="auto"/>
            <w:vAlign w:val="center"/>
            <w:hideMark/>
          </w:tcPr>
          <w:p w14:paraId="0F85647D"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DADOS PARA PAGAMENTO (BANCO/AGÊNCIA/CONTA):</w:t>
            </w:r>
          </w:p>
        </w:tc>
        <w:tc>
          <w:tcPr>
            <w:tcW w:w="3124" w:type="dxa"/>
            <w:gridSpan w:val="4"/>
            <w:tcBorders>
              <w:top w:val="single" w:sz="4" w:space="0" w:color="auto"/>
              <w:left w:val="nil"/>
              <w:bottom w:val="nil"/>
              <w:right w:val="single" w:sz="4" w:space="0" w:color="000000"/>
            </w:tcBorders>
            <w:shd w:val="clear" w:color="auto" w:fill="auto"/>
            <w:vAlign w:val="center"/>
            <w:hideMark/>
          </w:tcPr>
          <w:p w14:paraId="0B6CC9A2"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VALIDADE DA PROPOSTA:</w:t>
            </w:r>
          </w:p>
        </w:tc>
      </w:tr>
      <w:tr w:rsidR="007E0028" w:rsidRPr="007E0028" w14:paraId="20F4763C" w14:textId="77777777" w:rsidTr="007E0028">
        <w:trPr>
          <w:trHeight w:val="282"/>
        </w:trPr>
        <w:tc>
          <w:tcPr>
            <w:tcW w:w="6090" w:type="dxa"/>
            <w:gridSpan w:val="6"/>
            <w:tcBorders>
              <w:top w:val="nil"/>
              <w:left w:val="single" w:sz="4" w:space="0" w:color="auto"/>
              <w:bottom w:val="single" w:sz="4" w:space="0" w:color="auto"/>
              <w:right w:val="single" w:sz="4" w:space="0" w:color="000000"/>
            </w:tcBorders>
            <w:shd w:val="clear" w:color="000000" w:fill="FFFF99"/>
            <w:vAlign w:val="center"/>
            <w:hideMark/>
          </w:tcPr>
          <w:p w14:paraId="35396244" w14:textId="77777777" w:rsidR="007E0028" w:rsidRPr="007E0028" w:rsidRDefault="007E0028" w:rsidP="007E0028">
            <w:pPr>
              <w:spacing w:after="0" w:line="240" w:lineRule="auto"/>
              <w:rPr>
                <w:rFonts w:ascii="Tahoma" w:hAnsi="Tahoma" w:cs="Tahoma"/>
                <w:b/>
                <w:bCs/>
                <w:sz w:val="16"/>
                <w:szCs w:val="16"/>
              </w:rPr>
            </w:pPr>
            <w:r w:rsidRPr="007E0028">
              <w:rPr>
                <w:rFonts w:ascii="Tahoma" w:hAnsi="Tahoma" w:cs="Tahoma"/>
                <w:b/>
                <w:bCs/>
                <w:sz w:val="16"/>
                <w:szCs w:val="16"/>
              </w:rPr>
              <w:t> </w:t>
            </w:r>
          </w:p>
        </w:tc>
        <w:tc>
          <w:tcPr>
            <w:tcW w:w="3124" w:type="dxa"/>
            <w:gridSpan w:val="4"/>
            <w:tcBorders>
              <w:top w:val="nil"/>
              <w:left w:val="nil"/>
              <w:bottom w:val="single" w:sz="4" w:space="0" w:color="auto"/>
              <w:right w:val="single" w:sz="4" w:space="0" w:color="000000"/>
            </w:tcBorders>
            <w:shd w:val="clear" w:color="000000" w:fill="FFFF99"/>
            <w:vAlign w:val="center"/>
            <w:hideMark/>
          </w:tcPr>
          <w:p w14:paraId="757B9448" w14:textId="77777777" w:rsidR="007E0028" w:rsidRPr="007E0028" w:rsidRDefault="007E0028" w:rsidP="007E0028">
            <w:pPr>
              <w:spacing w:after="0" w:line="240" w:lineRule="auto"/>
              <w:rPr>
                <w:rFonts w:ascii="Tahoma" w:hAnsi="Tahoma" w:cs="Tahoma"/>
                <w:b/>
                <w:bCs/>
                <w:sz w:val="16"/>
                <w:szCs w:val="16"/>
              </w:rPr>
            </w:pPr>
            <w:r w:rsidRPr="007E0028">
              <w:rPr>
                <w:rFonts w:ascii="Tahoma" w:hAnsi="Tahoma" w:cs="Tahoma"/>
                <w:b/>
                <w:bCs/>
                <w:sz w:val="16"/>
                <w:szCs w:val="16"/>
              </w:rPr>
              <w:t> </w:t>
            </w:r>
          </w:p>
        </w:tc>
      </w:tr>
      <w:tr w:rsidR="007E0028" w:rsidRPr="007E0028" w14:paraId="78496BFE" w14:textId="77777777" w:rsidTr="007E0028">
        <w:trPr>
          <w:trHeight w:val="165"/>
        </w:trPr>
        <w:tc>
          <w:tcPr>
            <w:tcW w:w="4684" w:type="dxa"/>
            <w:gridSpan w:val="4"/>
            <w:tcBorders>
              <w:top w:val="single" w:sz="4" w:space="0" w:color="auto"/>
              <w:left w:val="nil"/>
              <w:bottom w:val="nil"/>
              <w:right w:val="single" w:sz="4" w:space="0" w:color="000000"/>
            </w:tcBorders>
            <w:shd w:val="clear" w:color="auto" w:fill="auto"/>
            <w:vAlign w:val="center"/>
            <w:hideMark/>
          </w:tcPr>
          <w:p w14:paraId="5D689ACF"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E-MAIL</w:t>
            </w:r>
          </w:p>
        </w:tc>
        <w:tc>
          <w:tcPr>
            <w:tcW w:w="4530" w:type="dxa"/>
            <w:gridSpan w:val="6"/>
            <w:tcBorders>
              <w:top w:val="single" w:sz="4" w:space="0" w:color="auto"/>
              <w:left w:val="nil"/>
              <w:bottom w:val="nil"/>
              <w:right w:val="single" w:sz="4" w:space="0" w:color="000000"/>
            </w:tcBorders>
            <w:shd w:val="clear" w:color="auto" w:fill="auto"/>
            <w:vAlign w:val="center"/>
            <w:hideMark/>
          </w:tcPr>
          <w:p w14:paraId="1107EE30" w14:textId="77777777" w:rsidR="007E0028" w:rsidRPr="007E0028" w:rsidRDefault="007E0028" w:rsidP="007E0028">
            <w:pPr>
              <w:spacing w:after="0" w:line="240" w:lineRule="auto"/>
              <w:rPr>
                <w:rFonts w:ascii="Tahoma" w:hAnsi="Tahoma" w:cs="Tahoma"/>
                <w:sz w:val="12"/>
                <w:szCs w:val="12"/>
              </w:rPr>
            </w:pPr>
            <w:r w:rsidRPr="007E0028">
              <w:rPr>
                <w:rFonts w:ascii="Tahoma" w:hAnsi="Tahoma" w:cs="Tahoma"/>
                <w:sz w:val="12"/>
                <w:szCs w:val="12"/>
              </w:rPr>
              <w:t>LOCAL E DATA:</w:t>
            </w:r>
          </w:p>
        </w:tc>
      </w:tr>
      <w:tr w:rsidR="007E0028" w:rsidRPr="007E0028" w14:paraId="557E0024" w14:textId="77777777" w:rsidTr="007E0028">
        <w:trPr>
          <w:trHeight w:val="255"/>
        </w:trPr>
        <w:tc>
          <w:tcPr>
            <w:tcW w:w="4684" w:type="dxa"/>
            <w:gridSpan w:val="4"/>
            <w:tcBorders>
              <w:top w:val="nil"/>
              <w:left w:val="single" w:sz="4" w:space="0" w:color="auto"/>
              <w:bottom w:val="single" w:sz="4" w:space="0" w:color="auto"/>
              <w:right w:val="single" w:sz="4" w:space="0" w:color="000000"/>
            </w:tcBorders>
            <w:shd w:val="clear" w:color="000000" w:fill="FFFF99"/>
            <w:vAlign w:val="center"/>
            <w:hideMark/>
          </w:tcPr>
          <w:p w14:paraId="33C0F732" w14:textId="77777777" w:rsidR="007E0028" w:rsidRPr="007E0028" w:rsidRDefault="007E0028" w:rsidP="007E0028">
            <w:pPr>
              <w:spacing w:after="0" w:line="240" w:lineRule="auto"/>
              <w:rPr>
                <w:rFonts w:ascii="Tahoma" w:hAnsi="Tahoma" w:cs="Tahoma"/>
                <w:b/>
                <w:bCs/>
                <w:sz w:val="16"/>
                <w:szCs w:val="16"/>
              </w:rPr>
            </w:pPr>
            <w:r w:rsidRPr="007E0028">
              <w:rPr>
                <w:rFonts w:ascii="Tahoma" w:hAnsi="Tahoma" w:cs="Tahoma"/>
                <w:b/>
                <w:bCs/>
                <w:sz w:val="16"/>
                <w:szCs w:val="16"/>
              </w:rPr>
              <w:t> </w:t>
            </w:r>
          </w:p>
        </w:tc>
        <w:tc>
          <w:tcPr>
            <w:tcW w:w="4530" w:type="dxa"/>
            <w:gridSpan w:val="6"/>
            <w:tcBorders>
              <w:top w:val="nil"/>
              <w:left w:val="nil"/>
              <w:bottom w:val="single" w:sz="4" w:space="0" w:color="auto"/>
              <w:right w:val="single" w:sz="4" w:space="0" w:color="000000"/>
            </w:tcBorders>
            <w:shd w:val="clear" w:color="000000" w:fill="FFFF99"/>
            <w:vAlign w:val="center"/>
            <w:hideMark/>
          </w:tcPr>
          <w:p w14:paraId="0CD7FFD3" w14:textId="77777777" w:rsidR="007E0028" w:rsidRPr="007E0028" w:rsidRDefault="007E0028" w:rsidP="007E0028">
            <w:pPr>
              <w:spacing w:after="0" w:line="240" w:lineRule="auto"/>
              <w:rPr>
                <w:rFonts w:ascii="Tahoma" w:hAnsi="Tahoma" w:cs="Tahoma"/>
                <w:b/>
                <w:bCs/>
                <w:sz w:val="16"/>
                <w:szCs w:val="16"/>
              </w:rPr>
            </w:pPr>
            <w:r w:rsidRPr="007E0028">
              <w:rPr>
                <w:rFonts w:ascii="Tahoma" w:hAnsi="Tahoma" w:cs="Tahoma"/>
                <w:b/>
                <w:bCs/>
                <w:sz w:val="16"/>
                <w:szCs w:val="16"/>
              </w:rPr>
              <w:t> </w:t>
            </w:r>
          </w:p>
        </w:tc>
      </w:tr>
      <w:tr w:rsidR="007E0028" w:rsidRPr="007E0028" w14:paraId="3EBB15C2" w14:textId="77777777" w:rsidTr="007E0028">
        <w:trPr>
          <w:trHeight w:val="165"/>
        </w:trPr>
        <w:tc>
          <w:tcPr>
            <w:tcW w:w="447" w:type="dxa"/>
            <w:tcBorders>
              <w:top w:val="nil"/>
              <w:left w:val="nil"/>
              <w:bottom w:val="nil"/>
              <w:right w:val="nil"/>
            </w:tcBorders>
            <w:shd w:val="clear" w:color="auto" w:fill="auto"/>
            <w:vAlign w:val="center"/>
            <w:hideMark/>
          </w:tcPr>
          <w:p w14:paraId="5DD851A6" w14:textId="77777777" w:rsidR="007E0028" w:rsidRPr="007E0028" w:rsidRDefault="007E0028" w:rsidP="007E0028">
            <w:pPr>
              <w:spacing w:after="0" w:line="240" w:lineRule="auto"/>
              <w:rPr>
                <w:rFonts w:ascii="Tahoma" w:hAnsi="Tahoma" w:cs="Tahoma"/>
                <w:b/>
                <w:bCs/>
                <w:sz w:val="16"/>
                <w:szCs w:val="16"/>
              </w:rPr>
            </w:pPr>
          </w:p>
        </w:tc>
        <w:tc>
          <w:tcPr>
            <w:tcW w:w="370" w:type="dxa"/>
            <w:tcBorders>
              <w:top w:val="nil"/>
              <w:left w:val="nil"/>
              <w:bottom w:val="nil"/>
              <w:right w:val="nil"/>
            </w:tcBorders>
            <w:shd w:val="clear" w:color="auto" w:fill="auto"/>
            <w:vAlign w:val="center"/>
            <w:hideMark/>
          </w:tcPr>
          <w:p w14:paraId="4EC12EB6" w14:textId="77777777" w:rsidR="007E0028" w:rsidRPr="007E0028" w:rsidRDefault="007E0028" w:rsidP="007E0028">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6429DB0D" w14:textId="77777777" w:rsidR="007E0028" w:rsidRPr="007E0028" w:rsidRDefault="007E0028" w:rsidP="007E0028">
            <w:pPr>
              <w:spacing w:after="0" w:line="240" w:lineRule="auto"/>
              <w:rPr>
                <w:rFonts w:ascii="Times New Roman" w:hAnsi="Times New Roman"/>
                <w:sz w:val="20"/>
                <w:szCs w:val="20"/>
              </w:rPr>
            </w:pPr>
          </w:p>
        </w:tc>
        <w:tc>
          <w:tcPr>
            <w:tcW w:w="3344" w:type="dxa"/>
            <w:tcBorders>
              <w:top w:val="nil"/>
              <w:left w:val="nil"/>
              <w:bottom w:val="nil"/>
              <w:right w:val="nil"/>
            </w:tcBorders>
            <w:shd w:val="clear" w:color="auto" w:fill="auto"/>
            <w:vAlign w:val="center"/>
            <w:hideMark/>
          </w:tcPr>
          <w:p w14:paraId="34C560E2" w14:textId="77777777" w:rsidR="007E0028" w:rsidRPr="007E0028" w:rsidRDefault="007E0028" w:rsidP="007E0028">
            <w:pPr>
              <w:spacing w:after="0" w:line="240" w:lineRule="auto"/>
              <w:rPr>
                <w:rFonts w:ascii="Times New Roman" w:hAnsi="Times New Roman"/>
                <w:sz w:val="20"/>
                <w:szCs w:val="20"/>
              </w:rPr>
            </w:pPr>
          </w:p>
        </w:tc>
        <w:tc>
          <w:tcPr>
            <w:tcW w:w="493" w:type="dxa"/>
            <w:tcBorders>
              <w:top w:val="nil"/>
              <w:left w:val="nil"/>
              <w:bottom w:val="nil"/>
              <w:right w:val="nil"/>
            </w:tcBorders>
            <w:shd w:val="clear" w:color="auto" w:fill="auto"/>
            <w:vAlign w:val="center"/>
            <w:hideMark/>
          </w:tcPr>
          <w:p w14:paraId="13228BCE" w14:textId="77777777" w:rsidR="007E0028" w:rsidRPr="007E0028" w:rsidRDefault="007E0028" w:rsidP="007E0028">
            <w:pPr>
              <w:spacing w:after="0" w:line="240" w:lineRule="auto"/>
              <w:rPr>
                <w:rFonts w:ascii="Times New Roman" w:hAnsi="Times New Roman"/>
                <w:sz w:val="20"/>
                <w:szCs w:val="20"/>
              </w:rPr>
            </w:pPr>
          </w:p>
        </w:tc>
        <w:tc>
          <w:tcPr>
            <w:tcW w:w="913" w:type="dxa"/>
            <w:tcBorders>
              <w:top w:val="nil"/>
              <w:left w:val="nil"/>
              <w:bottom w:val="nil"/>
              <w:right w:val="nil"/>
            </w:tcBorders>
            <w:shd w:val="clear" w:color="auto" w:fill="auto"/>
            <w:vAlign w:val="center"/>
            <w:hideMark/>
          </w:tcPr>
          <w:p w14:paraId="2F5A1F2D" w14:textId="77777777" w:rsidR="007E0028" w:rsidRPr="007E0028" w:rsidRDefault="007E0028" w:rsidP="007E0028">
            <w:pPr>
              <w:spacing w:after="0" w:line="240" w:lineRule="auto"/>
              <w:rPr>
                <w:rFonts w:ascii="Times New Roman" w:hAnsi="Times New Roman"/>
                <w:sz w:val="20"/>
                <w:szCs w:val="20"/>
              </w:rPr>
            </w:pPr>
          </w:p>
        </w:tc>
        <w:tc>
          <w:tcPr>
            <w:tcW w:w="828" w:type="dxa"/>
            <w:tcBorders>
              <w:top w:val="nil"/>
              <w:left w:val="nil"/>
              <w:bottom w:val="nil"/>
              <w:right w:val="nil"/>
            </w:tcBorders>
            <w:shd w:val="clear" w:color="auto" w:fill="auto"/>
            <w:vAlign w:val="center"/>
            <w:hideMark/>
          </w:tcPr>
          <w:p w14:paraId="2F6AC3CF" w14:textId="77777777" w:rsidR="007E0028" w:rsidRPr="007E0028" w:rsidRDefault="007E0028" w:rsidP="007E0028">
            <w:pPr>
              <w:spacing w:after="0" w:line="240" w:lineRule="auto"/>
              <w:rPr>
                <w:rFonts w:ascii="Times New Roman" w:hAnsi="Times New Roman"/>
                <w:sz w:val="20"/>
                <w:szCs w:val="20"/>
              </w:rPr>
            </w:pPr>
          </w:p>
        </w:tc>
        <w:tc>
          <w:tcPr>
            <w:tcW w:w="1102" w:type="dxa"/>
            <w:tcBorders>
              <w:top w:val="nil"/>
              <w:left w:val="nil"/>
              <w:bottom w:val="nil"/>
              <w:right w:val="nil"/>
            </w:tcBorders>
            <w:shd w:val="clear" w:color="auto" w:fill="auto"/>
            <w:vAlign w:val="center"/>
            <w:hideMark/>
          </w:tcPr>
          <w:p w14:paraId="2DE6BA76" w14:textId="77777777" w:rsidR="007E0028" w:rsidRPr="007E0028" w:rsidRDefault="007E0028" w:rsidP="007E0028">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78C07AE" w14:textId="77777777" w:rsidR="007E0028" w:rsidRPr="007E0028" w:rsidRDefault="007E0028" w:rsidP="007E0028">
            <w:pPr>
              <w:spacing w:after="0" w:line="240" w:lineRule="auto"/>
              <w:rPr>
                <w:rFonts w:ascii="Times New Roman" w:hAnsi="Times New Roman"/>
                <w:sz w:val="20"/>
                <w:szCs w:val="20"/>
              </w:rPr>
            </w:pPr>
          </w:p>
        </w:tc>
        <w:tc>
          <w:tcPr>
            <w:tcW w:w="294" w:type="dxa"/>
            <w:tcBorders>
              <w:top w:val="nil"/>
              <w:left w:val="nil"/>
              <w:bottom w:val="nil"/>
              <w:right w:val="nil"/>
            </w:tcBorders>
            <w:shd w:val="clear" w:color="auto" w:fill="auto"/>
            <w:vAlign w:val="center"/>
            <w:hideMark/>
          </w:tcPr>
          <w:p w14:paraId="220F4447" w14:textId="77777777" w:rsidR="007E0028" w:rsidRPr="007E0028" w:rsidRDefault="007E0028" w:rsidP="007E0028">
            <w:pPr>
              <w:spacing w:after="0" w:line="240" w:lineRule="auto"/>
              <w:rPr>
                <w:rFonts w:ascii="Times New Roman" w:hAnsi="Times New Roman"/>
                <w:sz w:val="20"/>
                <w:szCs w:val="20"/>
              </w:rPr>
            </w:pPr>
          </w:p>
        </w:tc>
      </w:tr>
      <w:tr w:rsidR="007E0028" w:rsidRPr="007E0028" w14:paraId="4D1125A2" w14:textId="77777777" w:rsidTr="007E0028">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E95A2"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3DFF3FBE"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43D3857"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CÓDIGO</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3BA70CB1"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DESCRIÇÃO DO PRODUTO/SERVIÇO</w:t>
            </w:r>
          </w:p>
        </w:tc>
        <w:tc>
          <w:tcPr>
            <w:tcW w:w="493" w:type="dxa"/>
            <w:tcBorders>
              <w:top w:val="single" w:sz="4" w:space="0" w:color="auto"/>
              <w:left w:val="nil"/>
              <w:bottom w:val="single" w:sz="4" w:space="0" w:color="auto"/>
              <w:right w:val="single" w:sz="4" w:space="0" w:color="auto"/>
            </w:tcBorders>
            <w:shd w:val="clear" w:color="auto" w:fill="auto"/>
            <w:vAlign w:val="center"/>
            <w:hideMark/>
          </w:tcPr>
          <w:p w14:paraId="129EA6CA"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B71479B"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QUANTIDADE</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D4F64C"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VALOR MÁXIMO</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4BF9BE84"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70EA000"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VALOR UNITÁRIO</w:t>
            </w:r>
          </w:p>
        </w:tc>
        <w:tc>
          <w:tcPr>
            <w:tcW w:w="294" w:type="dxa"/>
            <w:tcBorders>
              <w:top w:val="single" w:sz="4" w:space="0" w:color="auto"/>
              <w:left w:val="nil"/>
              <w:bottom w:val="single" w:sz="4" w:space="0" w:color="auto"/>
              <w:right w:val="single" w:sz="4" w:space="0" w:color="auto"/>
            </w:tcBorders>
            <w:shd w:val="clear" w:color="auto" w:fill="auto"/>
            <w:vAlign w:val="center"/>
            <w:hideMark/>
          </w:tcPr>
          <w:p w14:paraId="171CF5DF" w14:textId="77777777" w:rsidR="007E0028" w:rsidRPr="007E0028" w:rsidRDefault="007E0028" w:rsidP="007E0028">
            <w:pPr>
              <w:spacing w:after="0" w:line="240" w:lineRule="auto"/>
              <w:jc w:val="center"/>
              <w:rPr>
                <w:rFonts w:ascii="Tahoma" w:hAnsi="Tahoma" w:cs="Tahoma"/>
                <w:sz w:val="10"/>
                <w:szCs w:val="10"/>
              </w:rPr>
            </w:pPr>
            <w:r w:rsidRPr="007E0028">
              <w:rPr>
                <w:rFonts w:ascii="Tahoma" w:hAnsi="Tahoma" w:cs="Tahoma"/>
                <w:sz w:val="10"/>
                <w:szCs w:val="10"/>
              </w:rPr>
              <w:t>VALOR TOTAL</w:t>
            </w:r>
          </w:p>
        </w:tc>
      </w:tr>
      <w:tr w:rsidR="007E0028" w:rsidRPr="007E0028" w14:paraId="304AACB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DD85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567A0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169531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22691</w:t>
            </w:r>
          </w:p>
        </w:tc>
        <w:tc>
          <w:tcPr>
            <w:tcW w:w="3344" w:type="dxa"/>
            <w:tcBorders>
              <w:top w:val="nil"/>
              <w:left w:val="nil"/>
              <w:bottom w:val="single" w:sz="4" w:space="0" w:color="000000"/>
              <w:right w:val="single" w:sz="4" w:space="0" w:color="000000"/>
            </w:tcBorders>
            <w:shd w:val="clear" w:color="auto" w:fill="auto"/>
            <w:vAlign w:val="center"/>
            <w:hideMark/>
          </w:tcPr>
          <w:p w14:paraId="749F4B0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5-HTP -  HIDROXITRIPTOFANO</w:t>
            </w:r>
          </w:p>
        </w:tc>
        <w:tc>
          <w:tcPr>
            <w:tcW w:w="493" w:type="dxa"/>
            <w:tcBorders>
              <w:top w:val="nil"/>
              <w:left w:val="nil"/>
              <w:bottom w:val="single" w:sz="4" w:space="0" w:color="000000"/>
              <w:right w:val="single" w:sz="4" w:space="0" w:color="000000"/>
            </w:tcBorders>
            <w:shd w:val="clear" w:color="auto" w:fill="auto"/>
            <w:vAlign w:val="center"/>
            <w:hideMark/>
          </w:tcPr>
          <w:p w14:paraId="1E0D56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0AB38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w:t>
            </w:r>
          </w:p>
        </w:tc>
        <w:tc>
          <w:tcPr>
            <w:tcW w:w="828" w:type="dxa"/>
            <w:tcBorders>
              <w:top w:val="nil"/>
              <w:left w:val="nil"/>
              <w:bottom w:val="single" w:sz="4" w:space="0" w:color="000000"/>
              <w:right w:val="single" w:sz="4" w:space="0" w:color="000000"/>
            </w:tcBorders>
            <w:shd w:val="clear" w:color="auto" w:fill="auto"/>
            <w:vAlign w:val="center"/>
            <w:hideMark/>
          </w:tcPr>
          <w:p w14:paraId="4394B95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16,31</w:t>
            </w:r>
          </w:p>
        </w:tc>
        <w:tc>
          <w:tcPr>
            <w:tcW w:w="1102" w:type="dxa"/>
            <w:tcBorders>
              <w:top w:val="nil"/>
              <w:left w:val="nil"/>
              <w:bottom w:val="single" w:sz="4" w:space="0" w:color="auto"/>
              <w:right w:val="single" w:sz="4" w:space="0" w:color="auto"/>
            </w:tcBorders>
            <w:shd w:val="clear" w:color="auto" w:fill="auto"/>
            <w:vAlign w:val="center"/>
            <w:hideMark/>
          </w:tcPr>
          <w:p w14:paraId="3B97A57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B3772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6EF2AD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AD88EE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D05D3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395E3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6855AA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22959</w:t>
            </w:r>
          </w:p>
        </w:tc>
        <w:tc>
          <w:tcPr>
            <w:tcW w:w="3344" w:type="dxa"/>
            <w:tcBorders>
              <w:top w:val="nil"/>
              <w:left w:val="nil"/>
              <w:bottom w:val="single" w:sz="4" w:space="0" w:color="000000"/>
              <w:right w:val="single" w:sz="4" w:space="0" w:color="000000"/>
            </w:tcBorders>
            <w:shd w:val="clear" w:color="auto" w:fill="auto"/>
            <w:vAlign w:val="center"/>
            <w:hideMark/>
          </w:tcPr>
          <w:p w14:paraId="398475A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AAS - ACIDO ACETIL SALICILICO</w:t>
            </w:r>
          </w:p>
        </w:tc>
        <w:tc>
          <w:tcPr>
            <w:tcW w:w="493" w:type="dxa"/>
            <w:tcBorders>
              <w:top w:val="nil"/>
              <w:left w:val="nil"/>
              <w:bottom w:val="single" w:sz="4" w:space="0" w:color="000000"/>
              <w:right w:val="single" w:sz="4" w:space="0" w:color="000000"/>
            </w:tcBorders>
            <w:shd w:val="clear" w:color="auto" w:fill="auto"/>
            <w:vAlign w:val="center"/>
            <w:hideMark/>
          </w:tcPr>
          <w:p w14:paraId="29A30CD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F31822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w:t>
            </w:r>
          </w:p>
        </w:tc>
        <w:tc>
          <w:tcPr>
            <w:tcW w:w="828" w:type="dxa"/>
            <w:tcBorders>
              <w:top w:val="nil"/>
              <w:left w:val="nil"/>
              <w:bottom w:val="single" w:sz="4" w:space="0" w:color="000000"/>
              <w:right w:val="single" w:sz="4" w:space="0" w:color="000000"/>
            </w:tcBorders>
            <w:shd w:val="clear" w:color="auto" w:fill="auto"/>
            <w:vAlign w:val="center"/>
            <w:hideMark/>
          </w:tcPr>
          <w:p w14:paraId="595A11E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2,32</w:t>
            </w:r>
          </w:p>
        </w:tc>
        <w:tc>
          <w:tcPr>
            <w:tcW w:w="1102" w:type="dxa"/>
            <w:tcBorders>
              <w:top w:val="nil"/>
              <w:left w:val="nil"/>
              <w:bottom w:val="single" w:sz="4" w:space="0" w:color="auto"/>
              <w:right w:val="single" w:sz="4" w:space="0" w:color="auto"/>
            </w:tcBorders>
            <w:shd w:val="clear" w:color="auto" w:fill="auto"/>
            <w:vAlign w:val="center"/>
            <w:hideMark/>
          </w:tcPr>
          <w:p w14:paraId="6F6D32D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453CB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A37698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2BFEA9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0EFF1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2353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163F63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24797</w:t>
            </w:r>
          </w:p>
        </w:tc>
        <w:tc>
          <w:tcPr>
            <w:tcW w:w="3344" w:type="dxa"/>
            <w:tcBorders>
              <w:top w:val="nil"/>
              <w:left w:val="nil"/>
              <w:bottom w:val="single" w:sz="4" w:space="0" w:color="000000"/>
              <w:right w:val="single" w:sz="4" w:space="0" w:color="000000"/>
            </w:tcBorders>
            <w:shd w:val="clear" w:color="auto" w:fill="auto"/>
            <w:vAlign w:val="center"/>
            <w:hideMark/>
          </w:tcPr>
          <w:p w14:paraId="18C6C3E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AÇAFRAO (CURCUMINA)</w:t>
            </w:r>
          </w:p>
        </w:tc>
        <w:tc>
          <w:tcPr>
            <w:tcW w:w="493" w:type="dxa"/>
            <w:tcBorders>
              <w:top w:val="nil"/>
              <w:left w:val="nil"/>
              <w:bottom w:val="single" w:sz="4" w:space="0" w:color="000000"/>
              <w:right w:val="single" w:sz="4" w:space="0" w:color="000000"/>
            </w:tcBorders>
            <w:shd w:val="clear" w:color="auto" w:fill="auto"/>
            <w:vAlign w:val="center"/>
            <w:hideMark/>
          </w:tcPr>
          <w:p w14:paraId="1C5676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C0315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75,000</w:t>
            </w:r>
          </w:p>
        </w:tc>
        <w:tc>
          <w:tcPr>
            <w:tcW w:w="828" w:type="dxa"/>
            <w:tcBorders>
              <w:top w:val="nil"/>
              <w:left w:val="nil"/>
              <w:bottom w:val="single" w:sz="4" w:space="0" w:color="000000"/>
              <w:right w:val="single" w:sz="4" w:space="0" w:color="000000"/>
            </w:tcBorders>
            <w:shd w:val="clear" w:color="auto" w:fill="auto"/>
            <w:vAlign w:val="center"/>
            <w:hideMark/>
          </w:tcPr>
          <w:p w14:paraId="5D6F999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3,51</w:t>
            </w:r>
          </w:p>
        </w:tc>
        <w:tc>
          <w:tcPr>
            <w:tcW w:w="1102" w:type="dxa"/>
            <w:tcBorders>
              <w:top w:val="nil"/>
              <w:left w:val="nil"/>
              <w:bottom w:val="single" w:sz="4" w:space="0" w:color="auto"/>
              <w:right w:val="single" w:sz="4" w:space="0" w:color="auto"/>
            </w:tcBorders>
            <w:shd w:val="clear" w:color="auto" w:fill="auto"/>
            <w:vAlign w:val="center"/>
            <w:hideMark/>
          </w:tcPr>
          <w:p w14:paraId="1D63704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D6048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79124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0DEA6A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977B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750B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3A58C7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22962</w:t>
            </w:r>
          </w:p>
        </w:tc>
        <w:tc>
          <w:tcPr>
            <w:tcW w:w="3344" w:type="dxa"/>
            <w:tcBorders>
              <w:top w:val="nil"/>
              <w:left w:val="nil"/>
              <w:bottom w:val="single" w:sz="4" w:space="0" w:color="000000"/>
              <w:right w:val="single" w:sz="4" w:space="0" w:color="000000"/>
            </w:tcBorders>
            <w:shd w:val="clear" w:color="auto" w:fill="auto"/>
            <w:vAlign w:val="center"/>
            <w:hideMark/>
          </w:tcPr>
          <w:p w14:paraId="7AF6628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ALFA LIPOICO</w:t>
            </w:r>
          </w:p>
        </w:tc>
        <w:tc>
          <w:tcPr>
            <w:tcW w:w="493" w:type="dxa"/>
            <w:tcBorders>
              <w:top w:val="nil"/>
              <w:left w:val="nil"/>
              <w:bottom w:val="single" w:sz="4" w:space="0" w:color="000000"/>
              <w:right w:val="single" w:sz="4" w:space="0" w:color="000000"/>
            </w:tcBorders>
            <w:shd w:val="clear" w:color="auto" w:fill="auto"/>
            <w:vAlign w:val="center"/>
            <w:hideMark/>
          </w:tcPr>
          <w:p w14:paraId="592EF1C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8FED2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6,000</w:t>
            </w:r>
          </w:p>
        </w:tc>
        <w:tc>
          <w:tcPr>
            <w:tcW w:w="828" w:type="dxa"/>
            <w:tcBorders>
              <w:top w:val="nil"/>
              <w:left w:val="nil"/>
              <w:bottom w:val="single" w:sz="4" w:space="0" w:color="000000"/>
              <w:right w:val="single" w:sz="4" w:space="0" w:color="000000"/>
            </w:tcBorders>
            <w:shd w:val="clear" w:color="auto" w:fill="auto"/>
            <w:vAlign w:val="center"/>
            <w:hideMark/>
          </w:tcPr>
          <w:p w14:paraId="62D616A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5,67</w:t>
            </w:r>
          </w:p>
        </w:tc>
        <w:tc>
          <w:tcPr>
            <w:tcW w:w="1102" w:type="dxa"/>
            <w:tcBorders>
              <w:top w:val="nil"/>
              <w:left w:val="nil"/>
              <w:bottom w:val="single" w:sz="4" w:space="0" w:color="auto"/>
              <w:right w:val="single" w:sz="4" w:space="0" w:color="auto"/>
            </w:tcBorders>
            <w:shd w:val="clear" w:color="auto" w:fill="auto"/>
            <w:vAlign w:val="center"/>
            <w:hideMark/>
          </w:tcPr>
          <w:p w14:paraId="4A30FB3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23077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EE20B7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587E2D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8AC270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618FD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7CD7AD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22963</w:t>
            </w:r>
          </w:p>
        </w:tc>
        <w:tc>
          <w:tcPr>
            <w:tcW w:w="3344" w:type="dxa"/>
            <w:tcBorders>
              <w:top w:val="nil"/>
              <w:left w:val="nil"/>
              <w:bottom w:val="single" w:sz="4" w:space="0" w:color="000000"/>
              <w:right w:val="single" w:sz="4" w:space="0" w:color="000000"/>
            </w:tcBorders>
            <w:shd w:val="clear" w:color="auto" w:fill="auto"/>
            <w:vAlign w:val="center"/>
            <w:hideMark/>
          </w:tcPr>
          <w:p w14:paraId="79365FD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AZELAICO</w:t>
            </w:r>
          </w:p>
        </w:tc>
        <w:tc>
          <w:tcPr>
            <w:tcW w:w="493" w:type="dxa"/>
            <w:tcBorders>
              <w:top w:val="nil"/>
              <w:left w:val="nil"/>
              <w:bottom w:val="single" w:sz="4" w:space="0" w:color="000000"/>
              <w:right w:val="single" w:sz="4" w:space="0" w:color="000000"/>
            </w:tcBorders>
            <w:shd w:val="clear" w:color="auto" w:fill="auto"/>
            <w:vAlign w:val="center"/>
            <w:hideMark/>
          </w:tcPr>
          <w:p w14:paraId="360873E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D5458C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7DF035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11,28</w:t>
            </w:r>
          </w:p>
        </w:tc>
        <w:tc>
          <w:tcPr>
            <w:tcW w:w="1102" w:type="dxa"/>
            <w:tcBorders>
              <w:top w:val="nil"/>
              <w:left w:val="nil"/>
              <w:bottom w:val="single" w:sz="4" w:space="0" w:color="auto"/>
              <w:right w:val="single" w:sz="4" w:space="0" w:color="auto"/>
            </w:tcBorders>
            <w:shd w:val="clear" w:color="auto" w:fill="auto"/>
            <w:vAlign w:val="center"/>
            <w:hideMark/>
          </w:tcPr>
          <w:p w14:paraId="3190F9C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CC005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A3605C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E85AC6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16BD4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6939C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77DA0BB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22965</w:t>
            </w:r>
          </w:p>
        </w:tc>
        <w:tc>
          <w:tcPr>
            <w:tcW w:w="3344" w:type="dxa"/>
            <w:tcBorders>
              <w:top w:val="nil"/>
              <w:left w:val="nil"/>
              <w:bottom w:val="single" w:sz="4" w:space="0" w:color="000000"/>
              <w:right w:val="single" w:sz="4" w:space="0" w:color="000000"/>
            </w:tcBorders>
            <w:shd w:val="clear" w:color="auto" w:fill="auto"/>
            <w:vAlign w:val="center"/>
            <w:hideMark/>
          </w:tcPr>
          <w:p w14:paraId="03003A8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CITRICO</w:t>
            </w:r>
          </w:p>
        </w:tc>
        <w:tc>
          <w:tcPr>
            <w:tcW w:w="493" w:type="dxa"/>
            <w:tcBorders>
              <w:top w:val="nil"/>
              <w:left w:val="nil"/>
              <w:bottom w:val="single" w:sz="4" w:space="0" w:color="000000"/>
              <w:right w:val="single" w:sz="4" w:space="0" w:color="000000"/>
            </w:tcBorders>
            <w:shd w:val="clear" w:color="auto" w:fill="auto"/>
            <w:vAlign w:val="center"/>
            <w:hideMark/>
          </w:tcPr>
          <w:p w14:paraId="3AD23F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ECDD3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94609E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0,76</w:t>
            </w:r>
          </w:p>
        </w:tc>
        <w:tc>
          <w:tcPr>
            <w:tcW w:w="1102" w:type="dxa"/>
            <w:tcBorders>
              <w:top w:val="nil"/>
              <w:left w:val="nil"/>
              <w:bottom w:val="single" w:sz="4" w:space="0" w:color="auto"/>
              <w:right w:val="single" w:sz="4" w:space="0" w:color="auto"/>
            </w:tcBorders>
            <w:shd w:val="clear" w:color="auto" w:fill="auto"/>
            <w:vAlign w:val="center"/>
            <w:hideMark/>
          </w:tcPr>
          <w:p w14:paraId="7EF6880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CC8B3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C04C85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38A5D8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93307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A3CE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4844593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22966</w:t>
            </w:r>
          </w:p>
        </w:tc>
        <w:tc>
          <w:tcPr>
            <w:tcW w:w="3344" w:type="dxa"/>
            <w:tcBorders>
              <w:top w:val="nil"/>
              <w:left w:val="nil"/>
              <w:bottom w:val="single" w:sz="4" w:space="0" w:color="000000"/>
              <w:right w:val="single" w:sz="4" w:space="0" w:color="000000"/>
            </w:tcBorders>
            <w:shd w:val="clear" w:color="auto" w:fill="auto"/>
            <w:vAlign w:val="center"/>
            <w:hideMark/>
          </w:tcPr>
          <w:p w14:paraId="011E834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ELAGICO</w:t>
            </w:r>
          </w:p>
        </w:tc>
        <w:tc>
          <w:tcPr>
            <w:tcW w:w="493" w:type="dxa"/>
            <w:tcBorders>
              <w:top w:val="nil"/>
              <w:left w:val="nil"/>
              <w:bottom w:val="single" w:sz="4" w:space="0" w:color="000000"/>
              <w:right w:val="single" w:sz="4" w:space="0" w:color="000000"/>
            </w:tcBorders>
            <w:shd w:val="clear" w:color="auto" w:fill="auto"/>
            <w:vAlign w:val="center"/>
            <w:hideMark/>
          </w:tcPr>
          <w:p w14:paraId="0A9EB9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62EBA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9B7EF2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6,48</w:t>
            </w:r>
          </w:p>
        </w:tc>
        <w:tc>
          <w:tcPr>
            <w:tcW w:w="1102" w:type="dxa"/>
            <w:tcBorders>
              <w:top w:val="nil"/>
              <w:left w:val="nil"/>
              <w:bottom w:val="single" w:sz="4" w:space="0" w:color="auto"/>
              <w:right w:val="single" w:sz="4" w:space="0" w:color="auto"/>
            </w:tcBorders>
            <w:shd w:val="clear" w:color="auto" w:fill="auto"/>
            <w:vAlign w:val="center"/>
            <w:hideMark/>
          </w:tcPr>
          <w:p w14:paraId="305F972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35C63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0024E8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748080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3262B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014D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330299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22967</w:t>
            </w:r>
          </w:p>
        </w:tc>
        <w:tc>
          <w:tcPr>
            <w:tcW w:w="3344" w:type="dxa"/>
            <w:tcBorders>
              <w:top w:val="nil"/>
              <w:left w:val="nil"/>
              <w:bottom w:val="single" w:sz="4" w:space="0" w:color="000000"/>
              <w:right w:val="single" w:sz="4" w:space="0" w:color="000000"/>
            </w:tcBorders>
            <w:shd w:val="clear" w:color="auto" w:fill="auto"/>
            <w:vAlign w:val="center"/>
            <w:hideMark/>
          </w:tcPr>
          <w:p w14:paraId="05BCD36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FÍTICO</w:t>
            </w:r>
          </w:p>
        </w:tc>
        <w:tc>
          <w:tcPr>
            <w:tcW w:w="493" w:type="dxa"/>
            <w:tcBorders>
              <w:top w:val="nil"/>
              <w:left w:val="nil"/>
              <w:bottom w:val="single" w:sz="4" w:space="0" w:color="000000"/>
              <w:right w:val="single" w:sz="4" w:space="0" w:color="000000"/>
            </w:tcBorders>
            <w:shd w:val="clear" w:color="auto" w:fill="auto"/>
            <w:vAlign w:val="center"/>
            <w:hideMark/>
          </w:tcPr>
          <w:p w14:paraId="380723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4E44D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w:t>
            </w:r>
          </w:p>
        </w:tc>
        <w:tc>
          <w:tcPr>
            <w:tcW w:w="828" w:type="dxa"/>
            <w:tcBorders>
              <w:top w:val="nil"/>
              <w:left w:val="nil"/>
              <w:bottom w:val="single" w:sz="4" w:space="0" w:color="000000"/>
              <w:right w:val="single" w:sz="4" w:space="0" w:color="000000"/>
            </w:tcBorders>
            <w:shd w:val="clear" w:color="auto" w:fill="auto"/>
            <w:vAlign w:val="center"/>
            <w:hideMark/>
          </w:tcPr>
          <w:p w14:paraId="457C042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17,59</w:t>
            </w:r>
          </w:p>
        </w:tc>
        <w:tc>
          <w:tcPr>
            <w:tcW w:w="1102" w:type="dxa"/>
            <w:tcBorders>
              <w:top w:val="nil"/>
              <w:left w:val="nil"/>
              <w:bottom w:val="single" w:sz="4" w:space="0" w:color="auto"/>
              <w:right w:val="single" w:sz="4" w:space="0" w:color="auto"/>
            </w:tcBorders>
            <w:shd w:val="clear" w:color="auto" w:fill="auto"/>
            <w:vAlign w:val="center"/>
            <w:hideMark/>
          </w:tcPr>
          <w:p w14:paraId="41B7272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66C43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383184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DFD440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68EE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8DC00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660D912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22968</w:t>
            </w:r>
          </w:p>
        </w:tc>
        <w:tc>
          <w:tcPr>
            <w:tcW w:w="3344" w:type="dxa"/>
            <w:tcBorders>
              <w:top w:val="nil"/>
              <w:left w:val="nil"/>
              <w:bottom w:val="single" w:sz="4" w:space="0" w:color="000000"/>
              <w:right w:val="single" w:sz="4" w:space="0" w:color="000000"/>
            </w:tcBorders>
            <w:shd w:val="clear" w:color="auto" w:fill="auto"/>
            <w:vAlign w:val="center"/>
            <w:hideMark/>
          </w:tcPr>
          <w:p w14:paraId="31859A1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FÓLICO</w:t>
            </w:r>
          </w:p>
        </w:tc>
        <w:tc>
          <w:tcPr>
            <w:tcW w:w="493" w:type="dxa"/>
            <w:tcBorders>
              <w:top w:val="nil"/>
              <w:left w:val="nil"/>
              <w:bottom w:val="single" w:sz="4" w:space="0" w:color="000000"/>
              <w:right w:val="single" w:sz="4" w:space="0" w:color="000000"/>
            </w:tcBorders>
            <w:shd w:val="clear" w:color="auto" w:fill="auto"/>
            <w:vAlign w:val="center"/>
            <w:hideMark/>
          </w:tcPr>
          <w:p w14:paraId="6D7575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E2096C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34551D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13,19</w:t>
            </w:r>
          </w:p>
        </w:tc>
        <w:tc>
          <w:tcPr>
            <w:tcW w:w="1102" w:type="dxa"/>
            <w:tcBorders>
              <w:top w:val="nil"/>
              <w:left w:val="nil"/>
              <w:bottom w:val="single" w:sz="4" w:space="0" w:color="auto"/>
              <w:right w:val="single" w:sz="4" w:space="0" w:color="auto"/>
            </w:tcBorders>
            <w:shd w:val="clear" w:color="auto" w:fill="auto"/>
            <w:vAlign w:val="center"/>
            <w:hideMark/>
          </w:tcPr>
          <w:p w14:paraId="2561A77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62F59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575A9B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D0008D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2772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6F976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7011217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22969</w:t>
            </w:r>
          </w:p>
        </w:tc>
        <w:tc>
          <w:tcPr>
            <w:tcW w:w="3344" w:type="dxa"/>
            <w:tcBorders>
              <w:top w:val="nil"/>
              <w:left w:val="nil"/>
              <w:bottom w:val="single" w:sz="4" w:space="0" w:color="000000"/>
              <w:right w:val="single" w:sz="4" w:space="0" w:color="000000"/>
            </w:tcBorders>
            <w:shd w:val="clear" w:color="auto" w:fill="auto"/>
            <w:vAlign w:val="center"/>
            <w:hideMark/>
          </w:tcPr>
          <w:p w14:paraId="5C3CB4A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GLICIRRHIZICO</w:t>
            </w:r>
          </w:p>
        </w:tc>
        <w:tc>
          <w:tcPr>
            <w:tcW w:w="493" w:type="dxa"/>
            <w:tcBorders>
              <w:top w:val="nil"/>
              <w:left w:val="nil"/>
              <w:bottom w:val="single" w:sz="4" w:space="0" w:color="000000"/>
              <w:right w:val="single" w:sz="4" w:space="0" w:color="000000"/>
            </w:tcBorders>
            <w:shd w:val="clear" w:color="auto" w:fill="auto"/>
            <w:vAlign w:val="center"/>
            <w:hideMark/>
          </w:tcPr>
          <w:p w14:paraId="1FEB6B5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580FD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099944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73,75</w:t>
            </w:r>
          </w:p>
        </w:tc>
        <w:tc>
          <w:tcPr>
            <w:tcW w:w="1102" w:type="dxa"/>
            <w:tcBorders>
              <w:top w:val="nil"/>
              <w:left w:val="nil"/>
              <w:bottom w:val="single" w:sz="4" w:space="0" w:color="auto"/>
              <w:right w:val="single" w:sz="4" w:space="0" w:color="auto"/>
            </w:tcBorders>
            <w:shd w:val="clear" w:color="auto" w:fill="auto"/>
            <w:vAlign w:val="center"/>
            <w:hideMark/>
          </w:tcPr>
          <w:p w14:paraId="7EDB6B2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AB53F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1C13AF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89783D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55F3A2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45D5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4F228DE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22970</w:t>
            </w:r>
          </w:p>
        </w:tc>
        <w:tc>
          <w:tcPr>
            <w:tcW w:w="3344" w:type="dxa"/>
            <w:tcBorders>
              <w:top w:val="nil"/>
              <w:left w:val="nil"/>
              <w:bottom w:val="single" w:sz="4" w:space="0" w:color="000000"/>
              <w:right w:val="single" w:sz="4" w:space="0" w:color="000000"/>
            </w:tcBorders>
            <w:shd w:val="clear" w:color="auto" w:fill="auto"/>
            <w:vAlign w:val="center"/>
            <w:hideMark/>
          </w:tcPr>
          <w:p w14:paraId="7BABE5F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GLICOLICO</w:t>
            </w:r>
          </w:p>
        </w:tc>
        <w:tc>
          <w:tcPr>
            <w:tcW w:w="493" w:type="dxa"/>
            <w:tcBorders>
              <w:top w:val="nil"/>
              <w:left w:val="nil"/>
              <w:bottom w:val="single" w:sz="4" w:space="0" w:color="000000"/>
              <w:right w:val="single" w:sz="4" w:space="0" w:color="000000"/>
            </w:tcBorders>
            <w:shd w:val="clear" w:color="auto" w:fill="auto"/>
            <w:vAlign w:val="center"/>
            <w:hideMark/>
          </w:tcPr>
          <w:p w14:paraId="0CA2DE6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F3BA20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DC4141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1,99</w:t>
            </w:r>
          </w:p>
        </w:tc>
        <w:tc>
          <w:tcPr>
            <w:tcW w:w="1102" w:type="dxa"/>
            <w:tcBorders>
              <w:top w:val="nil"/>
              <w:left w:val="nil"/>
              <w:bottom w:val="single" w:sz="4" w:space="0" w:color="auto"/>
              <w:right w:val="single" w:sz="4" w:space="0" w:color="auto"/>
            </w:tcBorders>
            <w:shd w:val="clear" w:color="auto" w:fill="auto"/>
            <w:vAlign w:val="center"/>
            <w:hideMark/>
          </w:tcPr>
          <w:p w14:paraId="364310D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E8FBB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60C800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0EE6B4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7AAF6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B4DE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49C596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22971</w:t>
            </w:r>
          </w:p>
        </w:tc>
        <w:tc>
          <w:tcPr>
            <w:tcW w:w="3344" w:type="dxa"/>
            <w:tcBorders>
              <w:top w:val="nil"/>
              <w:left w:val="nil"/>
              <w:bottom w:val="single" w:sz="4" w:space="0" w:color="000000"/>
              <w:right w:val="single" w:sz="4" w:space="0" w:color="000000"/>
            </w:tcBorders>
            <w:shd w:val="clear" w:color="auto" w:fill="auto"/>
            <w:vAlign w:val="center"/>
            <w:hideMark/>
          </w:tcPr>
          <w:p w14:paraId="3C28881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HIALURONICO</w:t>
            </w:r>
          </w:p>
        </w:tc>
        <w:tc>
          <w:tcPr>
            <w:tcW w:w="493" w:type="dxa"/>
            <w:tcBorders>
              <w:top w:val="nil"/>
              <w:left w:val="nil"/>
              <w:bottom w:val="single" w:sz="4" w:space="0" w:color="000000"/>
              <w:right w:val="single" w:sz="4" w:space="0" w:color="000000"/>
            </w:tcBorders>
            <w:shd w:val="clear" w:color="auto" w:fill="auto"/>
            <w:vAlign w:val="center"/>
            <w:hideMark/>
          </w:tcPr>
          <w:p w14:paraId="79FAF3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B666C4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9,000</w:t>
            </w:r>
          </w:p>
        </w:tc>
        <w:tc>
          <w:tcPr>
            <w:tcW w:w="828" w:type="dxa"/>
            <w:tcBorders>
              <w:top w:val="nil"/>
              <w:left w:val="nil"/>
              <w:bottom w:val="single" w:sz="4" w:space="0" w:color="000000"/>
              <w:right w:val="single" w:sz="4" w:space="0" w:color="000000"/>
            </w:tcBorders>
            <w:shd w:val="clear" w:color="auto" w:fill="auto"/>
            <w:vAlign w:val="center"/>
            <w:hideMark/>
          </w:tcPr>
          <w:p w14:paraId="135419E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8,35</w:t>
            </w:r>
          </w:p>
        </w:tc>
        <w:tc>
          <w:tcPr>
            <w:tcW w:w="1102" w:type="dxa"/>
            <w:tcBorders>
              <w:top w:val="nil"/>
              <w:left w:val="nil"/>
              <w:bottom w:val="single" w:sz="4" w:space="0" w:color="auto"/>
              <w:right w:val="single" w:sz="4" w:space="0" w:color="auto"/>
            </w:tcBorders>
            <w:shd w:val="clear" w:color="auto" w:fill="auto"/>
            <w:vAlign w:val="center"/>
            <w:hideMark/>
          </w:tcPr>
          <w:p w14:paraId="1C71E14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DB082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8D57B7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334636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59593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467F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39A051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32573</w:t>
            </w:r>
          </w:p>
        </w:tc>
        <w:tc>
          <w:tcPr>
            <w:tcW w:w="3344" w:type="dxa"/>
            <w:tcBorders>
              <w:top w:val="nil"/>
              <w:left w:val="nil"/>
              <w:bottom w:val="single" w:sz="4" w:space="0" w:color="000000"/>
              <w:right w:val="single" w:sz="4" w:space="0" w:color="000000"/>
            </w:tcBorders>
            <w:shd w:val="clear" w:color="auto" w:fill="auto"/>
            <w:vAlign w:val="center"/>
            <w:hideMark/>
          </w:tcPr>
          <w:p w14:paraId="5654368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HIALURONICO PÓ</w:t>
            </w:r>
          </w:p>
        </w:tc>
        <w:tc>
          <w:tcPr>
            <w:tcW w:w="493" w:type="dxa"/>
            <w:tcBorders>
              <w:top w:val="nil"/>
              <w:left w:val="nil"/>
              <w:bottom w:val="single" w:sz="4" w:space="0" w:color="000000"/>
              <w:right w:val="single" w:sz="4" w:space="0" w:color="000000"/>
            </w:tcBorders>
            <w:shd w:val="clear" w:color="auto" w:fill="auto"/>
            <w:vAlign w:val="center"/>
            <w:hideMark/>
          </w:tcPr>
          <w:p w14:paraId="77BD8C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DC2E2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w:t>
            </w:r>
          </w:p>
        </w:tc>
        <w:tc>
          <w:tcPr>
            <w:tcW w:w="828" w:type="dxa"/>
            <w:tcBorders>
              <w:top w:val="nil"/>
              <w:left w:val="nil"/>
              <w:bottom w:val="single" w:sz="4" w:space="0" w:color="000000"/>
              <w:right w:val="single" w:sz="4" w:space="0" w:color="000000"/>
            </w:tcBorders>
            <w:shd w:val="clear" w:color="auto" w:fill="auto"/>
            <w:vAlign w:val="center"/>
            <w:hideMark/>
          </w:tcPr>
          <w:p w14:paraId="786D0CF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8,42</w:t>
            </w:r>
          </w:p>
        </w:tc>
        <w:tc>
          <w:tcPr>
            <w:tcW w:w="1102" w:type="dxa"/>
            <w:tcBorders>
              <w:top w:val="nil"/>
              <w:left w:val="nil"/>
              <w:bottom w:val="single" w:sz="4" w:space="0" w:color="auto"/>
              <w:right w:val="single" w:sz="4" w:space="0" w:color="auto"/>
            </w:tcBorders>
            <w:shd w:val="clear" w:color="auto" w:fill="auto"/>
            <w:vAlign w:val="center"/>
            <w:hideMark/>
          </w:tcPr>
          <w:p w14:paraId="0A96D69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B332B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0ACE0A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47EE62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BD556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71E87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46F141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22972</w:t>
            </w:r>
          </w:p>
        </w:tc>
        <w:tc>
          <w:tcPr>
            <w:tcW w:w="3344" w:type="dxa"/>
            <w:tcBorders>
              <w:top w:val="nil"/>
              <w:left w:val="nil"/>
              <w:bottom w:val="single" w:sz="4" w:space="0" w:color="000000"/>
              <w:right w:val="single" w:sz="4" w:space="0" w:color="000000"/>
            </w:tcBorders>
            <w:shd w:val="clear" w:color="auto" w:fill="auto"/>
            <w:vAlign w:val="center"/>
            <w:hideMark/>
          </w:tcPr>
          <w:p w14:paraId="3062254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KOJICO</w:t>
            </w:r>
          </w:p>
        </w:tc>
        <w:tc>
          <w:tcPr>
            <w:tcW w:w="493" w:type="dxa"/>
            <w:tcBorders>
              <w:top w:val="nil"/>
              <w:left w:val="nil"/>
              <w:bottom w:val="single" w:sz="4" w:space="0" w:color="000000"/>
              <w:right w:val="single" w:sz="4" w:space="0" w:color="000000"/>
            </w:tcBorders>
            <w:shd w:val="clear" w:color="auto" w:fill="auto"/>
            <w:vAlign w:val="center"/>
            <w:hideMark/>
          </w:tcPr>
          <w:p w14:paraId="403CB8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471CC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6,000</w:t>
            </w:r>
          </w:p>
        </w:tc>
        <w:tc>
          <w:tcPr>
            <w:tcW w:w="828" w:type="dxa"/>
            <w:tcBorders>
              <w:top w:val="nil"/>
              <w:left w:val="nil"/>
              <w:bottom w:val="single" w:sz="4" w:space="0" w:color="000000"/>
              <w:right w:val="single" w:sz="4" w:space="0" w:color="000000"/>
            </w:tcBorders>
            <w:shd w:val="clear" w:color="auto" w:fill="auto"/>
            <w:vAlign w:val="center"/>
            <w:hideMark/>
          </w:tcPr>
          <w:p w14:paraId="4CC0CD8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5,10</w:t>
            </w:r>
          </w:p>
        </w:tc>
        <w:tc>
          <w:tcPr>
            <w:tcW w:w="1102" w:type="dxa"/>
            <w:tcBorders>
              <w:top w:val="nil"/>
              <w:left w:val="nil"/>
              <w:bottom w:val="single" w:sz="4" w:space="0" w:color="auto"/>
              <w:right w:val="single" w:sz="4" w:space="0" w:color="auto"/>
            </w:tcBorders>
            <w:shd w:val="clear" w:color="auto" w:fill="auto"/>
            <w:vAlign w:val="center"/>
            <w:hideMark/>
          </w:tcPr>
          <w:p w14:paraId="1B9AB18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98717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B44ABC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D872F8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3515A5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0377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26FCDC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22973</w:t>
            </w:r>
          </w:p>
        </w:tc>
        <w:tc>
          <w:tcPr>
            <w:tcW w:w="3344" w:type="dxa"/>
            <w:tcBorders>
              <w:top w:val="nil"/>
              <w:left w:val="nil"/>
              <w:bottom w:val="single" w:sz="4" w:space="0" w:color="000000"/>
              <w:right w:val="single" w:sz="4" w:space="0" w:color="000000"/>
            </w:tcBorders>
            <w:shd w:val="clear" w:color="auto" w:fill="auto"/>
            <w:vAlign w:val="center"/>
            <w:hideMark/>
          </w:tcPr>
          <w:p w14:paraId="4DA287A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LATICO</w:t>
            </w:r>
          </w:p>
        </w:tc>
        <w:tc>
          <w:tcPr>
            <w:tcW w:w="493" w:type="dxa"/>
            <w:tcBorders>
              <w:top w:val="nil"/>
              <w:left w:val="nil"/>
              <w:bottom w:val="single" w:sz="4" w:space="0" w:color="000000"/>
              <w:right w:val="single" w:sz="4" w:space="0" w:color="000000"/>
            </w:tcBorders>
            <w:shd w:val="clear" w:color="auto" w:fill="auto"/>
            <w:vAlign w:val="center"/>
            <w:hideMark/>
          </w:tcPr>
          <w:p w14:paraId="6F3B54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22D76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w:t>
            </w:r>
          </w:p>
        </w:tc>
        <w:tc>
          <w:tcPr>
            <w:tcW w:w="828" w:type="dxa"/>
            <w:tcBorders>
              <w:top w:val="nil"/>
              <w:left w:val="nil"/>
              <w:bottom w:val="single" w:sz="4" w:space="0" w:color="000000"/>
              <w:right w:val="single" w:sz="4" w:space="0" w:color="000000"/>
            </w:tcBorders>
            <w:shd w:val="clear" w:color="auto" w:fill="auto"/>
            <w:vAlign w:val="center"/>
            <w:hideMark/>
          </w:tcPr>
          <w:p w14:paraId="35212E9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2,29</w:t>
            </w:r>
          </w:p>
        </w:tc>
        <w:tc>
          <w:tcPr>
            <w:tcW w:w="1102" w:type="dxa"/>
            <w:tcBorders>
              <w:top w:val="nil"/>
              <w:left w:val="nil"/>
              <w:bottom w:val="single" w:sz="4" w:space="0" w:color="auto"/>
              <w:right w:val="single" w:sz="4" w:space="0" w:color="auto"/>
            </w:tcBorders>
            <w:shd w:val="clear" w:color="auto" w:fill="auto"/>
            <w:vAlign w:val="center"/>
            <w:hideMark/>
          </w:tcPr>
          <w:p w14:paraId="5505019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19DFA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7A7056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D2542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3782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AA65DC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6B6908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22974</w:t>
            </w:r>
          </w:p>
        </w:tc>
        <w:tc>
          <w:tcPr>
            <w:tcW w:w="3344" w:type="dxa"/>
            <w:tcBorders>
              <w:top w:val="nil"/>
              <w:left w:val="nil"/>
              <w:bottom w:val="single" w:sz="4" w:space="0" w:color="000000"/>
              <w:right w:val="single" w:sz="4" w:space="0" w:color="000000"/>
            </w:tcBorders>
            <w:shd w:val="clear" w:color="auto" w:fill="auto"/>
            <w:vAlign w:val="center"/>
            <w:hideMark/>
          </w:tcPr>
          <w:p w14:paraId="376FED0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MANDÉLICO</w:t>
            </w:r>
          </w:p>
        </w:tc>
        <w:tc>
          <w:tcPr>
            <w:tcW w:w="493" w:type="dxa"/>
            <w:tcBorders>
              <w:top w:val="nil"/>
              <w:left w:val="nil"/>
              <w:bottom w:val="single" w:sz="4" w:space="0" w:color="000000"/>
              <w:right w:val="single" w:sz="4" w:space="0" w:color="000000"/>
            </w:tcBorders>
            <w:shd w:val="clear" w:color="auto" w:fill="auto"/>
            <w:vAlign w:val="center"/>
            <w:hideMark/>
          </w:tcPr>
          <w:p w14:paraId="5BE4FF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B3D23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11,000</w:t>
            </w:r>
          </w:p>
        </w:tc>
        <w:tc>
          <w:tcPr>
            <w:tcW w:w="828" w:type="dxa"/>
            <w:tcBorders>
              <w:top w:val="nil"/>
              <w:left w:val="nil"/>
              <w:bottom w:val="single" w:sz="4" w:space="0" w:color="000000"/>
              <w:right w:val="single" w:sz="4" w:space="0" w:color="000000"/>
            </w:tcBorders>
            <w:shd w:val="clear" w:color="auto" w:fill="auto"/>
            <w:vAlign w:val="center"/>
            <w:hideMark/>
          </w:tcPr>
          <w:p w14:paraId="737DB9F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2,08</w:t>
            </w:r>
          </w:p>
        </w:tc>
        <w:tc>
          <w:tcPr>
            <w:tcW w:w="1102" w:type="dxa"/>
            <w:tcBorders>
              <w:top w:val="nil"/>
              <w:left w:val="nil"/>
              <w:bottom w:val="single" w:sz="4" w:space="0" w:color="auto"/>
              <w:right w:val="single" w:sz="4" w:space="0" w:color="auto"/>
            </w:tcBorders>
            <w:shd w:val="clear" w:color="auto" w:fill="auto"/>
            <w:vAlign w:val="center"/>
            <w:hideMark/>
          </w:tcPr>
          <w:p w14:paraId="39534A3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52D69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3FFBBB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5823072" w14:textId="77777777" w:rsidTr="007E0028">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F2ED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8A59B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3BA09E6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22975</w:t>
            </w:r>
          </w:p>
        </w:tc>
        <w:tc>
          <w:tcPr>
            <w:tcW w:w="3344" w:type="dxa"/>
            <w:tcBorders>
              <w:top w:val="nil"/>
              <w:left w:val="nil"/>
              <w:bottom w:val="single" w:sz="4" w:space="0" w:color="000000"/>
              <w:right w:val="single" w:sz="4" w:space="0" w:color="000000"/>
            </w:tcBorders>
            <w:shd w:val="clear" w:color="auto" w:fill="auto"/>
            <w:vAlign w:val="center"/>
            <w:hideMark/>
          </w:tcPr>
          <w:p w14:paraId="1BE9452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RETINÓICO (TRETINOINA) (CONTROLADO)</w:t>
            </w:r>
          </w:p>
        </w:tc>
        <w:tc>
          <w:tcPr>
            <w:tcW w:w="493" w:type="dxa"/>
            <w:tcBorders>
              <w:top w:val="nil"/>
              <w:left w:val="nil"/>
              <w:bottom w:val="single" w:sz="4" w:space="0" w:color="000000"/>
              <w:right w:val="single" w:sz="4" w:space="0" w:color="000000"/>
            </w:tcBorders>
            <w:shd w:val="clear" w:color="auto" w:fill="auto"/>
            <w:vAlign w:val="center"/>
            <w:hideMark/>
          </w:tcPr>
          <w:p w14:paraId="5F0EFF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D772C8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3FF398C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78,90</w:t>
            </w:r>
          </w:p>
        </w:tc>
        <w:tc>
          <w:tcPr>
            <w:tcW w:w="1102" w:type="dxa"/>
            <w:tcBorders>
              <w:top w:val="nil"/>
              <w:left w:val="nil"/>
              <w:bottom w:val="single" w:sz="4" w:space="0" w:color="auto"/>
              <w:right w:val="single" w:sz="4" w:space="0" w:color="auto"/>
            </w:tcBorders>
            <w:shd w:val="clear" w:color="auto" w:fill="auto"/>
            <w:vAlign w:val="center"/>
            <w:hideMark/>
          </w:tcPr>
          <w:p w14:paraId="7F38AF1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A1999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E8DEB2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96962F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896E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73B72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174530F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22976</w:t>
            </w:r>
          </w:p>
        </w:tc>
        <w:tc>
          <w:tcPr>
            <w:tcW w:w="3344" w:type="dxa"/>
            <w:tcBorders>
              <w:top w:val="nil"/>
              <w:left w:val="nil"/>
              <w:bottom w:val="single" w:sz="4" w:space="0" w:color="000000"/>
              <w:right w:val="single" w:sz="4" w:space="0" w:color="000000"/>
            </w:tcBorders>
            <w:shd w:val="clear" w:color="auto" w:fill="auto"/>
            <w:vAlign w:val="center"/>
            <w:hideMark/>
          </w:tcPr>
          <w:p w14:paraId="5473AA7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SALICILICO</w:t>
            </w:r>
          </w:p>
        </w:tc>
        <w:tc>
          <w:tcPr>
            <w:tcW w:w="493" w:type="dxa"/>
            <w:tcBorders>
              <w:top w:val="nil"/>
              <w:left w:val="nil"/>
              <w:bottom w:val="single" w:sz="4" w:space="0" w:color="000000"/>
              <w:right w:val="single" w:sz="4" w:space="0" w:color="000000"/>
            </w:tcBorders>
            <w:shd w:val="clear" w:color="auto" w:fill="auto"/>
            <w:vAlign w:val="center"/>
            <w:hideMark/>
          </w:tcPr>
          <w:p w14:paraId="745EE5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78DC2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168,000</w:t>
            </w:r>
          </w:p>
        </w:tc>
        <w:tc>
          <w:tcPr>
            <w:tcW w:w="828" w:type="dxa"/>
            <w:tcBorders>
              <w:top w:val="nil"/>
              <w:left w:val="nil"/>
              <w:bottom w:val="single" w:sz="4" w:space="0" w:color="000000"/>
              <w:right w:val="single" w:sz="4" w:space="0" w:color="000000"/>
            </w:tcBorders>
            <w:shd w:val="clear" w:color="auto" w:fill="auto"/>
            <w:vAlign w:val="center"/>
            <w:hideMark/>
          </w:tcPr>
          <w:p w14:paraId="146CC60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1,08</w:t>
            </w:r>
          </w:p>
        </w:tc>
        <w:tc>
          <w:tcPr>
            <w:tcW w:w="1102" w:type="dxa"/>
            <w:tcBorders>
              <w:top w:val="nil"/>
              <w:left w:val="nil"/>
              <w:bottom w:val="single" w:sz="4" w:space="0" w:color="auto"/>
              <w:right w:val="single" w:sz="4" w:space="0" w:color="auto"/>
            </w:tcBorders>
            <w:shd w:val="clear" w:color="auto" w:fill="auto"/>
            <w:vAlign w:val="center"/>
            <w:hideMark/>
          </w:tcPr>
          <w:p w14:paraId="2BF5E6A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9EE5B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1DF952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7FC45E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0766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FD50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72158B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22977</w:t>
            </w:r>
          </w:p>
        </w:tc>
        <w:tc>
          <w:tcPr>
            <w:tcW w:w="3344" w:type="dxa"/>
            <w:tcBorders>
              <w:top w:val="nil"/>
              <w:left w:val="nil"/>
              <w:bottom w:val="single" w:sz="4" w:space="0" w:color="000000"/>
              <w:right w:val="single" w:sz="4" w:space="0" w:color="000000"/>
            </w:tcBorders>
            <w:shd w:val="clear" w:color="auto" w:fill="auto"/>
            <w:vAlign w:val="center"/>
            <w:hideMark/>
          </w:tcPr>
          <w:p w14:paraId="3F95A8A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TRANEXAMICO</w:t>
            </w:r>
          </w:p>
        </w:tc>
        <w:tc>
          <w:tcPr>
            <w:tcW w:w="493" w:type="dxa"/>
            <w:tcBorders>
              <w:top w:val="nil"/>
              <w:left w:val="nil"/>
              <w:bottom w:val="single" w:sz="4" w:space="0" w:color="000000"/>
              <w:right w:val="single" w:sz="4" w:space="0" w:color="000000"/>
            </w:tcBorders>
            <w:shd w:val="clear" w:color="auto" w:fill="auto"/>
            <w:vAlign w:val="center"/>
            <w:hideMark/>
          </w:tcPr>
          <w:p w14:paraId="6B750C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4761C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w:t>
            </w:r>
          </w:p>
        </w:tc>
        <w:tc>
          <w:tcPr>
            <w:tcW w:w="828" w:type="dxa"/>
            <w:tcBorders>
              <w:top w:val="nil"/>
              <w:left w:val="nil"/>
              <w:bottom w:val="single" w:sz="4" w:space="0" w:color="000000"/>
              <w:right w:val="single" w:sz="4" w:space="0" w:color="000000"/>
            </w:tcBorders>
            <w:shd w:val="clear" w:color="auto" w:fill="auto"/>
            <w:vAlign w:val="center"/>
            <w:hideMark/>
          </w:tcPr>
          <w:p w14:paraId="423142A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13,35</w:t>
            </w:r>
          </w:p>
        </w:tc>
        <w:tc>
          <w:tcPr>
            <w:tcW w:w="1102" w:type="dxa"/>
            <w:tcBorders>
              <w:top w:val="nil"/>
              <w:left w:val="nil"/>
              <w:bottom w:val="single" w:sz="4" w:space="0" w:color="auto"/>
              <w:right w:val="single" w:sz="4" w:space="0" w:color="auto"/>
            </w:tcBorders>
            <w:shd w:val="clear" w:color="auto" w:fill="auto"/>
            <w:vAlign w:val="center"/>
            <w:hideMark/>
          </w:tcPr>
          <w:p w14:paraId="76D7ECA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9F45B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D4194F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3C817D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13AD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02523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2E194B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22978</w:t>
            </w:r>
          </w:p>
        </w:tc>
        <w:tc>
          <w:tcPr>
            <w:tcW w:w="3344" w:type="dxa"/>
            <w:tcBorders>
              <w:top w:val="nil"/>
              <w:left w:val="nil"/>
              <w:bottom w:val="single" w:sz="4" w:space="0" w:color="000000"/>
              <w:right w:val="single" w:sz="4" w:space="0" w:color="000000"/>
            </w:tcBorders>
            <w:shd w:val="clear" w:color="auto" w:fill="auto"/>
            <w:vAlign w:val="center"/>
            <w:hideMark/>
          </w:tcPr>
          <w:p w14:paraId="1B71109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ACIDO TRICLOROACÉTICO</w:t>
            </w:r>
          </w:p>
        </w:tc>
        <w:tc>
          <w:tcPr>
            <w:tcW w:w="493" w:type="dxa"/>
            <w:tcBorders>
              <w:top w:val="nil"/>
              <w:left w:val="nil"/>
              <w:bottom w:val="single" w:sz="4" w:space="0" w:color="000000"/>
              <w:right w:val="single" w:sz="4" w:space="0" w:color="000000"/>
            </w:tcBorders>
            <w:shd w:val="clear" w:color="auto" w:fill="auto"/>
            <w:vAlign w:val="center"/>
            <w:hideMark/>
          </w:tcPr>
          <w:p w14:paraId="5B9735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2EFEA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59135BD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6,71</w:t>
            </w:r>
          </w:p>
        </w:tc>
        <w:tc>
          <w:tcPr>
            <w:tcW w:w="1102" w:type="dxa"/>
            <w:tcBorders>
              <w:top w:val="nil"/>
              <w:left w:val="nil"/>
              <w:bottom w:val="single" w:sz="4" w:space="0" w:color="auto"/>
              <w:right w:val="single" w:sz="4" w:space="0" w:color="auto"/>
            </w:tcBorders>
            <w:shd w:val="clear" w:color="auto" w:fill="auto"/>
            <w:vAlign w:val="center"/>
            <w:hideMark/>
          </w:tcPr>
          <w:p w14:paraId="56B7ECC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0255D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9A32B7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C80FD5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47DD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1A0E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20AD84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22980</w:t>
            </w:r>
          </w:p>
        </w:tc>
        <w:tc>
          <w:tcPr>
            <w:tcW w:w="3344" w:type="dxa"/>
            <w:tcBorders>
              <w:top w:val="nil"/>
              <w:left w:val="nil"/>
              <w:bottom w:val="single" w:sz="4" w:space="0" w:color="000000"/>
              <w:right w:val="single" w:sz="4" w:space="0" w:color="000000"/>
            </w:tcBorders>
            <w:shd w:val="clear" w:color="auto" w:fill="auto"/>
            <w:vAlign w:val="center"/>
            <w:hideMark/>
          </w:tcPr>
          <w:p w14:paraId="3BADDE1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AGAR AGAR</w:t>
            </w:r>
          </w:p>
        </w:tc>
        <w:tc>
          <w:tcPr>
            <w:tcW w:w="493" w:type="dxa"/>
            <w:tcBorders>
              <w:top w:val="nil"/>
              <w:left w:val="nil"/>
              <w:bottom w:val="single" w:sz="4" w:space="0" w:color="000000"/>
              <w:right w:val="single" w:sz="4" w:space="0" w:color="000000"/>
            </w:tcBorders>
            <w:shd w:val="clear" w:color="auto" w:fill="auto"/>
            <w:vAlign w:val="center"/>
            <w:hideMark/>
          </w:tcPr>
          <w:p w14:paraId="182E46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25BA7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14734C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2,80</w:t>
            </w:r>
          </w:p>
        </w:tc>
        <w:tc>
          <w:tcPr>
            <w:tcW w:w="1102" w:type="dxa"/>
            <w:tcBorders>
              <w:top w:val="nil"/>
              <w:left w:val="nil"/>
              <w:bottom w:val="single" w:sz="4" w:space="0" w:color="auto"/>
              <w:right w:val="single" w:sz="4" w:space="0" w:color="auto"/>
            </w:tcBorders>
            <w:shd w:val="clear" w:color="auto" w:fill="auto"/>
            <w:vAlign w:val="center"/>
            <w:hideMark/>
          </w:tcPr>
          <w:p w14:paraId="33C16B4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3E1FB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054B3C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B2670F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846AC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00D1D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747E3F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22986</w:t>
            </w:r>
          </w:p>
        </w:tc>
        <w:tc>
          <w:tcPr>
            <w:tcW w:w="3344" w:type="dxa"/>
            <w:tcBorders>
              <w:top w:val="nil"/>
              <w:left w:val="nil"/>
              <w:bottom w:val="single" w:sz="4" w:space="0" w:color="000000"/>
              <w:right w:val="single" w:sz="4" w:space="0" w:color="000000"/>
            </w:tcBorders>
            <w:shd w:val="clear" w:color="auto" w:fill="auto"/>
            <w:vAlign w:val="center"/>
            <w:hideMark/>
          </w:tcPr>
          <w:p w14:paraId="2A51464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AGUA OSMOSEIFICADA</w:t>
            </w:r>
          </w:p>
        </w:tc>
        <w:tc>
          <w:tcPr>
            <w:tcW w:w="493" w:type="dxa"/>
            <w:tcBorders>
              <w:top w:val="nil"/>
              <w:left w:val="nil"/>
              <w:bottom w:val="single" w:sz="4" w:space="0" w:color="000000"/>
              <w:right w:val="single" w:sz="4" w:space="0" w:color="000000"/>
            </w:tcBorders>
            <w:shd w:val="clear" w:color="auto" w:fill="auto"/>
            <w:vAlign w:val="center"/>
            <w:hideMark/>
          </w:tcPr>
          <w:p w14:paraId="0B01CF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ML</w:t>
            </w:r>
          </w:p>
        </w:tc>
        <w:tc>
          <w:tcPr>
            <w:tcW w:w="913" w:type="dxa"/>
            <w:tcBorders>
              <w:top w:val="nil"/>
              <w:left w:val="nil"/>
              <w:bottom w:val="single" w:sz="4" w:space="0" w:color="000000"/>
              <w:right w:val="single" w:sz="4" w:space="0" w:color="000000"/>
            </w:tcBorders>
            <w:shd w:val="clear" w:color="auto" w:fill="auto"/>
            <w:vAlign w:val="center"/>
            <w:hideMark/>
          </w:tcPr>
          <w:p w14:paraId="5F80A82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20.000,000</w:t>
            </w:r>
          </w:p>
        </w:tc>
        <w:tc>
          <w:tcPr>
            <w:tcW w:w="828" w:type="dxa"/>
            <w:tcBorders>
              <w:top w:val="nil"/>
              <w:left w:val="nil"/>
              <w:bottom w:val="single" w:sz="4" w:space="0" w:color="000000"/>
              <w:right w:val="single" w:sz="4" w:space="0" w:color="000000"/>
            </w:tcBorders>
            <w:shd w:val="clear" w:color="auto" w:fill="auto"/>
            <w:vAlign w:val="center"/>
            <w:hideMark/>
          </w:tcPr>
          <w:p w14:paraId="65BFA22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0,02</w:t>
            </w:r>
          </w:p>
        </w:tc>
        <w:tc>
          <w:tcPr>
            <w:tcW w:w="1102" w:type="dxa"/>
            <w:tcBorders>
              <w:top w:val="nil"/>
              <w:left w:val="nil"/>
              <w:bottom w:val="single" w:sz="4" w:space="0" w:color="auto"/>
              <w:right w:val="single" w:sz="4" w:space="0" w:color="auto"/>
            </w:tcBorders>
            <w:shd w:val="clear" w:color="auto" w:fill="auto"/>
            <w:vAlign w:val="center"/>
            <w:hideMark/>
          </w:tcPr>
          <w:p w14:paraId="03BD998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B7893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B17CD2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97797F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C984A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F401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60DEA9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22984</w:t>
            </w:r>
          </w:p>
        </w:tc>
        <w:tc>
          <w:tcPr>
            <w:tcW w:w="3344" w:type="dxa"/>
            <w:tcBorders>
              <w:top w:val="nil"/>
              <w:left w:val="nil"/>
              <w:bottom w:val="single" w:sz="4" w:space="0" w:color="000000"/>
              <w:right w:val="single" w:sz="4" w:space="0" w:color="000000"/>
            </w:tcBorders>
            <w:shd w:val="clear" w:color="auto" w:fill="auto"/>
            <w:vAlign w:val="center"/>
            <w:hideMark/>
          </w:tcPr>
          <w:p w14:paraId="59294C2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ALANTOINA</w:t>
            </w:r>
          </w:p>
        </w:tc>
        <w:tc>
          <w:tcPr>
            <w:tcW w:w="493" w:type="dxa"/>
            <w:tcBorders>
              <w:top w:val="nil"/>
              <w:left w:val="nil"/>
              <w:bottom w:val="single" w:sz="4" w:space="0" w:color="000000"/>
              <w:right w:val="single" w:sz="4" w:space="0" w:color="000000"/>
            </w:tcBorders>
            <w:shd w:val="clear" w:color="auto" w:fill="auto"/>
            <w:vAlign w:val="center"/>
            <w:hideMark/>
          </w:tcPr>
          <w:p w14:paraId="205C2FD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BA42E9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w:t>
            </w:r>
          </w:p>
        </w:tc>
        <w:tc>
          <w:tcPr>
            <w:tcW w:w="828" w:type="dxa"/>
            <w:tcBorders>
              <w:top w:val="nil"/>
              <w:left w:val="nil"/>
              <w:bottom w:val="single" w:sz="4" w:space="0" w:color="000000"/>
              <w:right w:val="single" w:sz="4" w:space="0" w:color="000000"/>
            </w:tcBorders>
            <w:shd w:val="clear" w:color="auto" w:fill="auto"/>
            <w:vAlign w:val="center"/>
            <w:hideMark/>
          </w:tcPr>
          <w:p w14:paraId="349CF8E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1,86</w:t>
            </w:r>
          </w:p>
        </w:tc>
        <w:tc>
          <w:tcPr>
            <w:tcW w:w="1102" w:type="dxa"/>
            <w:tcBorders>
              <w:top w:val="nil"/>
              <w:left w:val="nil"/>
              <w:bottom w:val="single" w:sz="4" w:space="0" w:color="auto"/>
              <w:right w:val="single" w:sz="4" w:space="0" w:color="auto"/>
            </w:tcBorders>
            <w:shd w:val="clear" w:color="auto" w:fill="auto"/>
            <w:vAlign w:val="center"/>
            <w:hideMark/>
          </w:tcPr>
          <w:p w14:paraId="050594C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296E7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A805CD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78677F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0E17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B4065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2C63FC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32777</w:t>
            </w:r>
          </w:p>
        </w:tc>
        <w:tc>
          <w:tcPr>
            <w:tcW w:w="3344" w:type="dxa"/>
            <w:tcBorders>
              <w:top w:val="nil"/>
              <w:left w:val="nil"/>
              <w:bottom w:val="single" w:sz="4" w:space="0" w:color="000000"/>
              <w:right w:val="single" w:sz="4" w:space="0" w:color="000000"/>
            </w:tcBorders>
            <w:shd w:val="clear" w:color="auto" w:fill="auto"/>
            <w:vAlign w:val="center"/>
            <w:hideMark/>
          </w:tcPr>
          <w:p w14:paraId="12DC182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ALBENDAZOL</w:t>
            </w:r>
          </w:p>
        </w:tc>
        <w:tc>
          <w:tcPr>
            <w:tcW w:w="493" w:type="dxa"/>
            <w:tcBorders>
              <w:top w:val="nil"/>
              <w:left w:val="nil"/>
              <w:bottom w:val="single" w:sz="4" w:space="0" w:color="000000"/>
              <w:right w:val="single" w:sz="4" w:space="0" w:color="000000"/>
            </w:tcBorders>
            <w:shd w:val="clear" w:color="auto" w:fill="auto"/>
            <w:vAlign w:val="center"/>
            <w:hideMark/>
          </w:tcPr>
          <w:p w14:paraId="209801E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28D3A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7F00B2D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6,20</w:t>
            </w:r>
          </w:p>
        </w:tc>
        <w:tc>
          <w:tcPr>
            <w:tcW w:w="1102" w:type="dxa"/>
            <w:tcBorders>
              <w:top w:val="nil"/>
              <w:left w:val="nil"/>
              <w:bottom w:val="single" w:sz="4" w:space="0" w:color="auto"/>
              <w:right w:val="single" w:sz="4" w:space="0" w:color="auto"/>
            </w:tcBorders>
            <w:shd w:val="clear" w:color="auto" w:fill="auto"/>
            <w:vAlign w:val="center"/>
            <w:hideMark/>
          </w:tcPr>
          <w:p w14:paraId="58D8E8A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62084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FE4CC8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CAE96F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B4DEF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D9EE2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40928B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22985</w:t>
            </w:r>
          </w:p>
        </w:tc>
        <w:tc>
          <w:tcPr>
            <w:tcW w:w="3344" w:type="dxa"/>
            <w:tcBorders>
              <w:top w:val="nil"/>
              <w:left w:val="nil"/>
              <w:bottom w:val="single" w:sz="4" w:space="0" w:color="000000"/>
              <w:right w:val="single" w:sz="4" w:space="0" w:color="000000"/>
            </w:tcBorders>
            <w:shd w:val="clear" w:color="auto" w:fill="auto"/>
            <w:vAlign w:val="center"/>
            <w:hideMark/>
          </w:tcPr>
          <w:p w14:paraId="5101DA8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ALCACHOFRA</w:t>
            </w:r>
          </w:p>
        </w:tc>
        <w:tc>
          <w:tcPr>
            <w:tcW w:w="493" w:type="dxa"/>
            <w:tcBorders>
              <w:top w:val="nil"/>
              <w:left w:val="nil"/>
              <w:bottom w:val="single" w:sz="4" w:space="0" w:color="000000"/>
              <w:right w:val="single" w:sz="4" w:space="0" w:color="000000"/>
            </w:tcBorders>
            <w:shd w:val="clear" w:color="auto" w:fill="auto"/>
            <w:vAlign w:val="center"/>
            <w:hideMark/>
          </w:tcPr>
          <w:p w14:paraId="4F2929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91BF1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FFDD7B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1,87</w:t>
            </w:r>
          </w:p>
        </w:tc>
        <w:tc>
          <w:tcPr>
            <w:tcW w:w="1102" w:type="dxa"/>
            <w:tcBorders>
              <w:top w:val="nil"/>
              <w:left w:val="nil"/>
              <w:bottom w:val="single" w:sz="4" w:space="0" w:color="auto"/>
              <w:right w:val="single" w:sz="4" w:space="0" w:color="auto"/>
            </w:tcBorders>
            <w:shd w:val="clear" w:color="auto" w:fill="auto"/>
            <w:vAlign w:val="center"/>
            <w:hideMark/>
          </w:tcPr>
          <w:p w14:paraId="0849CD8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5E1DB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A6CA6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883D9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E391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50AA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42B8E8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23020</w:t>
            </w:r>
          </w:p>
        </w:tc>
        <w:tc>
          <w:tcPr>
            <w:tcW w:w="3344" w:type="dxa"/>
            <w:tcBorders>
              <w:top w:val="nil"/>
              <w:left w:val="nil"/>
              <w:bottom w:val="single" w:sz="4" w:space="0" w:color="000000"/>
              <w:right w:val="single" w:sz="4" w:space="0" w:color="000000"/>
            </w:tcBorders>
            <w:shd w:val="clear" w:color="auto" w:fill="auto"/>
            <w:vAlign w:val="center"/>
            <w:hideMark/>
          </w:tcPr>
          <w:p w14:paraId="4AAF45F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ALCOOL 70%..</w:t>
            </w:r>
          </w:p>
        </w:tc>
        <w:tc>
          <w:tcPr>
            <w:tcW w:w="493" w:type="dxa"/>
            <w:tcBorders>
              <w:top w:val="nil"/>
              <w:left w:val="nil"/>
              <w:bottom w:val="single" w:sz="4" w:space="0" w:color="000000"/>
              <w:right w:val="single" w:sz="4" w:space="0" w:color="000000"/>
            </w:tcBorders>
            <w:shd w:val="clear" w:color="auto" w:fill="auto"/>
            <w:vAlign w:val="center"/>
            <w:hideMark/>
          </w:tcPr>
          <w:p w14:paraId="411CAD4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ML</w:t>
            </w:r>
          </w:p>
        </w:tc>
        <w:tc>
          <w:tcPr>
            <w:tcW w:w="913" w:type="dxa"/>
            <w:tcBorders>
              <w:top w:val="nil"/>
              <w:left w:val="nil"/>
              <w:bottom w:val="single" w:sz="4" w:space="0" w:color="000000"/>
              <w:right w:val="single" w:sz="4" w:space="0" w:color="000000"/>
            </w:tcBorders>
            <w:shd w:val="clear" w:color="auto" w:fill="auto"/>
            <w:vAlign w:val="center"/>
            <w:hideMark/>
          </w:tcPr>
          <w:p w14:paraId="042FBF9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3.000,000</w:t>
            </w:r>
          </w:p>
        </w:tc>
        <w:tc>
          <w:tcPr>
            <w:tcW w:w="828" w:type="dxa"/>
            <w:tcBorders>
              <w:top w:val="nil"/>
              <w:left w:val="nil"/>
              <w:bottom w:val="single" w:sz="4" w:space="0" w:color="000000"/>
              <w:right w:val="single" w:sz="4" w:space="0" w:color="000000"/>
            </w:tcBorders>
            <w:shd w:val="clear" w:color="auto" w:fill="auto"/>
            <w:vAlign w:val="center"/>
            <w:hideMark/>
          </w:tcPr>
          <w:p w14:paraId="36D55B3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0,15</w:t>
            </w:r>
          </w:p>
        </w:tc>
        <w:tc>
          <w:tcPr>
            <w:tcW w:w="1102" w:type="dxa"/>
            <w:tcBorders>
              <w:top w:val="nil"/>
              <w:left w:val="nil"/>
              <w:bottom w:val="single" w:sz="4" w:space="0" w:color="auto"/>
              <w:right w:val="single" w:sz="4" w:space="0" w:color="auto"/>
            </w:tcBorders>
            <w:shd w:val="clear" w:color="auto" w:fill="auto"/>
            <w:vAlign w:val="center"/>
            <w:hideMark/>
          </w:tcPr>
          <w:p w14:paraId="321A487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5BE3F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1462F1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C75846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AFE6A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3181B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3A4A47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22988</w:t>
            </w:r>
          </w:p>
        </w:tc>
        <w:tc>
          <w:tcPr>
            <w:tcW w:w="3344" w:type="dxa"/>
            <w:tcBorders>
              <w:top w:val="nil"/>
              <w:left w:val="nil"/>
              <w:bottom w:val="single" w:sz="4" w:space="0" w:color="000000"/>
              <w:right w:val="single" w:sz="4" w:space="0" w:color="000000"/>
            </w:tcBorders>
            <w:shd w:val="clear" w:color="auto" w:fill="auto"/>
            <w:vAlign w:val="center"/>
            <w:hideMark/>
          </w:tcPr>
          <w:p w14:paraId="4EB4935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ALCOOL DE CEREAIS</w:t>
            </w:r>
          </w:p>
        </w:tc>
        <w:tc>
          <w:tcPr>
            <w:tcW w:w="493" w:type="dxa"/>
            <w:tcBorders>
              <w:top w:val="nil"/>
              <w:left w:val="nil"/>
              <w:bottom w:val="single" w:sz="4" w:space="0" w:color="000000"/>
              <w:right w:val="single" w:sz="4" w:space="0" w:color="000000"/>
            </w:tcBorders>
            <w:shd w:val="clear" w:color="auto" w:fill="auto"/>
            <w:vAlign w:val="center"/>
            <w:hideMark/>
          </w:tcPr>
          <w:p w14:paraId="0085AC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ML</w:t>
            </w:r>
          </w:p>
        </w:tc>
        <w:tc>
          <w:tcPr>
            <w:tcW w:w="913" w:type="dxa"/>
            <w:tcBorders>
              <w:top w:val="nil"/>
              <w:left w:val="nil"/>
              <w:bottom w:val="single" w:sz="4" w:space="0" w:color="000000"/>
              <w:right w:val="single" w:sz="4" w:space="0" w:color="000000"/>
            </w:tcBorders>
            <w:shd w:val="clear" w:color="auto" w:fill="auto"/>
            <w:vAlign w:val="center"/>
            <w:hideMark/>
          </w:tcPr>
          <w:p w14:paraId="2346DF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70EBAEB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2,46</w:t>
            </w:r>
          </w:p>
        </w:tc>
        <w:tc>
          <w:tcPr>
            <w:tcW w:w="1102" w:type="dxa"/>
            <w:tcBorders>
              <w:top w:val="nil"/>
              <w:left w:val="nil"/>
              <w:bottom w:val="single" w:sz="4" w:space="0" w:color="auto"/>
              <w:right w:val="single" w:sz="4" w:space="0" w:color="auto"/>
            </w:tcBorders>
            <w:shd w:val="clear" w:color="auto" w:fill="auto"/>
            <w:vAlign w:val="center"/>
            <w:hideMark/>
          </w:tcPr>
          <w:p w14:paraId="1C9A75C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A4A2D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306F1C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9A05C0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6556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1C5E9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0093B8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22989</w:t>
            </w:r>
          </w:p>
        </w:tc>
        <w:tc>
          <w:tcPr>
            <w:tcW w:w="3344" w:type="dxa"/>
            <w:tcBorders>
              <w:top w:val="nil"/>
              <w:left w:val="nil"/>
              <w:bottom w:val="single" w:sz="4" w:space="0" w:color="000000"/>
              <w:right w:val="single" w:sz="4" w:space="0" w:color="000000"/>
            </w:tcBorders>
            <w:shd w:val="clear" w:color="auto" w:fill="auto"/>
            <w:vAlign w:val="center"/>
            <w:hideMark/>
          </w:tcPr>
          <w:p w14:paraId="3E196FD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ALCOOL ISOPROPÍLICO</w:t>
            </w:r>
          </w:p>
        </w:tc>
        <w:tc>
          <w:tcPr>
            <w:tcW w:w="493" w:type="dxa"/>
            <w:tcBorders>
              <w:top w:val="nil"/>
              <w:left w:val="nil"/>
              <w:bottom w:val="single" w:sz="4" w:space="0" w:color="000000"/>
              <w:right w:val="single" w:sz="4" w:space="0" w:color="000000"/>
            </w:tcBorders>
            <w:shd w:val="clear" w:color="auto" w:fill="auto"/>
            <w:vAlign w:val="center"/>
            <w:hideMark/>
          </w:tcPr>
          <w:p w14:paraId="70E59D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3D419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6AED213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0,88</w:t>
            </w:r>
          </w:p>
        </w:tc>
        <w:tc>
          <w:tcPr>
            <w:tcW w:w="1102" w:type="dxa"/>
            <w:tcBorders>
              <w:top w:val="nil"/>
              <w:left w:val="nil"/>
              <w:bottom w:val="single" w:sz="4" w:space="0" w:color="auto"/>
              <w:right w:val="single" w:sz="4" w:space="0" w:color="auto"/>
            </w:tcBorders>
            <w:shd w:val="clear" w:color="auto" w:fill="auto"/>
            <w:vAlign w:val="center"/>
            <w:hideMark/>
          </w:tcPr>
          <w:p w14:paraId="2620DB0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7E97E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496008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A7FDB0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7F6FF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A99AD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3AA573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22990</w:t>
            </w:r>
          </w:p>
        </w:tc>
        <w:tc>
          <w:tcPr>
            <w:tcW w:w="3344" w:type="dxa"/>
            <w:tcBorders>
              <w:top w:val="nil"/>
              <w:left w:val="nil"/>
              <w:bottom w:val="single" w:sz="4" w:space="0" w:color="000000"/>
              <w:right w:val="single" w:sz="4" w:space="0" w:color="000000"/>
            </w:tcBorders>
            <w:shd w:val="clear" w:color="auto" w:fill="auto"/>
            <w:vAlign w:val="center"/>
            <w:hideMark/>
          </w:tcPr>
          <w:p w14:paraId="7840A67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ALENDRONATO DE SODIO</w:t>
            </w:r>
          </w:p>
        </w:tc>
        <w:tc>
          <w:tcPr>
            <w:tcW w:w="493" w:type="dxa"/>
            <w:tcBorders>
              <w:top w:val="nil"/>
              <w:left w:val="nil"/>
              <w:bottom w:val="single" w:sz="4" w:space="0" w:color="000000"/>
              <w:right w:val="single" w:sz="4" w:space="0" w:color="000000"/>
            </w:tcBorders>
            <w:shd w:val="clear" w:color="auto" w:fill="auto"/>
            <w:vAlign w:val="center"/>
            <w:hideMark/>
          </w:tcPr>
          <w:p w14:paraId="633E2B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30917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6EDD683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25,77</w:t>
            </w:r>
          </w:p>
        </w:tc>
        <w:tc>
          <w:tcPr>
            <w:tcW w:w="1102" w:type="dxa"/>
            <w:tcBorders>
              <w:top w:val="nil"/>
              <w:left w:val="nil"/>
              <w:bottom w:val="single" w:sz="4" w:space="0" w:color="auto"/>
              <w:right w:val="single" w:sz="4" w:space="0" w:color="auto"/>
            </w:tcBorders>
            <w:shd w:val="clear" w:color="auto" w:fill="auto"/>
            <w:vAlign w:val="center"/>
            <w:hideMark/>
          </w:tcPr>
          <w:p w14:paraId="3EF4CEB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AA30B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C1CDE1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725C85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601DB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566B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1E67B3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22991</w:t>
            </w:r>
          </w:p>
        </w:tc>
        <w:tc>
          <w:tcPr>
            <w:tcW w:w="3344" w:type="dxa"/>
            <w:tcBorders>
              <w:top w:val="nil"/>
              <w:left w:val="nil"/>
              <w:bottom w:val="single" w:sz="4" w:space="0" w:color="000000"/>
              <w:right w:val="single" w:sz="4" w:space="0" w:color="000000"/>
            </w:tcBorders>
            <w:shd w:val="clear" w:color="auto" w:fill="auto"/>
            <w:vAlign w:val="center"/>
            <w:hideMark/>
          </w:tcPr>
          <w:p w14:paraId="0B4D86A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ALFA BISABOLOL</w:t>
            </w:r>
          </w:p>
        </w:tc>
        <w:tc>
          <w:tcPr>
            <w:tcW w:w="493" w:type="dxa"/>
            <w:tcBorders>
              <w:top w:val="nil"/>
              <w:left w:val="nil"/>
              <w:bottom w:val="single" w:sz="4" w:space="0" w:color="000000"/>
              <w:right w:val="single" w:sz="4" w:space="0" w:color="000000"/>
            </w:tcBorders>
            <w:shd w:val="clear" w:color="auto" w:fill="auto"/>
            <w:vAlign w:val="center"/>
            <w:hideMark/>
          </w:tcPr>
          <w:p w14:paraId="383317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B288F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25,000</w:t>
            </w:r>
          </w:p>
        </w:tc>
        <w:tc>
          <w:tcPr>
            <w:tcW w:w="828" w:type="dxa"/>
            <w:tcBorders>
              <w:top w:val="nil"/>
              <w:left w:val="nil"/>
              <w:bottom w:val="single" w:sz="4" w:space="0" w:color="000000"/>
              <w:right w:val="single" w:sz="4" w:space="0" w:color="000000"/>
            </w:tcBorders>
            <w:shd w:val="clear" w:color="auto" w:fill="auto"/>
            <w:vAlign w:val="center"/>
            <w:hideMark/>
          </w:tcPr>
          <w:p w14:paraId="7E1AA20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11,09</w:t>
            </w:r>
          </w:p>
        </w:tc>
        <w:tc>
          <w:tcPr>
            <w:tcW w:w="1102" w:type="dxa"/>
            <w:tcBorders>
              <w:top w:val="nil"/>
              <w:left w:val="nil"/>
              <w:bottom w:val="single" w:sz="4" w:space="0" w:color="auto"/>
              <w:right w:val="single" w:sz="4" w:space="0" w:color="auto"/>
            </w:tcBorders>
            <w:shd w:val="clear" w:color="auto" w:fill="auto"/>
            <w:vAlign w:val="center"/>
            <w:hideMark/>
          </w:tcPr>
          <w:p w14:paraId="5EC6A32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6E33C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FC5825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AA7985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8303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19D17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298562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22993</w:t>
            </w:r>
          </w:p>
        </w:tc>
        <w:tc>
          <w:tcPr>
            <w:tcW w:w="3344" w:type="dxa"/>
            <w:tcBorders>
              <w:top w:val="nil"/>
              <w:left w:val="nil"/>
              <w:bottom w:val="single" w:sz="4" w:space="0" w:color="000000"/>
              <w:right w:val="single" w:sz="4" w:space="0" w:color="000000"/>
            </w:tcBorders>
            <w:shd w:val="clear" w:color="auto" w:fill="auto"/>
            <w:vAlign w:val="center"/>
            <w:hideMark/>
          </w:tcPr>
          <w:p w14:paraId="7D1BD3D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ALOPURINOL</w:t>
            </w:r>
          </w:p>
        </w:tc>
        <w:tc>
          <w:tcPr>
            <w:tcW w:w="493" w:type="dxa"/>
            <w:tcBorders>
              <w:top w:val="nil"/>
              <w:left w:val="nil"/>
              <w:bottom w:val="single" w:sz="4" w:space="0" w:color="000000"/>
              <w:right w:val="single" w:sz="4" w:space="0" w:color="000000"/>
            </w:tcBorders>
            <w:shd w:val="clear" w:color="auto" w:fill="auto"/>
            <w:vAlign w:val="center"/>
            <w:hideMark/>
          </w:tcPr>
          <w:p w14:paraId="2F9BC1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54A85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16F87D7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3,10</w:t>
            </w:r>
          </w:p>
        </w:tc>
        <w:tc>
          <w:tcPr>
            <w:tcW w:w="1102" w:type="dxa"/>
            <w:tcBorders>
              <w:top w:val="nil"/>
              <w:left w:val="nil"/>
              <w:bottom w:val="single" w:sz="4" w:space="0" w:color="auto"/>
              <w:right w:val="single" w:sz="4" w:space="0" w:color="auto"/>
            </w:tcBorders>
            <w:shd w:val="clear" w:color="auto" w:fill="auto"/>
            <w:vAlign w:val="center"/>
            <w:hideMark/>
          </w:tcPr>
          <w:p w14:paraId="55F2431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0431F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DFE2A4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183D8B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A8C19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AF79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15E6DA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24838</w:t>
            </w:r>
          </w:p>
        </w:tc>
        <w:tc>
          <w:tcPr>
            <w:tcW w:w="3344" w:type="dxa"/>
            <w:tcBorders>
              <w:top w:val="nil"/>
              <w:left w:val="nil"/>
              <w:bottom w:val="single" w:sz="4" w:space="0" w:color="000000"/>
              <w:right w:val="single" w:sz="4" w:space="0" w:color="000000"/>
            </w:tcBorders>
            <w:shd w:val="clear" w:color="auto" w:fill="auto"/>
            <w:vAlign w:val="center"/>
            <w:hideMark/>
          </w:tcPr>
          <w:p w14:paraId="545F6ED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ALPRAZOLAM (CONTROLADO).</w:t>
            </w:r>
          </w:p>
        </w:tc>
        <w:tc>
          <w:tcPr>
            <w:tcW w:w="493" w:type="dxa"/>
            <w:tcBorders>
              <w:top w:val="nil"/>
              <w:left w:val="nil"/>
              <w:bottom w:val="single" w:sz="4" w:space="0" w:color="000000"/>
              <w:right w:val="single" w:sz="4" w:space="0" w:color="000000"/>
            </w:tcBorders>
            <w:shd w:val="clear" w:color="auto" w:fill="auto"/>
            <w:vAlign w:val="center"/>
            <w:hideMark/>
          </w:tcPr>
          <w:p w14:paraId="6C2B37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0FFA83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7AE6220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36,93</w:t>
            </w:r>
          </w:p>
        </w:tc>
        <w:tc>
          <w:tcPr>
            <w:tcW w:w="1102" w:type="dxa"/>
            <w:tcBorders>
              <w:top w:val="nil"/>
              <w:left w:val="nil"/>
              <w:bottom w:val="single" w:sz="4" w:space="0" w:color="auto"/>
              <w:right w:val="single" w:sz="4" w:space="0" w:color="auto"/>
            </w:tcBorders>
            <w:shd w:val="clear" w:color="auto" w:fill="auto"/>
            <w:vAlign w:val="center"/>
            <w:hideMark/>
          </w:tcPr>
          <w:p w14:paraId="69B40F4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BBF5F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4D8857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A5859F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A1D42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7A580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138F4C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22995</w:t>
            </w:r>
          </w:p>
        </w:tc>
        <w:tc>
          <w:tcPr>
            <w:tcW w:w="3344" w:type="dxa"/>
            <w:tcBorders>
              <w:top w:val="nil"/>
              <w:left w:val="nil"/>
              <w:bottom w:val="single" w:sz="4" w:space="0" w:color="000000"/>
              <w:right w:val="single" w:sz="4" w:space="0" w:color="000000"/>
            </w:tcBorders>
            <w:shd w:val="clear" w:color="auto" w:fill="auto"/>
            <w:vAlign w:val="center"/>
            <w:hideMark/>
          </w:tcPr>
          <w:p w14:paraId="7B7C42F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AMIDO DE MILHO</w:t>
            </w:r>
          </w:p>
        </w:tc>
        <w:tc>
          <w:tcPr>
            <w:tcW w:w="493" w:type="dxa"/>
            <w:tcBorders>
              <w:top w:val="nil"/>
              <w:left w:val="nil"/>
              <w:bottom w:val="single" w:sz="4" w:space="0" w:color="000000"/>
              <w:right w:val="single" w:sz="4" w:space="0" w:color="000000"/>
            </w:tcBorders>
            <w:shd w:val="clear" w:color="auto" w:fill="auto"/>
            <w:vAlign w:val="center"/>
            <w:hideMark/>
          </w:tcPr>
          <w:p w14:paraId="6921BC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E3E9D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445,000</w:t>
            </w:r>
          </w:p>
        </w:tc>
        <w:tc>
          <w:tcPr>
            <w:tcW w:w="828" w:type="dxa"/>
            <w:tcBorders>
              <w:top w:val="nil"/>
              <w:left w:val="nil"/>
              <w:bottom w:val="single" w:sz="4" w:space="0" w:color="000000"/>
              <w:right w:val="single" w:sz="4" w:space="0" w:color="000000"/>
            </w:tcBorders>
            <w:shd w:val="clear" w:color="auto" w:fill="auto"/>
            <w:vAlign w:val="center"/>
            <w:hideMark/>
          </w:tcPr>
          <w:p w14:paraId="531C5E2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0,05</w:t>
            </w:r>
          </w:p>
        </w:tc>
        <w:tc>
          <w:tcPr>
            <w:tcW w:w="1102" w:type="dxa"/>
            <w:tcBorders>
              <w:top w:val="nil"/>
              <w:left w:val="nil"/>
              <w:bottom w:val="single" w:sz="4" w:space="0" w:color="auto"/>
              <w:right w:val="single" w:sz="4" w:space="0" w:color="auto"/>
            </w:tcBorders>
            <w:shd w:val="clear" w:color="auto" w:fill="auto"/>
            <w:vAlign w:val="center"/>
            <w:hideMark/>
          </w:tcPr>
          <w:p w14:paraId="0254FB3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36999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6B0090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86033A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A7F56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18193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018B212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22996</w:t>
            </w:r>
          </w:p>
        </w:tc>
        <w:tc>
          <w:tcPr>
            <w:tcW w:w="3344" w:type="dxa"/>
            <w:tcBorders>
              <w:top w:val="nil"/>
              <w:left w:val="nil"/>
              <w:bottom w:val="single" w:sz="4" w:space="0" w:color="000000"/>
              <w:right w:val="single" w:sz="4" w:space="0" w:color="000000"/>
            </w:tcBorders>
            <w:shd w:val="clear" w:color="auto" w:fill="auto"/>
            <w:vAlign w:val="center"/>
            <w:hideMark/>
          </w:tcPr>
          <w:p w14:paraId="518493E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AMIODARONA</w:t>
            </w:r>
          </w:p>
        </w:tc>
        <w:tc>
          <w:tcPr>
            <w:tcW w:w="493" w:type="dxa"/>
            <w:tcBorders>
              <w:top w:val="nil"/>
              <w:left w:val="nil"/>
              <w:bottom w:val="single" w:sz="4" w:space="0" w:color="000000"/>
              <w:right w:val="single" w:sz="4" w:space="0" w:color="000000"/>
            </w:tcBorders>
            <w:shd w:val="clear" w:color="auto" w:fill="auto"/>
            <w:vAlign w:val="center"/>
            <w:hideMark/>
          </w:tcPr>
          <w:p w14:paraId="662B464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53522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02881E4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14,94</w:t>
            </w:r>
          </w:p>
        </w:tc>
        <w:tc>
          <w:tcPr>
            <w:tcW w:w="1102" w:type="dxa"/>
            <w:tcBorders>
              <w:top w:val="nil"/>
              <w:left w:val="nil"/>
              <w:bottom w:val="single" w:sz="4" w:space="0" w:color="auto"/>
              <w:right w:val="single" w:sz="4" w:space="0" w:color="auto"/>
            </w:tcBorders>
            <w:shd w:val="clear" w:color="auto" w:fill="auto"/>
            <w:vAlign w:val="center"/>
            <w:hideMark/>
          </w:tcPr>
          <w:p w14:paraId="3AFF66E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1AD00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6ACA5C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AAA965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A9A9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C9A0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721FBF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22997</w:t>
            </w:r>
          </w:p>
        </w:tc>
        <w:tc>
          <w:tcPr>
            <w:tcW w:w="3344" w:type="dxa"/>
            <w:tcBorders>
              <w:top w:val="nil"/>
              <w:left w:val="nil"/>
              <w:bottom w:val="single" w:sz="4" w:space="0" w:color="000000"/>
              <w:right w:val="single" w:sz="4" w:space="0" w:color="000000"/>
            </w:tcBorders>
            <w:shd w:val="clear" w:color="auto" w:fill="auto"/>
            <w:vAlign w:val="center"/>
            <w:hideMark/>
          </w:tcPr>
          <w:p w14:paraId="470F9DC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AMITRIPTILINA (CONTROLADO)</w:t>
            </w:r>
          </w:p>
        </w:tc>
        <w:tc>
          <w:tcPr>
            <w:tcW w:w="493" w:type="dxa"/>
            <w:tcBorders>
              <w:top w:val="nil"/>
              <w:left w:val="nil"/>
              <w:bottom w:val="single" w:sz="4" w:space="0" w:color="000000"/>
              <w:right w:val="single" w:sz="4" w:space="0" w:color="000000"/>
            </w:tcBorders>
            <w:shd w:val="clear" w:color="auto" w:fill="auto"/>
            <w:vAlign w:val="center"/>
            <w:hideMark/>
          </w:tcPr>
          <w:p w14:paraId="3D24D3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8C377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0DC452D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10,94</w:t>
            </w:r>
          </w:p>
        </w:tc>
        <w:tc>
          <w:tcPr>
            <w:tcW w:w="1102" w:type="dxa"/>
            <w:tcBorders>
              <w:top w:val="nil"/>
              <w:left w:val="nil"/>
              <w:bottom w:val="single" w:sz="4" w:space="0" w:color="auto"/>
              <w:right w:val="single" w:sz="4" w:space="0" w:color="auto"/>
            </w:tcBorders>
            <w:shd w:val="clear" w:color="auto" w:fill="auto"/>
            <w:vAlign w:val="center"/>
            <w:hideMark/>
          </w:tcPr>
          <w:p w14:paraId="3FAAA65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BD610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C41280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75E75F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D56B8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EE6D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0FFC74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22998</w:t>
            </w:r>
          </w:p>
        </w:tc>
        <w:tc>
          <w:tcPr>
            <w:tcW w:w="3344" w:type="dxa"/>
            <w:tcBorders>
              <w:top w:val="nil"/>
              <w:left w:val="nil"/>
              <w:bottom w:val="single" w:sz="4" w:space="0" w:color="000000"/>
              <w:right w:val="single" w:sz="4" w:space="0" w:color="000000"/>
            </w:tcBorders>
            <w:shd w:val="clear" w:color="auto" w:fill="auto"/>
            <w:vAlign w:val="center"/>
            <w:hideMark/>
          </w:tcPr>
          <w:p w14:paraId="630ECE1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AMOREIRA</w:t>
            </w:r>
          </w:p>
        </w:tc>
        <w:tc>
          <w:tcPr>
            <w:tcW w:w="493" w:type="dxa"/>
            <w:tcBorders>
              <w:top w:val="nil"/>
              <w:left w:val="nil"/>
              <w:bottom w:val="single" w:sz="4" w:space="0" w:color="000000"/>
              <w:right w:val="single" w:sz="4" w:space="0" w:color="000000"/>
            </w:tcBorders>
            <w:shd w:val="clear" w:color="auto" w:fill="auto"/>
            <w:vAlign w:val="center"/>
            <w:hideMark/>
          </w:tcPr>
          <w:p w14:paraId="4A05F7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1E41A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150,000</w:t>
            </w:r>
          </w:p>
        </w:tc>
        <w:tc>
          <w:tcPr>
            <w:tcW w:w="828" w:type="dxa"/>
            <w:tcBorders>
              <w:top w:val="nil"/>
              <w:left w:val="nil"/>
              <w:bottom w:val="single" w:sz="4" w:space="0" w:color="000000"/>
              <w:right w:val="single" w:sz="4" w:space="0" w:color="000000"/>
            </w:tcBorders>
            <w:shd w:val="clear" w:color="auto" w:fill="auto"/>
            <w:vAlign w:val="center"/>
            <w:hideMark/>
          </w:tcPr>
          <w:p w14:paraId="06D6738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1,33</w:t>
            </w:r>
          </w:p>
        </w:tc>
        <w:tc>
          <w:tcPr>
            <w:tcW w:w="1102" w:type="dxa"/>
            <w:tcBorders>
              <w:top w:val="nil"/>
              <w:left w:val="nil"/>
              <w:bottom w:val="single" w:sz="4" w:space="0" w:color="auto"/>
              <w:right w:val="single" w:sz="4" w:space="0" w:color="auto"/>
            </w:tcBorders>
            <w:shd w:val="clear" w:color="auto" w:fill="auto"/>
            <w:vAlign w:val="center"/>
            <w:hideMark/>
          </w:tcPr>
          <w:p w14:paraId="6C1A06A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7D6ED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011D67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91215D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DDF740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73AD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10D3E9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32574</w:t>
            </w:r>
          </w:p>
        </w:tc>
        <w:tc>
          <w:tcPr>
            <w:tcW w:w="3344" w:type="dxa"/>
            <w:tcBorders>
              <w:top w:val="nil"/>
              <w:left w:val="nil"/>
              <w:bottom w:val="single" w:sz="4" w:space="0" w:color="000000"/>
              <w:right w:val="single" w:sz="4" w:space="0" w:color="000000"/>
            </w:tcBorders>
            <w:shd w:val="clear" w:color="auto" w:fill="auto"/>
            <w:vAlign w:val="center"/>
            <w:hideMark/>
          </w:tcPr>
          <w:p w14:paraId="2CBA89C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AMP ULTRA</w:t>
            </w:r>
          </w:p>
        </w:tc>
        <w:tc>
          <w:tcPr>
            <w:tcW w:w="493" w:type="dxa"/>
            <w:tcBorders>
              <w:top w:val="nil"/>
              <w:left w:val="nil"/>
              <w:bottom w:val="single" w:sz="4" w:space="0" w:color="000000"/>
              <w:right w:val="single" w:sz="4" w:space="0" w:color="000000"/>
            </w:tcBorders>
            <w:shd w:val="clear" w:color="auto" w:fill="auto"/>
            <w:vAlign w:val="center"/>
            <w:hideMark/>
          </w:tcPr>
          <w:p w14:paraId="0B4508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274B10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1B7810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8,58</w:t>
            </w:r>
          </w:p>
        </w:tc>
        <w:tc>
          <w:tcPr>
            <w:tcW w:w="1102" w:type="dxa"/>
            <w:tcBorders>
              <w:top w:val="nil"/>
              <w:left w:val="nil"/>
              <w:bottom w:val="single" w:sz="4" w:space="0" w:color="auto"/>
              <w:right w:val="single" w:sz="4" w:space="0" w:color="auto"/>
            </w:tcBorders>
            <w:shd w:val="clear" w:color="auto" w:fill="auto"/>
            <w:vAlign w:val="center"/>
            <w:hideMark/>
          </w:tcPr>
          <w:p w14:paraId="77DEBC2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E4AAE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D7DAAE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B67DB9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DDB7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C5FE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57C3DB4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22999</w:t>
            </w:r>
          </w:p>
        </w:tc>
        <w:tc>
          <w:tcPr>
            <w:tcW w:w="3344" w:type="dxa"/>
            <w:tcBorders>
              <w:top w:val="nil"/>
              <w:left w:val="nil"/>
              <w:bottom w:val="single" w:sz="4" w:space="0" w:color="000000"/>
              <w:right w:val="single" w:sz="4" w:space="0" w:color="000000"/>
            </w:tcBorders>
            <w:shd w:val="clear" w:color="auto" w:fill="auto"/>
            <w:vAlign w:val="center"/>
            <w:hideMark/>
          </w:tcPr>
          <w:p w14:paraId="0FBF8A5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ANASTRAZOL</w:t>
            </w:r>
          </w:p>
        </w:tc>
        <w:tc>
          <w:tcPr>
            <w:tcW w:w="493" w:type="dxa"/>
            <w:tcBorders>
              <w:top w:val="nil"/>
              <w:left w:val="nil"/>
              <w:bottom w:val="single" w:sz="4" w:space="0" w:color="000000"/>
              <w:right w:val="single" w:sz="4" w:space="0" w:color="000000"/>
            </w:tcBorders>
            <w:shd w:val="clear" w:color="auto" w:fill="auto"/>
            <w:vAlign w:val="center"/>
            <w:hideMark/>
          </w:tcPr>
          <w:p w14:paraId="422AB5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B7EC23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0,010</w:t>
            </w:r>
          </w:p>
        </w:tc>
        <w:tc>
          <w:tcPr>
            <w:tcW w:w="828" w:type="dxa"/>
            <w:tcBorders>
              <w:top w:val="nil"/>
              <w:left w:val="nil"/>
              <w:bottom w:val="single" w:sz="4" w:space="0" w:color="000000"/>
              <w:right w:val="single" w:sz="4" w:space="0" w:color="000000"/>
            </w:tcBorders>
            <w:shd w:val="clear" w:color="auto" w:fill="auto"/>
            <w:vAlign w:val="center"/>
            <w:hideMark/>
          </w:tcPr>
          <w:p w14:paraId="48ED3A2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1.841,79</w:t>
            </w:r>
          </w:p>
        </w:tc>
        <w:tc>
          <w:tcPr>
            <w:tcW w:w="1102" w:type="dxa"/>
            <w:tcBorders>
              <w:top w:val="nil"/>
              <w:left w:val="nil"/>
              <w:bottom w:val="single" w:sz="4" w:space="0" w:color="auto"/>
              <w:right w:val="single" w:sz="4" w:space="0" w:color="auto"/>
            </w:tcBorders>
            <w:shd w:val="clear" w:color="auto" w:fill="auto"/>
            <w:vAlign w:val="center"/>
            <w:hideMark/>
          </w:tcPr>
          <w:p w14:paraId="4FDCCE5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E5008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053015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E2B621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A613B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2AF3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1DDD61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23000</w:t>
            </w:r>
          </w:p>
        </w:tc>
        <w:tc>
          <w:tcPr>
            <w:tcW w:w="3344" w:type="dxa"/>
            <w:tcBorders>
              <w:top w:val="nil"/>
              <w:left w:val="nil"/>
              <w:bottom w:val="single" w:sz="4" w:space="0" w:color="000000"/>
              <w:right w:val="single" w:sz="4" w:space="0" w:color="000000"/>
            </w:tcBorders>
            <w:shd w:val="clear" w:color="auto" w:fill="auto"/>
            <w:vAlign w:val="center"/>
            <w:hideMark/>
          </w:tcPr>
          <w:p w14:paraId="50FC16F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ANLODIPINA BESILATO</w:t>
            </w:r>
          </w:p>
        </w:tc>
        <w:tc>
          <w:tcPr>
            <w:tcW w:w="493" w:type="dxa"/>
            <w:tcBorders>
              <w:top w:val="nil"/>
              <w:left w:val="nil"/>
              <w:bottom w:val="single" w:sz="4" w:space="0" w:color="000000"/>
              <w:right w:val="single" w:sz="4" w:space="0" w:color="000000"/>
            </w:tcBorders>
            <w:shd w:val="clear" w:color="auto" w:fill="auto"/>
            <w:vAlign w:val="center"/>
            <w:hideMark/>
          </w:tcPr>
          <w:p w14:paraId="720999C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55D73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12,000</w:t>
            </w:r>
          </w:p>
        </w:tc>
        <w:tc>
          <w:tcPr>
            <w:tcW w:w="828" w:type="dxa"/>
            <w:tcBorders>
              <w:top w:val="nil"/>
              <w:left w:val="nil"/>
              <w:bottom w:val="single" w:sz="4" w:space="0" w:color="000000"/>
              <w:right w:val="single" w:sz="4" w:space="0" w:color="000000"/>
            </w:tcBorders>
            <w:shd w:val="clear" w:color="auto" w:fill="auto"/>
            <w:vAlign w:val="center"/>
            <w:hideMark/>
          </w:tcPr>
          <w:p w14:paraId="1D1B908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25,19</w:t>
            </w:r>
          </w:p>
        </w:tc>
        <w:tc>
          <w:tcPr>
            <w:tcW w:w="1102" w:type="dxa"/>
            <w:tcBorders>
              <w:top w:val="nil"/>
              <w:left w:val="nil"/>
              <w:bottom w:val="single" w:sz="4" w:space="0" w:color="auto"/>
              <w:right w:val="single" w:sz="4" w:space="0" w:color="auto"/>
            </w:tcBorders>
            <w:shd w:val="clear" w:color="auto" w:fill="auto"/>
            <w:vAlign w:val="center"/>
            <w:hideMark/>
          </w:tcPr>
          <w:p w14:paraId="4583837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5888C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C84653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AEFE15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5F03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0D2B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5550B1B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23002</w:t>
            </w:r>
          </w:p>
        </w:tc>
        <w:tc>
          <w:tcPr>
            <w:tcW w:w="3344" w:type="dxa"/>
            <w:tcBorders>
              <w:top w:val="nil"/>
              <w:left w:val="nil"/>
              <w:bottom w:val="single" w:sz="4" w:space="0" w:color="000000"/>
              <w:right w:val="single" w:sz="4" w:space="0" w:color="000000"/>
            </w:tcBorders>
            <w:shd w:val="clear" w:color="auto" w:fill="auto"/>
            <w:vAlign w:val="center"/>
            <w:hideMark/>
          </w:tcPr>
          <w:p w14:paraId="13BE64C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ARBUTIN</w:t>
            </w:r>
          </w:p>
        </w:tc>
        <w:tc>
          <w:tcPr>
            <w:tcW w:w="493" w:type="dxa"/>
            <w:tcBorders>
              <w:top w:val="nil"/>
              <w:left w:val="nil"/>
              <w:bottom w:val="single" w:sz="4" w:space="0" w:color="000000"/>
              <w:right w:val="single" w:sz="4" w:space="0" w:color="000000"/>
            </w:tcBorders>
            <w:shd w:val="clear" w:color="auto" w:fill="auto"/>
            <w:vAlign w:val="center"/>
            <w:hideMark/>
          </w:tcPr>
          <w:p w14:paraId="0A2C02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5743F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w:t>
            </w:r>
          </w:p>
        </w:tc>
        <w:tc>
          <w:tcPr>
            <w:tcW w:w="828" w:type="dxa"/>
            <w:tcBorders>
              <w:top w:val="nil"/>
              <w:left w:val="nil"/>
              <w:bottom w:val="single" w:sz="4" w:space="0" w:color="000000"/>
              <w:right w:val="single" w:sz="4" w:space="0" w:color="000000"/>
            </w:tcBorders>
            <w:shd w:val="clear" w:color="auto" w:fill="auto"/>
            <w:vAlign w:val="center"/>
            <w:hideMark/>
          </w:tcPr>
          <w:p w14:paraId="67AC413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11,08</w:t>
            </w:r>
          </w:p>
        </w:tc>
        <w:tc>
          <w:tcPr>
            <w:tcW w:w="1102" w:type="dxa"/>
            <w:tcBorders>
              <w:top w:val="nil"/>
              <w:left w:val="nil"/>
              <w:bottom w:val="single" w:sz="4" w:space="0" w:color="auto"/>
              <w:right w:val="single" w:sz="4" w:space="0" w:color="auto"/>
            </w:tcBorders>
            <w:shd w:val="clear" w:color="auto" w:fill="auto"/>
            <w:vAlign w:val="center"/>
            <w:hideMark/>
          </w:tcPr>
          <w:p w14:paraId="564F8EB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22B5E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FA869C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A71B4E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A4E1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5F975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753E11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23003</w:t>
            </w:r>
          </w:p>
        </w:tc>
        <w:tc>
          <w:tcPr>
            <w:tcW w:w="3344" w:type="dxa"/>
            <w:tcBorders>
              <w:top w:val="nil"/>
              <w:left w:val="nil"/>
              <w:bottom w:val="single" w:sz="4" w:space="0" w:color="000000"/>
              <w:right w:val="single" w:sz="4" w:space="0" w:color="000000"/>
            </w:tcBorders>
            <w:shd w:val="clear" w:color="auto" w:fill="auto"/>
            <w:vAlign w:val="center"/>
            <w:hideMark/>
          </w:tcPr>
          <w:p w14:paraId="69421D0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ARGILA BRANCA</w:t>
            </w:r>
          </w:p>
        </w:tc>
        <w:tc>
          <w:tcPr>
            <w:tcW w:w="493" w:type="dxa"/>
            <w:tcBorders>
              <w:top w:val="nil"/>
              <w:left w:val="nil"/>
              <w:bottom w:val="single" w:sz="4" w:space="0" w:color="000000"/>
              <w:right w:val="single" w:sz="4" w:space="0" w:color="000000"/>
            </w:tcBorders>
            <w:shd w:val="clear" w:color="auto" w:fill="auto"/>
            <w:vAlign w:val="center"/>
            <w:hideMark/>
          </w:tcPr>
          <w:p w14:paraId="2860089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73605B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E85D8D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13,69</w:t>
            </w:r>
          </w:p>
        </w:tc>
        <w:tc>
          <w:tcPr>
            <w:tcW w:w="1102" w:type="dxa"/>
            <w:tcBorders>
              <w:top w:val="nil"/>
              <w:left w:val="nil"/>
              <w:bottom w:val="single" w:sz="4" w:space="0" w:color="auto"/>
              <w:right w:val="single" w:sz="4" w:space="0" w:color="auto"/>
            </w:tcBorders>
            <w:shd w:val="clear" w:color="auto" w:fill="auto"/>
            <w:vAlign w:val="center"/>
            <w:hideMark/>
          </w:tcPr>
          <w:p w14:paraId="2FDC225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1D6D7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2FC771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977A10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735CBF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DDEE7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1E110B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23004</w:t>
            </w:r>
          </w:p>
        </w:tc>
        <w:tc>
          <w:tcPr>
            <w:tcW w:w="3344" w:type="dxa"/>
            <w:tcBorders>
              <w:top w:val="nil"/>
              <w:left w:val="nil"/>
              <w:bottom w:val="single" w:sz="4" w:space="0" w:color="000000"/>
              <w:right w:val="single" w:sz="4" w:space="0" w:color="000000"/>
            </w:tcBorders>
            <w:shd w:val="clear" w:color="auto" w:fill="auto"/>
            <w:vAlign w:val="center"/>
            <w:hideMark/>
          </w:tcPr>
          <w:p w14:paraId="0EE9FB9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ARGILA VERDE</w:t>
            </w:r>
          </w:p>
        </w:tc>
        <w:tc>
          <w:tcPr>
            <w:tcW w:w="493" w:type="dxa"/>
            <w:tcBorders>
              <w:top w:val="nil"/>
              <w:left w:val="nil"/>
              <w:bottom w:val="single" w:sz="4" w:space="0" w:color="000000"/>
              <w:right w:val="single" w:sz="4" w:space="0" w:color="000000"/>
            </w:tcBorders>
            <w:shd w:val="clear" w:color="auto" w:fill="auto"/>
            <w:vAlign w:val="center"/>
            <w:hideMark/>
          </w:tcPr>
          <w:p w14:paraId="416643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B2DBA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16,000</w:t>
            </w:r>
          </w:p>
        </w:tc>
        <w:tc>
          <w:tcPr>
            <w:tcW w:w="828" w:type="dxa"/>
            <w:tcBorders>
              <w:top w:val="nil"/>
              <w:left w:val="nil"/>
              <w:bottom w:val="single" w:sz="4" w:space="0" w:color="000000"/>
              <w:right w:val="single" w:sz="4" w:space="0" w:color="000000"/>
            </w:tcBorders>
            <w:shd w:val="clear" w:color="auto" w:fill="auto"/>
            <w:vAlign w:val="center"/>
            <w:hideMark/>
          </w:tcPr>
          <w:p w14:paraId="7452BD9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0,93</w:t>
            </w:r>
          </w:p>
        </w:tc>
        <w:tc>
          <w:tcPr>
            <w:tcW w:w="1102" w:type="dxa"/>
            <w:tcBorders>
              <w:top w:val="nil"/>
              <w:left w:val="nil"/>
              <w:bottom w:val="single" w:sz="4" w:space="0" w:color="auto"/>
              <w:right w:val="single" w:sz="4" w:space="0" w:color="auto"/>
            </w:tcBorders>
            <w:shd w:val="clear" w:color="auto" w:fill="auto"/>
            <w:vAlign w:val="center"/>
            <w:hideMark/>
          </w:tcPr>
          <w:p w14:paraId="25408B8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36422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49529F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A525D7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6866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36CC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764FBD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23007</w:t>
            </w:r>
          </w:p>
        </w:tc>
        <w:tc>
          <w:tcPr>
            <w:tcW w:w="3344" w:type="dxa"/>
            <w:tcBorders>
              <w:top w:val="nil"/>
              <w:left w:val="nil"/>
              <w:bottom w:val="single" w:sz="4" w:space="0" w:color="000000"/>
              <w:right w:val="single" w:sz="4" w:space="0" w:color="000000"/>
            </w:tcBorders>
            <w:shd w:val="clear" w:color="auto" w:fill="auto"/>
            <w:vAlign w:val="center"/>
            <w:hideMark/>
          </w:tcPr>
          <w:p w14:paraId="6C2A009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AROMA MENTA</w:t>
            </w:r>
          </w:p>
        </w:tc>
        <w:tc>
          <w:tcPr>
            <w:tcW w:w="493" w:type="dxa"/>
            <w:tcBorders>
              <w:top w:val="nil"/>
              <w:left w:val="nil"/>
              <w:bottom w:val="single" w:sz="4" w:space="0" w:color="000000"/>
              <w:right w:val="single" w:sz="4" w:space="0" w:color="000000"/>
            </w:tcBorders>
            <w:shd w:val="clear" w:color="auto" w:fill="auto"/>
            <w:vAlign w:val="center"/>
            <w:hideMark/>
          </w:tcPr>
          <w:p w14:paraId="226538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02843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3A8DD9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3,08</w:t>
            </w:r>
          </w:p>
        </w:tc>
        <w:tc>
          <w:tcPr>
            <w:tcW w:w="1102" w:type="dxa"/>
            <w:tcBorders>
              <w:top w:val="nil"/>
              <w:left w:val="nil"/>
              <w:bottom w:val="single" w:sz="4" w:space="0" w:color="auto"/>
              <w:right w:val="single" w:sz="4" w:space="0" w:color="auto"/>
            </w:tcBorders>
            <w:shd w:val="clear" w:color="auto" w:fill="auto"/>
            <w:vAlign w:val="center"/>
            <w:hideMark/>
          </w:tcPr>
          <w:p w14:paraId="4049E6E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2C588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64E063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2E20D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D7F8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5E18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60E6DD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23009</w:t>
            </w:r>
          </w:p>
        </w:tc>
        <w:tc>
          <w:tcPr>
            <w:tcW w:w="3344" w:type="dxa"/>
            <w:tcBorders>
              <w:top w:val="nil"/>
              <w:left w:val="nil"/>
              <w:bottom w:val="single" w:sz="4" w:space="0" w:color="000000"/>
              <w:right w:val="single" w:sz="4" w:space="0" w:color="000000"/>
            </w:tcBorders>
            <w:shd w:val="clear" w:color="auto" w:fill="auto"/>
            <w:vAlign w:val="center"/>
            <w:hideMark/>
          </w:tcPr>
          <w:p w14:paraId="13CC5A1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AROMA TUTTI FRUTTI</w:t>
            </w:r>
          </w:p>
        </w:tc>
        <w:tc>
          <w:tcPr>
            <w:tcW w:w="493" w:type="dxa"/>
            <w:tcBorders>
              <w:top w:val="nil"/>
              <w:left w:val="nil"/>
              <w:bottom w:val="single" w:sz="4" w:space="0" w:color="000000"/>
              <w:right w:val="single" w:sz="4" w:space="0" w:color="000000"/>
            </w:tcBorders>
            <w:shd w:val="clear" w:color="auto" w:fill="auto"/>
            <w:vAlign w:val="center"/>
            <w:hideMark/>
          </w:tcPr>
          <w:p w14:paraId="21A9992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2650A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94C720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1,53</w:t>
            </w:r>
          </w:p>
        </w:tc>
        <w:tc>
          <w:tcPr>
            <w:tcW w:w="1102" w:type="dxa"/>
            <w:tcBorders>
              <w:top w:val="nil"/>
              <w:left w:val="nil"/>
              <w:bottom w:val="single" w:sz="4" w:space="0" w:color="auto"/>
              <w:right w:val="single" w:sz="4" w:space="0" w:color="auto"/>
            </w:tcBorders>
            <w:shd w:val="clear" w:color="auto" w:fill="auto"/>
            <w:vAlign w:val="center"/>
            <w:hideMark/>
          </w:tcPr>
          <w:p w14:paraId="04BF25E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1DD1A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701D3F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FDA1E7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AFD9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2525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5D14D3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23010</w:t>
            </w:r>
          </w:p>
        </w:tc>
        <w:tc>
          <w:tcPr>
            <w:tcW w:w="3344" w:type="dxa"/>
            <w:tcBorders>
              <w:top w:val="nil"/>
              <w:left w:val="nil"/>
              <w:bottom w:val="single" w:sz="4" w:space="0" w:color="000000"/>
              <w:right w:val="single" w:sz="4" w:space="0" w:color="000000"/>
            </w:tcBorders>
            <w:shd w:val="clear" w:color="auto" w:fill="auto"/>
            <w:vAlign w:val="center"/>
            <w:hideMark/>
          </w:tcPr>
          <w:p w14:paraId="02FB83D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ASPARTAME</w:t>
            </w:r>
          </w:p>
        </w:tc>
        <w:tc>
          <w:tcPr>
            <w:tcW w:w="493" w:type="dxa"/>
            <w:tcBorders>
              <w:top w:val="nil"/>
              <w:left w:val="nil"/>
              <w:bottom w:val="single" w:sz="4" w:space="0" w:color="000000"/>
              <w:right w:val="single" w:sz="4" w:space="0" w:color="000000"/>
            </w:tcBorders>
            <w:shd w:val="clear" w:color="auto" w:fill="auto"/>
            <w:vAlign w:val="center"/>
            <w:hideMark/>
          </w:tcPr>
          <w:p w14:paraId="05FCEE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519F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D65001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1,44</w:t>
            </w:r>
          </w:p>
        </w:tc>
        <w:tc>
          <w:tcPr>
            <w:tcW w:w="1102" w:type="dxa"/>
            <w:tcBorders>
              <w:top w:val="nil"/>
              <w:left w:val="nil"/>
              <w:bottom w:val="single" w:sz="4" w:space="0" w:color="auto"/>
              <w:right w:val="single" w:sz="4" w:space="0" w:color="auto"/>
            </w:tcBorders>
            <w:shd w:val="clear" w:color="auto" w:fill="auto"/>
            <w:vAlign w:val="center"/>
            <w:hideMark/>
          </w:tcPr>
          <w:p w14:paraId="26C29BB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DCE8C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DB6C6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A0D0C9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CF38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A765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2DF58F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23011</w:t>
            </w:r>
          </w:p>
        </w:tc>
        <w:tc>
          <w:tcPr>
            <w:tcW w:w="3344" w:type="dxa"/>
            <w:tcBorders>
              <w:top w:val="nil"/>
              <w:left w:val="nil"/>
              <w:bottom w:val="single" w:sz="4" w:space="0" w:color="000000"/>
              <w:right w:val="single" w:sz="4" w:space="0" w:color="000000"/>
            </w:tcBorders>
            <w:shd w:val="clear" w:color="auto" w:fill="auto"/>
            <w:vAlign w:val="center"/>
            <w:hideMark/>
          </w:tcPr>
          <w:p w14:paraId="4096695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ASPARTATO DE MAGNESIO</w:t>
            </w:r>
          </w:p>
        </w:tc>
        <w:tc>
          <w:tcPr>
            <w:tcW w:w="493" w:type="dxa"/>
            <w:tcBorders>
              <w:top w:val="nil"/>
              <w:left w:val="nil"/>
              <w:bottom w:val="single" w:sz="4" w:space="0" w:color="000000"/>
              <w:right w:val="single" w:sz="4" w:space="0" w:color="000000"/>
            </w:tcBorders>
            <w:shd w:val="clear" w:color="auto" w:fill="auto"/>
            <w:vAlign w:val="center"/>
            <w:hideMark/>
          </w:tcPr>
          <w:p w14:paraId="655337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483D7C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0F9B75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3,24</w:t>
            </w:r>
          </w:p>
        </w:tc>
        <w:tc>
          <w:tcPr>
            <w:tcW w:w="1102" w:type="dxa"/>
            <w:tcBorders>
              <w:top w:val="nil"/>
              <w:left w:val="nil"/>
              <w:bottom w:val="single" w:sz="4" w:space="0" w:color="auto"/>
              <w:right w:val="single" w:sz="4" w:space="0" w:color="auto"/>
            </w:tcBorders>
            <w:shd w:val="clear" w:color="auto" w:fill="auto"/>
            <w:vAlign w:val="center"/>
            <w:hideMark/>
          </w:tcPr>
          <w:p w14:paraId="56FAB04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4AB9A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C0947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08CC60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1A922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92B9F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77F57A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23012</w:t>
            </w:r>
          </w:p>
        </w:tc>
        <w:tc>
          <w:tcPr>
            <w:tcW w:w="3344" w:type="dxa"/>
            <w:tcBorders>
              <w:top w:val="nil"/>
              <w:left w:val="nil"/>
              <w:bottom w:val="single" w:sz="4" w:space="0" w:color="000000"/>
              <w:right w:val="single" w:sz="4" w:space="0" w:color="000000"/>
            </w:tcBorders>
            <w:shd w:val="clear" w:color="auto" w:fill="auto"/>
            <w:vAlign w:val="center"/>
            <w:hideMark/>
          </w:tcPr>
          <w:p w14:paraId="1F66497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ATENOLOL</w:t>
            </w:r>
          </w:p>
        </w:tc>
        <w:tc>
          <w:tcPr>
            <w:tcW w:w="493" w:type="dxa"/>
            <w:tcBorders>
              <w:top w:val="nil"/>
              <w:left w:val="nil"/>
              <w:bottom w:val="single" w:sz="4" w:space="0" w:color="000000"/>
              <w:right w:val="single" w:sz="4" w:space="0" w:color="000000"/>
            </w:tcBorders>
            <w:shd w:val="clear" w:color="auto" w:fill="auto"/>
            <w:vAlign w:val="center"/>
            <w:hideMark/>
          </w:tcPr>
          <w:p w14:paraId="321D37F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5F8E1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91,000</w:t>
            </w:r>
          </w:p>
        </w:tc>
        <w:tc>
          <w:tcPr>
            <w:tcW w:w="828" w:type="dxa"/>
            <w:tcBorders>
              <w:top w:val="nil"/>
              <w:left w:val="nil"/>
              <w:bottom w:val="single" w:sz="4" w:space="0" w:color="000000"/>
              <w:right w:val="single" w:sz="4" w:space="0" w:color="000000"/>
            </w:tcBorders>
            <w:shd w:val="clear" w:color="auto" w:fill="auto"/>
            <w:vAlign w:val="center"/>
            <w:hideMark/>
          </w:tcPr>
          <w:p w14:paraId="57EF3B5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5,92</w:t>
            </w:r>
          </w:p>
        </w:tc>
        <w:tc>
          <w:tcPr>
            <w:tcW w:w="1102" w:type="dxa"/>
            <w:tcBorders>
              <w:top w:val="nil"/>
              <w:left w:val="nil"/>
              <w:bottom w:val="single" w:sz="4" w:space="0" w:color="auto"/>
              <w:right w:val="single" w:sz="4" w:space="0" w:color="auto"/>
            </w:tcBorders>
            <w:shd w:val="clear" w:color="auto" w:fill="auto"/>
            <w:vAlign w:val="center"/>
            <w:hideMark/>
          </w:tcPr>
          <w:p w14:paraId="0FC39A8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0ACE9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FA3F8C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DAA684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9620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78613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1236FA3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23013</w:t>
            </w:r>
          </w:p>
        </w:tc>
        <w:tc>
          <w:tcPr>
            <w:tcW w:w="3344" w:type="dxa"/>
            <w:tcBorders>
              <w:top w:val="nil"/>
              <w:left w:val="nil"/>
              <w:bottom w:val="single" w:sz="4" w:space="0" w:color="000000"/>
              <w:right w:val="single" w:sz="4" w:space="0" w:color="000000"/>
            </w:tcBorders>
            <w:shd w:val="clear" w:color="auto" w:fill="auto"/>
            <w:vAlign w:val="center"/>
            <w:hideMark/>
          </w:tcPr>
          <w:p w14:paraId="6228D08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ATORVASTATINA</w:t>
            </w:r>
          </w:p>
        </w:tc>
        <w:tc>
          <w:tcPr>
            <w:tcW w:w="493" w:type="dxa"/>
            <w:tcBorders>
              <w:top w:val="nil"/>
              <w:left w:val="nil"/>
              <w:bottom w:val="single" w:sz="4" w:space="0" w:color="000000"/>
              <w:right w:val="single" w:sz="4" w:space="0" w:color="000000"/>
            </w:tcBorders>
            <w:shd w:val="clear" w:color="auto" w:fill="auto"/>
            <w:vAlign w:val="center"/>
            <w:hideMark/>
          </w:tcPr>
          <w:p w14:paraId="52D514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7E633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w:t>
            </w:r>
          </w:p>
        </w:tc>
        <w:tc>
          <w:tcPr>
            <w:tcW w:w="828" w:type="dxa"/>
            <w:tcBorders>
              <w:top w:val="nil"/>
              <w:left w:val="nil"/>
              <w:bottom w:val="single" w:sz="4" w:space="0" w:color="000000"/>
              <w:right w:val="single" w:sz="4" w:space="0" w:color="000000"/>
            </w:tcBorders>
            <w:shd w:val="clear" w:color="auto" w:fill="auto"/>
            <w:vAlign w:val="center"/>
            <w:hideMark/>
          </w:tcPr>
          <w:p w14:paraId="32B0C38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54,25</w:t>
            </w:r>
          </w:p>
        </w:tc>
        <w:tc>
          <w:tcPr>
            <w:tcW w:w="1102" w:type="dxa"/>
            <w:tcBorders>
              <w:top w:val="nil"/>
              <w:left w:val="nil"/>
              <w:bottom w:val="single" w:sz="4" w:space="0" w:color="auto"/>
              <w:right w:val="single" w:sz="4" w:space="0" w:color="auto"/>
            </w:tcBorders>
            <w:shd w:val="clear" w:color="auto" w:fill="auto"/>
            <w:vAlign w:val="center"/>
            <w:hideMark/>
          </w:tcPr>
          <w:p w14:paraId="424981E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0A85A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3B5B9E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B42E28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D703C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CBBF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047F56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23014</w:t>
            </w:r>
          </w:p>
        </w:tc>
        <w:tc>
          <w:tcPr>
            <w:tcW w:w="3344" w:type="dxa"/>
            <w:tcBorders>
              <w:top w:val="nil"/>
              <w:left w:val="nil"/>
              <w:bottom w:val="single" w:sz="4" w:space="0" w:color="000000"/>
              <w:right w:val="single" w:sz="4" w:space="0" w:color="000000"/>
            </w:tcBorders>
            <w:shd w:val="clear" w:color="auto" w:fill="auto"/>
            <w:vAlign w:val="center"/>
            <w:hideMark/>
          </w:tcPr>
          <w:p w14:paraId="243623A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AUXINA TRICÓGENA</w:t>
            </w:r>
          </w:p>
        </w:tc>
        <w:tc>
          <w:tcPr>
            <w:tcW w:w="493" w:type="dxa"/>
            <w:tcBorders>
              <w:top w:val="nil"/>
              <w:left w:val="nil"/>
              <w:bottom w:val="single" w:sz="4" w:space="0" w:color="000000"/>
              <w:right w:val="single" w:sz="4" w:space="0" w:color="000000"/>
            </w:tcBorders>
            <w:shd w:val="clear" w:color="auto" w:fill="auto"/>
            <w:vAlign w:val="center"/>
            <w:hideMark/>
          </w:tcPr>
          <w:p w14:paraId="4C03876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E6F49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133,000</w:t>
            </w:r>
          </w:p>
        </w:tc>
        <w:tc>
          <w:tcPr>
            <w:tcW w:w="828" w:type="dxa"/>
            <w:tcBorders>
              <w:top w:val="nil"/>
              <w:left w:val="nil"/>
              <w:bottom w:val="single" w:sz="4" w:space="0" w:color="000000"/>
              <w:right w:val="single" w:sz="4" w:space="0" w:color="000000"/>
            </w:tcBorders>
            <w:shd w:val="clear" w:color="auto" w:fill="auto"/>
            <w:vAlign w:val="center"/>
            <w:hideMark/>
          </w:tcPr>
          <w:p w14:paraId="4E6EF1D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3,06</w:t>
            </w:r>
          </w:p>
        </w:tc>
        <w:tc>
          <w:tcPr>
            <w:tcW w:w="1102" w:type="dxa"/>
            <w:tcBorders>
              <w:top w:val="nil"/>
              <w:left w:val="nil"/>
              <w:bottom w:val="single" w:sz="4" w:space="0" w:color="auto"/>
              <w:right w:val="single" w:sz="4" w:space="0" w:color="auto"/>
            </w:tcBorders>
            <w:shd w:val="clear" w:color="auto" w:fill="auto"/>
            <w:vAlign w:val="center"/>
            <w:hideMark/>
          </w:tcPr>
          <w:p w14:paraId="1140EA6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6D195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E728AC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A10B3A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F8B3D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187A3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2D14E5B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23015</w:t>
            </w:r>
          </w:p>
        </w:tc>
        <w:tc>
          <w:tcPr>
            <w:tcW w:w="3344" w:type="dxa"/>
            <w:tcBorders>
              <w:top w:val="nil"/>
              <w:left w:val="nil"/>
              <w:bottom w:val="single" w:sz="4" w:space="0" w:color="000000"/>
              <w:right w:val="single" w:sz="4" w:space="0" w:color="000000"/>
            </w:tcBorders>
            <w:shd w:val="clear" w:color="auto" w:fill="auto"/>
            <w:vAlign w:val="center"/>
            <w:hideMark/>
          </w:tcPr>
          <w:p w14:paraId="15BDB2F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AZELOGLICINA</w:t>
            </w:r>
          </w:p>
        </w:tc>
        <w:tc>
          <w:tcPr>
            <w:tcW w:w="493" w:type="dxa"/>
            <w:tcBorders>
              <w:top w:val="nil"/>
              <w:left w:val="nil"/>
              <w:bottom w:val="single" w:sz="4" w:space="0" w:color="000000"/>
              <w:right w:val="single" w:sz="4" w:space="0" w:color="000000"/>
            </w:tcBorders>
            <w:shd w:val="clear" w:color="auto" w:fill="auto"/>
            <w:vAlign w:val="center"/>
            <w:hideMark/>
          </w:tcPr>
          <w:p w14:paraId="29876F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BCE07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17,000</w:t>
            </w:r>
          </w:p>
        </w:tc>
        <w:tc>
          <w:tcPr>
            <w:tcW w:w="828" w:type="dxa"/>
            <w:tcBorders>
              <w:top w:val="nil"/>
              <w:left w:val="nil"/>
              <w:bottom w:val="single" w:sz="4" w:space="0" w:color="000000"/>
              <w:right w:val="single" w:sz="4" w:space="0" w:color="000000"/>
            </w:tcBorders>
            <w:shd w:val="clear" w:color="auto" w:fill="auto"/>
            <w:vAlign w:val="center"/>
            <w:hideMark/>
          </w:tcPr>
          <w:p w14:paraId="39F8019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15,51</w:t>
            </w:r>
          </w:p>
        </w:tc>
        <w:tc>
          <w:tcPr>
            <w:tcW w:w="1102" w:type="dxa"/>
            <w:tcBorders>
              <w:top w:val="nil"/>
              <w:left w:val="nil"/>
              <w:bottom w:val="single" w:sz="4" w:space="0" w:color="auto"/>
              <w:right w:val="single" w:sz="4" w:space="0" w:color="auto"/>
            </w:tcBorders>
            <w:shd w:val="clear" w:color="auto" w:fill="auto"/>
            <w:vAlign w:val="center"/>
            <w:hideMark/>
          </w:tcPr>
          <w:p w14:paraId="7A62605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17AD7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665CA5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70F348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DC959D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88B28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073681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32578</w:t>
            </w:r>
          </w:p>
        </w:tc>
        <w:tc>
          <w:tcPr>
            <w:tcW w:w="3344" w:type="dxa"/>
            <w:tcBorders>
              <w:top w:val="nil"/>
              <w:left w:val="nil"/>
              <w:bottom w:val="single" w:sz="4" w:space="0" w:color="000000"/>
              <w:right w:val="single" w:sz="4" w:space="0" w:color="000000"/>
            </w:tcBorders>
            <w:shd w:val="clear" w:color="auto" w:fill="auto"/>
            <w:vAlign w:val="center"/>
            <w:hideMark/>
          </w:tcPr>
          <w:p w14:paraId="5103668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BASE DE SERUM</w:t>
            </w:r>
          </w:p>
        </w:tc>
        <w:tc>
          <w:tcPr>
            <w:tcW w:w="493" w:type="dxa"/>
            <w:tcBorders>
              <w:top w:val="nil"/>
              <w:left w:val="nil"/>
              <w:bottom w:val="single" w:sz="4" w:space="0" w:color="000000"/>
              <w:right w:val="single" w:sz="4" w:space="0" w:color="000000"/>
            </w:tcBorders>
            <w:shd w:val="clear" w:color="auto" w:fill="auto"/>
            <w:vAlign w:val="center"/>
            <w:hideMark/>
          </w:tcPr>
          <w:p w14:paraId="0A826A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84C93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CC6AFA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0,84</w:t>
            </w:r>
          </w:p>
        </w:tc>
        <w:tc>
          <w:tcPr>
            <w:tcW w:w="1102" w:type="dxa"/>
            <w:tcBorders>
              <w:top w:val="nil"/>
              <w:left w:val="nil"/>
              <w:bottom w:val="single" w:sz="4" w:space="0" w:color="auto"/>
              <w:right w:val="single" w:sz="4" w:space="0" w:color="auto"/>
            </w:tcBorders>
            <w:shd w:val="clear" w:color="auto" w:fill="auto"/>
            <w:vAlign w:val="center"/>
            <w:hideMark/>
          </w:tcPr>
          <w:p w14:paraId="2D4D11B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ADDCA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8F76CA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3B544F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D5F14C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3AD87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533674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23017</w:t>
            </w:r>
          </w:p>
        </w:tc>
        <w:tc>
          <w:tcPr>
            <w:tcW w:w="3344" w:type="dxa"/>
            <w:tcBorders>
              <w:top w:val="nil"/>
              <w:left w:val="nil"/>
              <w:bottom w:val="single" w:sz="4" w:space="0" w:color="000000"/>
              <w:right w:val="single" w:sz="4" w:space="0" w:color="000000"/>
            </w:tcBorders>
            <w:shd w:val="clear" w:color="auto" w:fill="auto"/>
            <w:vAlign w:val="center"/>
            <w:hideMark/>
          </w:tcPr>
          <w:p w14:paraId="6B26269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BASE EFERVESCENTE</w:t>
            </w:r>
          </w:p>
        </w:tc>
        <w:tc>
          <w:tcPr>
            <w:tcW w:w="493" w:type="dxa"/>
            <w:tcBorders>
              <w:top w:val="nil"/>
              <w:left w:val="nil"/>
              <w:bottom w:val="single" w:sz="4" w:space="0" w:color="000000"/>
              <w:right w:val="single" w:sz="4" w:space="0" w:color="000000"/>
            </w:tcBorders>
            <w:shd w:val="clear" w:color="auto" w:fill="auto"/>
            <w:vAlign w:val="center"/>
            <w:hideMark/>
          </w:tcPr>
          <w:p w14:paraId="31A3A60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E2645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16,000</w:t>
            </w:r>
          </w:p>
        </w:tc>
        <w:tc>
          <w:tcPr>
            <w:tcW w:w="828" w:type="dxa"/>
            <w:tcBorders>
              <w:top w:val="nil"/>
              <w:left w:val="nil"/>
              <w:bottom w:val="single" w:sz="4" w:space="0" w:color="000000"/>
              <w:right w:val="single" w:sz="4" w:space="0" w:color="000000"/>
            </w:tcBorders>
            <w:shd w:val="clear" w:color="auto" w:fill="auto"/>
            <w:vAlign w:val="center"/>
            <w:hideMark/>
          </w:tcPr>
          <w:p w14:paraId="4D3C4E4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1,06</w:t>
            </w:r>
          </w:p>
        </w:tc>
        <w:tc>
          <w:tcPr>
            <w:tcW w:w="1102" w:type="dxa"/>
            <w:tcBorders>
              <w:top w:val="nil"/>
              <w:left w:val="nil"/>
              <w:bottom w:val="single" w:sz="4" w:space="0" w:color="auto"/>
              <w:right w:val="single" w:sz="4" w:space="0" w:color="auto"/>
            </w:tcBorders>
            <w:shd w:val="clear" w:color="auto" w:fill="auto"/>
            <w:vAlign w:val="center"/>
            <w:hideMark/>
          </w:tcPr>
          <w:p w14:paraId="1D937D9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46D3F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E3F769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8D22A6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2478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29D16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4552A1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23018</w:t>
            </w:r>
          </w:p>
        </w:tc>
        <w:tc>
          <w:tcPr>
            <w:tcW w:w="3344" w:type="dxa"/>
            <w:tcBorders>
              <w:top w:val="nil"/>
              <w:left w:val="nil"/>
              <w:bottom w:val="single" w:sz="4" w:space="0" w:color="000000"/>
              <w:right w:val="single" w:sz="4" w:space="0" w:color="000000"/>
            </w:tcBorders>
            <w:shd w:val="clear" w:color="auto" w:fill="auto"/>
            <w:vAlign w:val="center"/>
            <w:hideMark/>
          </w:tcPr>
          <w:p w14:paraId="0E19D3B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BASE ESMALTE HIPOALERGENICO</w:t>
            </w:r>
          </w:p>
        </w:tc>
        <w:tc>
          <w:tcPr>
            <w:tcW w:w="493" w:type="dxa"/>
            <w:tcBorders>
              <w:top w:val="nil"/>
              <w:left w:val="nil"/>
              <w:bottom w:val="single" w:sz="4" w:space="0" w:color="000000"/>
              <w:right w:val="single" w:sz="4" w:space="0" w:color="000000"/>
            </w:tcBorders>
            <w:shd w:val="clear" w:color="auto" w:fill="auto"/>
            <w:vAlign w:val="center"/>
            <w:hideMark/>
          </w:tcPr>
          <w:p w14:paraId="0FDBE1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15A89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22,000</w:t>
            </w:r>
          </w:p>
        </w:tc>
        <w:tc>
          <w:tcPr>
            <w:tcW w:w="828" w:type="dxa"/>
            <w:tcBorders>
              <w:top w:val="nil"/>
              <w:left w:val="nil"/>
              <w:bottom w:val="single" w:sz="4" w:space="0" w:color="000000"/>
              <w:right w:val="single" w:sz="4" w:space="0" w:color="000000"/>
            </w:tcBorders>
            <w:shd w:val="clear" w:color="auto" w:fill="auto"/>
            <w:vAlign w:val="center"/>
            <w:hideMark/>
          </w:tcPr>
          <w:p w14:paraId="095669F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1,28</w:t>
            </w:r>
          </w:p>
        </w:tc>
        <w:tc>
          <w:tcPr>
            <w:tcW w:w="1102" w:type="dxa"/>
            <w:tcBorders>
              <w:top w:val="nil"/>
              <w:left w:val="nil"/>
              <w:bottom w:val="single" w:sz="4" w:space="0" w:color="auto"/>
              <w:right w:val="single" w:sz="4" w:space="0" w:color="auto"/>
            </w:tcBorders>
            <w:shd w:val="clear" w:color="auto" w:fill="auto"/>
            <w:vAlign w:val="center"/>
            <w:hideMark/>
          </w:tcPr>
          <w:p w14:paraId="532C2D5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D4CE5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EFDC74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7069A6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B0D1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6814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2EFA0A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23021</w:t>
            </w:r>
          </w:p>
        </w:tc>
        <w:tc>
          <w:tcPr>
            <w:tcW w:w="3344" w:type="dxa"/>
            <w:tcBorders>
              <w:top w:val="nil"/>
              <w:left w:val="nil"/>
              <w:bottom w:val="single" w:sz="4" w:space="0" w:color="000000"/>
              <w:right w:val="single" w:sz="4" w:space="0" w:color="000000"/>
            </w:tcBorders>
            <w:shd w:val="clear" w:color="auto" w:fill="auto"/>
            <w:vAlign w:val="center"/>
            <w:hideMark/>
          </w:tcPr>
          <w:p w14:paraId="49727DA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BASE GLICERINADA PARA SABONETE</w:t>
            </w:r>
          </w:p>
        </w:tc>
        <w:tc>
          <w:tcPr>
            <w:tcW w:w="493" w:type="dxa"/>
            <w:tcBorders>
              <w:top w:val="nil"/>
              <w:left w:val="nil"/>
              <w:bottom w:val="single" w:sz="4" w:space="0" w:color="000000"/>
              <w:right w:val="single" w:sz="4" w:space="0" w:color="000000"/>
            </w:tcBorders>
            <w:shd w:val="clear" w:color="auto" w:fill="auto"/>
            <w:vAlign w:val="center"/>
            <w:hideMark/>
          </w:tcPr>
          <w:p w14:paraId="484AB0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464F9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0D2031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0,08</w:t>
            </w:r>
          </w:p>
        </w:tc>
        <w:tc>
          <w:tcPr>
            <w:tcW w:w="1102" w:type="dxa"/>
            <w:tcBorders>
              <w:top w:val="nil"/>
              <w:left w:val="nil"/>
              <w:bottom w:val="single" w:sz="4" w:space="0" w:color="auto"/>
              <w:right w:val="single" w:sz="4" w:space="0" w:color="auto"/>
            </w:tcBorders>
            <w:shd w:val="clear" w:color="auto" w:fill="auto"/>
            <w:vAlign w:val="center"/>
            <w:hideMark/>
          </w:tcPr>
          <w:p w14:paraId="73CDCD4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498FB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61B0E7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B71537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5F7E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9036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147CE19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32579</w:t>
            </w:r>
          </w:p>
        </w:tc>
        <w:tc>
          <w:tcPr>
            <w:tcW w:w="3344" w:type="dxa"/>
            <w:tcBorders>
              <w:top w:val="nil"/>
              <w:left w:val="nil"/>
              <w:bottom w:val="single" w:sz="4" w:space="0" w:color="000000"/>
              <w:right w:val="single" w:sz="4" w:space="0" w:color="000000"/>
            </w:tcBorders>
            <w:shd w:val="clear" w:color="auto" w:fill="auto"/>
            <w:vAlign w:val="center"/>
            <w:hideMark/>
          </w:tcPr>
          <w:p w14:paraId="15E6BF7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BENFOTIAMINE</w:t>
            </w:r>
          </w:p>
        </w:tc>
        <w:tc>
          <w:tcPr>
            <w:tcW w:w="493" w:type="dxa"/>
            <w:tcBorders>
              <w:top w:val="nil"/>
              <w:left w:val="nil"/>
              <w:bottom w:val="single" w:sz="4" w:space="0" w:color="000000"/>
              <w:right w:val="single" w:sz="4" w:space="0" w:color="000000"/>
            </w:tcBorders>
            <w:shd w:val="clear" w:color="auto" w:fill="auto"/>
            <w:vAlign w:val="center"/>
            <w:hideMark/>
          </w:tcPr>
          <w:p w14:paraId="504AF46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68F0B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8B00AD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17,42</w:t>
            </w:r>
          </w:p>
        </w:tc>
        <w:tc>
          <w:tcPr>
            <w:tcW w:w="1102" w:type="dxa"/>
            <w:tcBorders>
              <w:top w:val="nil"/>
              <w:left w:val="nil"/>
              <w:bottom w:val="single" w:sz="4" w:space="0" w:color="auto"/>
              <w:right w:val="single" w:sz="4" w:space="0" w:color="auto"/>
            </w:tcBorders>
            <w:shd w:val="clear" w:color="auto" w:fill="auto"/>
            <w:vAlign w:val="center"/>
            <w:hideMark/>
          </w:tcPr>
          <w:p w14:paraId="349BC8F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79B22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2B456C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DB1F6A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59B50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5CA9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37DD56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23022</w:t>
            </w:r>
          </w:p>
        </w:tc>
        <w:tc>
          <w:tcPr>
            <w:tcW w:w="3344" w:type="dxa"/>
            <w:tcBorders>
              <w:top w:val="nil"/>
              <w:left w:val="nil"/>
              <w:bottom w:val="single" w:sz="4" w:space="0" w:color="000000"/>
              <w:right w:val="single" w:sz="4" w:space="0" w:color="000000"/>
            </w:tcBorders>
            <w:shd w:val="clear" w:color="auto" w:fill="auto"/>
            <w:vAlign w:val="center"/>
            <w:hideMark/>
          </w:tcPr>
          <w:p w14:paraId="414C4F6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BENZOBROMARONA</w:t>
            </w:r>
          </w:p>
        </w:tc>
        <w:tc>
          <w:tcPr>
            <w:tcW w:w="493" w:type="dxa"/>
            <w:tcBorders>
              <w:top w:val="nil"/>
              <w:left w:val="nil"/>
              <w:bottom w:val="single" w:sz="4" w:space="0" w:color="000000"/>
              <w:right w:val="single" w:sz="4" w:space="0" w:color="000000"/>
            </w:tcBorders>
            <w:shd w:val="clear" w:color="auto" w:fill="auto"/>
            <w:vAlign w:val="center"/>
            <w:hideMark/>
          </w:tcPr>
          <w:p w14:paraId="278F30A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B4987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11,000</w:t>
            </w:r>
          </w:p>
        </w:tc>
        <w:tc>
          <w:tcPr>
            <w:tcW w:w="828" w:type="dxa"/>
            <w:tcBorders>
              <w:top w:val="nil"/>
              <w:left w:val="nil"/>
              <w:bottom w:val="single" w:sz="4" w:space="0" w:color="000000"/>
              <w:right w:val="single" w:sz="4" w:space="0" w:color="000000"/>
            </w:tcBorders>
            <w:shd w:val="clear" w:color="auto" w:fill="auto"/>
            <w:vAlign w:val="center"/>
            <w:hideMark/>
          </w:tcPr>
          <w:p w14:paraId="0ED6784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9,15</w:t>
            </w:r>
          </w:p>
        </w:tc>
        <w:tc>
          <w:tcPr>
            <w:tcW w:w="1102" w:type="dxa"/>
            <w:tcBorders>
              <w:top w:val="nil"/>
              <w:left w:val="nil"/>
              <w:bottom w:val="single" w:sz="4" w:space="0" w:color="auto"/>
              <w:right w:val="single" w:sz="4" w:space="0" w:color="auto"/>
            </w:tcBorders>
            <w:shd w:val="clear" w:color="auto" w:fill="auto"/>
            <w:vAlign w:val="center"/>
            <w:hideMark/>
          </w:tcPr>
          <w:p w14:paraId="54D0B69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FADD8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410A5B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8D5B3E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5066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688E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0836E11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32580</w:t>
            </w:r>
          </w:p>
        </w:tc>
        <w:tc>
          <w:tcPr>
            <w:tcW w:w="3344" w:type="dxa"/>
            <w:tcBorders>
              <w:top w:val="nil"/>
              <w:left w:val="nil"/>
              <w:bottom w:val="single" w:sz="4" w:space="0" w:color="000000"/>
              <w:right w:val="single" w:sz="4" w:space="0" w:color="000000"/>
            </w:tcBorders>
            <w:shd w:val="clear" w:color="auto" w:fill="auto"/>
            <w:vAlign w:val="center"/>
            <w:hideMark/>
          </w:tcPr>
          <w:p w14:paraId="3C65D91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BERBERINA</w:t>
            </w:r>
          </w:p>
        </w:tc>
        <w:tc>
          <w:tcPr>
            <w:tcW w:w="493" w:type="dxa"/>
            <w:tcBorders>
              <w:top w:val="nil"/>
              <w:left w:val="nil"/>
              <w:bottom w:val="single" w:sz="4" w:space="0" w:color="000000"/>
              <w:right w:val="single" w:sz="4" w:space="0" w:color="000000"/>
            </w:tcBorders>
            <w:shd w:val="clear" w:color="auto" w:fill="auto"/>
            <w:vAlign w:val="center"/>
            <w:hideMark/>
          </w:tcPr>
          <w:p w14:paraId="2A4627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07421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22F576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8,65</w:t>
            </w:r>
          </w:p>
        </w:tc>
        <w:tc>
          <w:tcPr>
            <w:tcW w:w="1102" w:type="dxa"/>
            <w:tcBorders>
              <w:top w:val="nil"/>
              <w:left w:val="nil"/>
              <w:bottom w:val="single" w:sz="4" w:space="0" w:color="auto"/>
              <w:right w:val="single" w:sz="4" w:space="0" w:color="auto"/>
            </w:tcBorders>
            <w:shd w:val="clear" w:color="auto" w:fill="auto"/>
            <w:vAlign w:val="center"/>
            <w:hideMark/>
          </w:tcPr>
          <w:p w14:paraId="4D38D39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1B665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E32AAF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3B1207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6272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DB78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3EAF24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23023</w:t>
            </w:r>
          </w:p>
        </w:tc>
        <w:tc>
          <w:tcPr>
            <w:tcW w:w="3344" w:type="dxa"/>
            <w:tcBorders>
              <w:top w:val="nil"/>
              <w:left w:val="nil"/>
              <w:bottom w:val="single" w:sz="4" w:space="0" w:color="000000"/>
              <w:right w:val="single" w:sz="4" w:space="0" w:color="000000"/>
            </w:tcBorders>
            <w:shd w:val="clear" w:color="auto" w:fill="auto"/>
            <w:vAlign w:val="center"/>
            <w:hideMark/>
          </w:tcPr>
          <w:p w14:paraId="600BF04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BERINJELA EXT. SECO</w:t>
            </w:r>
          </w:p>
        </w:tc>
        <w:tc>
          <w:tcPr>
            <w:tcW w:w="493" w:type="dxa"/>
            <w:tcBorders>
              <w:top w:val="nil"/>
              <w:left w:val="nil"/>
              <w:bottom w:val="single" w:sz="4" w:space="0" w:color="000000"/>
              <w:right w:val="single" w:sz="4" w:space="0" w:color="000000"/>
            </w:tcBorders>
            <w:shd w:val="clear" w:color="auto" w:fill="auto"/>
            <w:vAlign w:val="center"/>
            <w:hideMark/>
          </w:tcPr>
          <w:p w14:paraId="450E69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F42D2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675E0D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1,76</w:t>
            </w:r>
          </w:p>
        </w:tc>
        <w:tc>
          <w:tcPr>
            <w:tcW w:w="1102" w:type="dxa"/>
            <w:tcBorders>
              <w:top w:val="nil"/>
              <w:left w:val="nil"/>
              <w:bottom w:val="single" w:sz="4" w:space="0" w:color="auto"/>
              <w:right w:val="single" w:sz="4" w:space="0" w:color="auto"/>
            </w:tcBorders>
            <w:shd w:val="clear" w:color="auto" w:fill="auto"/>
            <w:vAlign w:val="center"/>
            <w:hideMark/>
          </w:tcPr>
          <w:p w14:paraId="633FEC4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592F6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67C255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CFBD58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D3684D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92F4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13B1851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23024</w:t>
            </w:r>
          </w:p>
        </w:tc>
        <w:tc>
          <w:tcPr>
            <w:tcW w:w="3344" w:type="dxa"/>
            <w:tcBorders>
              <w:top w:val="nil"/>
              <w:left w:val="nil"/>
              <w:bottom w:val="single" w:sz="4" w:space="0" w:color="000000"/>
              <w:right w:val="single" w:sz="4" w:space="0" w:color="000000"/>
            </w:tcBorders>
            <w:shd w:val="clear" w:color="auto" w:fill="auto"/>
            <w:vAlign w:val="center"/>
            <w:hideMark/>
          </w:tcPr>
          <w:p w14:paraId="1C4C43B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BETA ALANINA</w:t>
            </w:r>
          </w:p>
        </w:tc>
        <w:tc>
          <w:tcPr>
            <w:tcW w:w="493" w:type="dxa"/>
            <w:tcBorders>
              <w:top w:val="nil"/>
              <w:left w:val="nil"/>
              <w:bottom w:val="single" w:sz="4" w:space="0" w:color="000000"/>
              <w:right w:val="single" w:sz="4" w:space="0" w:color="000000"/>
            </w:tcBorders>
            <w:shd w:val="clear" w:color="auto" w:fill="auto"/>
            <w:vAlign w:val="center"/>
            <w:hideMark/>
          </w:tcPr>
          <w:p w14:paraId="34CD79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9B9FC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w:t>
            </w:r>
          </w:p>
        </w:tc>
        <w:tc>
          <w:tcPr>
            <w:tcW w:w="828" w:type="dxa"/>
            <w:tcBorders>
              <w:top w:val="nil"/>
              <w:left w:val="nil"/>
              <w:bottom w:val="single" w:sz="4" w:space="0" w:color="000000"/>
              <w:right w:val="single" w:sz="4" w:space="0" w:color="000000"/>
            </w:tcBorders>
            <w:shd w:val="clear" w:color="auto" w:fill="auto"/>
            <w:vAlign w:val="center"/>
            <w:hideMark/>
          </w:tcPr>
          <w:p w14:paraId="7F0C801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1,40</w:t>
            </w:r>
          </w:p>
        </w:tc>
        <w:tc>
          <w:tcPr>
            <w:tcW w:w="1102" w:type="dxa"/>
            <w:tcBorders>
              <w:top w:val="nil"/>
              <w:left w:val="nil"/>
              <w:bottom w:val="single" w:sz="4" w:space="0" w:color="auto"/>
              <w:right w:val="single" w:sz="4" w:space="0" w:color="auto"/>
            </w:tcBorders>
            <w:shd w:val="clear" w:color="auto" w:fill="auto"/>
            <w:vAlign w:val="center"/>
            <w:hideMark/>
          </w:tcPr>
          <w:p w14:paraId="1D9C186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61EE7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006B93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F9D8A2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3BB3D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6F65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59A208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23025</w:t>
            </w:r>
          </w:p>
        </w:tc>
        <w:tc>
          <w:tcPr>
            <w:tcW w:w="3344" w:type="dxa"/>
            <w:tcBorders>
              <w:top w:val="nil"/>
              <w:left w:val="nil"/>
              <w:bottom w:val="single" w:sz="4" w:space="0" w:color="000000"/>
              <w:right w:val="single" w:sz="4" w:space="0" w:color="000000"/>
            </w:tcBorders>
            <w:shd w:val="clear" w:color="auto" w:fill="auto"/>
            <w:vAlign w:val="center"/>
            <w:hideMark/>
          </w:tcPr>
          <w:p w14:paraId="383C30B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BETACAROTENO</w:t>
            </w:r>
          </w:p>
        </w:tc>
        <w:tc>
          <w:tcPr>
            <w:tcW w:w="493" w:type="dxa"/>
            <w:tcBorders>
              <w:top w:val="nil"/>
              <w:left w:val="nil"/>
              <w:bottom w:val="single" w:sz="4" w:space="0" w:color="000000"/>
              <w:right w:val="single" w:sz="4" w:space="0" w:color="000000"/>
            </w:tcBorders>
            <w:shd w:val="clear" w:color="auto" w:fill="auto"/>
            <w:vAlign w:val="center"/>
            <w:hideMark/>
          </w:tcPr>
          <w:p w14:paraId="782538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6F032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5,500</w:t>
            </w:r>
          </w:p>
        </w:tc>
        <w:tc>
          <w:tcPr>
            <w:tcW w:w="828" w:type="dxa"/>
            <w:tcBorders>
              <w:top w:val="nil"/>
              <w:left w:val="nil"/>
              <w:bottom w:val="single" w:sz="4" w:space="0" w:color="000000"/>
              <w:right w:val="single" w:sz="4" w:space="0" w:color="000000"/>
            </w:tcBorders>
            <w:shd w:val="clear" w:color="auto" w:fill="auto"/>
            <w:vAlign w:val="center"/>
            <w:hideMark/>
          </w:tcPr>
          <w:p w14:paraId="07DBEB2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5,89</w:t>
            </w:r>
          </w:p>
        </w:tc>
        <w:tc>
          <w:tcPr>
            <w:tcW w:w="1102" w:type="dxa"/>
            <w:tcBorders>
              <w:top w:val="nil"/>
              <w:left w:val="nil"/>
              <w:bottom w:val="single" w:sz="4" w:space="0" w:color="auto"/>
              <w:right w:val="single" w:sz="4" w:space="0" w:color="auto"/>
            </w:tcBorders>
            <w:shd w:val="clear" w:color="auto" w:fill="auto"/>
            <w:vAlign w:val="center"/>
            <w:hideMark/>
          </w:tcPr>
          <w:p w14:paraId="1AD8163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D95C4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3B4F16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A44898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C8F70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BA3F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6D336C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23026</w:t>
            </w:r>
          </w:p>
        </w:tc>
        <w:tc>
          <w:tcPr>
            <w:tcW w:w="3344" w:type="dxa"/>
            <w:tcBorders>
              <w:top w:val="nil"/>
              <w:left w:val="nil"/>
              <w:bottom w:val="single" w:sz="4" w:space="0" w:color="000000"/>
              <w:right w:val="single" w:sz="4" w:space="0" w:color="000000"/>
            </w:tcBorders>
            <w:shd w:val="clear" w:color="auto" w:fill="auto"/>
            <w:vAlign w:val="center"/>
            <w:hideMark/>
          </w:tcPr>
          <w:p w14:paraId="68DADD9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BETAESCINA</w:t>
            </w:r>
          </w:p>
        </w:tc>
        <w:tc>
          <w:tcPr>
            <w:tcW w:w="493" w:type="dxa"/>
            <w:tcBorders>
              <w:top w:val="nil"/>
              <w:left w:val="nil"/>
              <w:bottom w:val="single" w:sz="4" w:space="0" w:color="000000"/>
              <w:right w:val="single" w:sz="4" w:space="0" w:color="000000"/>
            </w:tcBorders>
            <w:shd w:val="clear" w:color="auto" w:fill="auto"/>
            <w:vAlign w:val="center"/>
            <w:hideMark/>
          </w:tcPr>
          <w:p w14:paraId="2F749F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8135A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976650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0,00</w:t>
            </w:r>
          </w:p>
        </w:tc>
        <w:tc>
          <w:tcPr>
            <w:tcW w:w="1102" w:type="dxa"/>
            <w:tcBorders>
              <w:top w:val="nil"/>
              <w:left w:val="nil"/>
              <w:bottom w:val="single" w:sz="4" w:space="0" w:color="auto"/>
              <w:right w:val="single" w:sz="4" w:space="0" w:color="auto"/>
            </w:tcBorders>
            <w:shd w:val="clear" w:color="auto" w:fill="auto"/>
            <w:vAlign w:val="center"/>
            <w:hideMark/>
          </w:tcPr>
          <w:p w14:paraId="1E0FB09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F656E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771227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932AA2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25BAB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D0EE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175E74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24801</w:t>
            </w:r>
          </w:p>
        </w:tc>
        <w:tc>
          <w:tcPr>
            <w:tcW w:w="3344" w:type="dxa"/>
            <w:tcBorders>
              <w:top w:val="nil"/>
              <w:left w:val="nil"/>
              <w:bottom w:val="single" w:sz="4" w:space="0" w:color="000000"/>
              <w:right w:val="single" w:sz="4" w:space="0" w:color="000000"/>
            </w:tcBorders>
            <w:shd w:val="clear" w:color="auto" w:fill="auto"/>
            <w:vAlign w:val="center"/>
            <w:hideMark/>
          </w:tcPr>
          <w:p w14:paraId="1DA801D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BETAINA</w:t>
            </w:r>
          </w:p>
        </w:tc>
        <w:tc>
          <w:tcPr>
            <w:tcW w:w="493" w:type="dxa"/>
            <w:tcBorders>
              <w:top w:val="nil"/>
              <w:left w:val="nil"/>
              <w:bottom w:val="single" w:sz="4" w:space="0" w:color="000000"/>
              <w:right w:val="single" w:sz="4" w:space="0" w:color="000000"/>
            </w:tcBorders>
            <w:shd w:val="clear" w:color="auto" w:fill="auto"/>
            <w:vAlign w:val="center"/>
            <w:hideMark/>
          </w:tcPr>
          <w:p w14:paraId="515C00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19010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EC96E5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2,91</w:t>
            </w:r>
          </w:p>
        </w:tc>
        <w:tc>
          <w:tcPr>
            <w:tcW w:w="1102" w:type="dxa"/>
            <w:tcBorders>
              <w:top w:val="nil"/>
              <w:left w:val="nil"/>
              <w:bottom w:val="single" w:sz="4" w:space="0" w:color="auto"/>
              <w:right w:val="single" w:sz="4" w:space="0" w:color="auto"/>
            </w:tcBorders>
            <w:shd w:val="clear" w:color="auto" w:fill="auto"/>
            <w:vAlign w:val="center"/>
            <w:hideMark/>
          </w:tcPr>
          <w:p w14:paraId="309A808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40B59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783752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D11201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B617D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BDA1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48E856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23027</w:t>
            </w:r>
          </w:p>
        </w:tc>
        <w:tc>
          <w:tcPr>
            <w:tcW w:w="3344" w:type="dxa"/>
            <w:tcBorders>
              <w:top w:val="nil"/>
              <w:left w:val="nil"/>
              <w:bottom w:val="single" w:sz="4" w:space="0" w:color="000000"/>
              <w:right w:val="single" w:sz="4" w:space="0" w:color="000000"/>
            </w:tcBorders>
            <w:shd w:val="clear" w:color="auto" w:fill="auto"/>
            <w:vAlign w:val="center"/>
            <w:hideMark/>
          </w:tcPr>
          <w:p w14:paraId="145BB63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BETAMETASONA VALERATO</w:t>
            </w:r>
          </w:p>
        </w:tc>
        <w:tc>
          <w:tcPr>
            <w:tcW w:w="493" w:type="dxa"/>
            <w:tcBorders>
              <w:top w:val="nil"/>
              <w:left w:val="nil"/>
              <w:bottom w:val="single" w:sz="4" w:space="0" w:color="000000"/>
              <w:right w:val="single" w:sz="4" w:space="0" w:color="000000"/>
            </w:tcBorders>
            <w:shd w:val="clear" w:color="auto" w:fill="auto"/>
            <w:vAlign w:val="center"/>
            <w:hideMark/>
          </w:tcPr>
          <w:p w14:paraId="1D6B0A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E7D5BE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w:t>
            </w:r>
          </w:p>
        </w:tc>
        <w:tc>
          <w:tcPr>
            <w:tcW w:w="828" w:type="dxa"/>
            <w:tcBorders>
              <w:top w:val="nil"/>
              <w:left w:val="nil"/>
              <w:bottom w:val="single" w:sz="4" w:space="0" w:color="000000"/>
              <w:right w:val="single" w:sz="4" w:space="0" w:color="000000"/>
            </w:tcBorders>
            <w:shd w:val="clear" w:color="auto" w:fill="auto"/>
            <w:vAlign w:val="center"/>
            <w:hideMark/>
          </w:tcPr>
          <w:p w14:paraId="1A3CBE7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497,75</w:t>
            </w:r>
          </w:p>
        </w:tc>
        <w:tc>
          <w:tcPr>
            <w:tcW w:w="1102" w:type="dxa"/>
            <w:tcBorders>
              <w:top w:val="nil"/>
              <w:left w:val="nil"/>
              <w:bottom w:val="single" w:sz="4" w:space="0" w:color="auto"/>
              <w:right w:val="single" w:sz="4" w:space="0" w:color="auto"/>
            </w:tcBorders>
            <w:shd w:val="clear" w:color="auto" w:fill="auto"/>
            <w:vAlign w:val="center"/>
            <w:hideMark/>
          </w:tcPr>
          <w:p w14:paraId="2763782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054E5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C9BB8E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159B19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0969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1D53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112219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23028</w:t>
            </w:r>
          </w:p>
        </w:tc>
        <w:tc>
          <w:tcPr>
            <w:tcW w:w="3344" w:type="dxa"/>
            <w:tcBorders>
              <w:top w:val="nil"/>
              <w:left w:val="nil"/>
              <w:bottom w:val="single" w:sz="4" w:space="0" w:color="000000"/>
              <w:right w:val="single" w:sz="4" w:space="0" w:color="000000"/>
            </w:tcBorders>
            <w:shd w:val="clear" w:color="auto" w:fill="auto"/>
            <w:vAlign w:val="center"/>
            <w:hideMark/>
          </w:tcPr>
          <w:p w14:paraId="64366B6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BEZAFIBRATO</w:t>
            </w:r>
          </w:p>
        </w:tc>
        <w:tc>
          <w:tcPr>
            <w:tcW w:w="493" w:type="dxa"/>
            <w:tcBorders>
              <w:top w:val="nil"/>
              <w:left w:val="nil"/>
              <w:bottom w:val="single" w:sz="4" w:space="0" w:color="000000"/>
              <w:right w:val="single" w:sz="4" w:space="0" w:color="000000"/>
            </w:tcBorders>
            <w:shd w:val="clear" w:color="auto" w:fill="auto"/>
            <w:vAlign w:val="center"/>
            <w:hideMark/>
          </w:tcPr>
          <w:p w14:paraId="16C30B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8E0F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C06FB3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7,69</w:t>
            </w:r>
          </w:p>
        </w:tc>
        <w:tc>
          <w:tcPr>
            <w:tcW w:w="1102" w:type="dxa"/>
            <w:tcBorders>
              <w:top w:val="nil"/>
              <w:left w:val="nil"/>
              <w:bottom w:val="single" w:sz="4" w:space="0" w:color="auto"/>
              <w:right w:val="single" w:sz="4" w:space="0" w:color="auto"/>
            </w:tcBorders>
            <w:shd w:val="clear" w:color="auto" w:fill="auto"/>
            <w:vAlign w:val="center"/>
            <w:hideMark/>
          </w:tcPr>
          <w:p w14:paraId="02E0B60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B3780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D11078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9C55E7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8FF60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13A2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444AAD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32581</w:t>
            </w:r>
          </w:p>
        </w:tc>
        <w:tc>
          <w:tcPr>
            <w:tcW w:w="3344" w:type="dxa"/>
            <w:tcBorders>
              <w:top w:val="nil"/>
              <w:left w:val="nil"/>
              <w:bottom w:val="single" w:sz="4" w:space="0" w:color="000000"/>
              <w:right w:val="single" w:sz="4" w:space="0" w:color="000000"/>
            </w:tcBorders>
            <w:shd w:val="clear" w:color="auto" w:fill="auto"/>
            <w:vAlign w:val="center"/>
            <w:hideMark/>
          </w:tcPr>
          <w:p w14:paraId="7FE91E4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BIOBASE FPS 60 BC</w:t>
            </w:r>
          </w:p>
        </w:tc>
        <w:tc>
          <w:tcPr>
            <w:tcW w:w="493" w:type="dxa"/>
            <w:tcBorders>
              <w:top w:val="nil"/>
              <w:left w:val="nil"/>
              <w:bottom w:val="single" w:sz="4" w:space="0" w:color="000000"/>
              <w:right w:val="single" w:sz="4" w:space="0" w:color="000000"/>
            </w:tcBorders>
            <w:shd w:val="clear" w:color="auto" w:fill="auto"/>
            <w:vAlign w:val="center"/>
            <w:hideMark/>
          </w:tcPr>
          <w:p w14:paraId="2D3C4A3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CF6E1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263922A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78F2BDD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69361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64D2D0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6E0000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3C64E9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C253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1F080C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32582</w:t>
            </w:r>
          </w:p>
        </w:tc>
        <w:tc>
          <w:tcPr>
            <w:tcW w:w="3344" w:type="dxa"/>
            <w:tcBorders>
              <w:top w:val="nil"/>
              <w:left w:val="nil"/>
              <w:bottom w:val="single" w:sz="4" w:space="0" w:color="000000"/>
              <w:right w:val="single" w:sz="4" w:space="0" w:color="000000"/>
            </w:tcBorders>
            <w:shd w:val="clear" w:color="auto" w:fill="auto"/>
            <w:vAlign w:val="center"/>
            <w:hideMark/>
          </w:tcPr>
          <w:p w14:paraId="12DA9DD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BIOENXOFRE</w:t>
            </w:r>
          </w:p>
        </w:tc>
        <w:tc>
          <w:tcPr>
            <w:tcW w:w="493" w:type="dxa"/>
            <w:tcBorders>
              <w:top w:val="nil"/>
              <w:left w:val="nil"/>
              <w:bottom w:val="single" w:sz="4" w:space="0" w:color="000000"/>
              <w:right w:val="single" w:sz="4" w:space="0" w:color="000000"/>
            </w:tcBorders>
            <w:shd w:val="clear" w:color="auto" w:fill="auto"/>
            <w:vAlign w:val="center"/>
            <w:hideMark/>
          </w:tcPr>
          <w:p w14:paraId="67E610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02358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716F18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11,83</w:t>
            </w:r>
          </w:p>
        </w:tc>
        <w:tc>
          <w:tcPr>
            <w:tcW w:w="1102" w:type="dxa"/>
            <w:tcBorders>
              <w:top w:val="nil"/>
              <w:left w:val="nil"/>
              <w:bottom w:val="single" w:sz="4" w:space="0" w:color="auto"/>
              <w:right w:val="single" w:sz="4" w:space="0" w:color="auto"/>
            </w:tcBorders>
            <w:shd w:val="clear" w:color="auto" w:fill="auto"/>
            <w:vAlign w:val="center"/>
            <w:hideMark/>
          </w:tcPr>
          <w:p w14:paraId="763CD72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16FF3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84980D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376396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A6F1E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ED74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57A52A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23033</w:t>
            </w:r>
          </w:p>
        </w:tc>
        <w:tc>
          <w:tcPr>
            <w:tcW w:w="3344" w:type="dxa"/>
            <w:tcBorders>
              <w:top w:val="nil"/>
              <w:left w:val="nil"/>
              <w:bottom w:val="single" w:sz="4" w:space="0" w:color="000000"/>
              <w:right w:val="single" w:sz="4" w:space="0" w:color="000000"/>
            </w:tcBorders>
            <w:shd w:val="clear" w:color="auto" w:fill="auto"/>
            <w:vAlign w:val="center"/>
            <w:hideMark/>
          </w:tcPr>
          <w:p w14:paraId="765DD7D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BITARTARATO DE COLINA</w:t>
            </w:r>
          </w:p>
        </w:tc>
        <w:tc>
          <w:tcPr>
            <w:tcW w:w="493" w:type="dxa"/>
            <w:tcBorders>
              <w:top w:val="nil"/>
              <w:left w:val="nil"/>
              <w:bottom w:val="single" w:sz="4" w:space="0" w:color="000000"/>
              <w:right w:val="single" w:sz="4" w:space="0" w:color="000000"/>
            </w:tcBorders>
            <w:shd w:val="clear" w:color="auto" w:fill="auto"/>
            <w:vAlign w:val="center"/>
            <w:hideMark/>
          </w:tcPr>
          <w:p w14:paraId="092DEF3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23E7C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5,600</w:t>
            </w:r>
          </w:p>
        </w:tc>
        <w:tc>
          <w:tcPr>
            <w:tcW w:w="828" w:type="dxa"/>
            <w:tcBorders>
              <w:top w:val="nil"/>
              <w:left w:val="nil"/>
              <w:bottom w:val="single" w:sz="4" w:space="0" w:color="000000"/>
              <w:right w:val="single" w:sz="4" w:space="0" w:color="000000"/>
            </w:tcBorders>
            <w:shd w:val="clear" w:color="auto" w:fill="auto"/>
            <w:vAlign w:val="center"/>
            <w:hideMark/>
          </w:tcPr>
          <w:p w14:paraId="72308AD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1,13</w:t>
            </w:r>
          </w:p>
        </w:tc>
        <w:tc>
          <w:tcPr>
            <w:tcW w:w="1102" w:type="dxa"/>
            <w:tcBorders>
              <w:top w:val="nil"/>
              <w:left w:val="nil"/>
              <w:bottom w:val="single" w:sz="4" w:space="0" w:color="auto"/>
              <w:right w:val="single" w:sz="4" w:space="0" w:color="auto"/>
            </w:tcBorders>
            <w:shd w:val="clear" w:color="auto" w:fill="auto"/>
            <w:vAlign w:val="center"/>
            <w:hideMark/>
          </w:tcPr>
          <w:p w14:paraId="4B4B6F2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F3767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215A56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863A30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8502F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D0137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0F88F7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23034</w:t>
            </w:r>
          </w:p>
        </w:tc>
        <w:tc>
          <w:tcPr>
            <w:tcW w:w="3344" w:type="dxa"/>
            <w:tcBorders>
              <w:top w:val="nil"/>
              <w:left w:val="nil"/>
              <w:bottom w:val="single" w:sz="4" w:space="0" w:color="000000"/>
              <w:right w:val="single" w:sz="4" w:space="0" w:color="000000"/>
            </w:tcBorders>
            <w:shd w:val="clear" w:color="auto" w:fill="auto"/>
            <w:vAlign w:val="center"/>
            <w:hideMark/>
          </w:tcPr>
          <w:p w14:paraId="149A5F9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BOLDO DO CHILE</w:t>
            </w:r>
          </w:p>
        </w:tc>
        <w:tc>
          <w:tcPr>
            <w:tcW w:w="493" w:type="dxa"/>
            <w:tcBorders>
              <w:top w:val="nil"/>
              <w:left w:val="nil"/>
              <w:bottom w:val="single" w:sz="4" w:space="0" w:color="000000"/>
              <w:right w:val="single" w:sz="4" w:space="0" w:color="000000"/>
            </w:tcBorders>
            <w:shd w:val="clear" w:color="auto" w:fill="auto"/>
            <w:vAlign w:val="center"/>
            <w:hideMark/>
          </w:tcPr>
          <w:p w14:paraId="0152BA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DCD01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w:t>
            </w:r>
          </w:p>
        </w:tc>
        <w:tc>
          <w:tcPr>
            <w:tcW w:w="828" w:type="dxa"/>
            <w:tcBorders>
              <w:top w:val="nil"/>
              <w:left w:val="nil"/>
              <w:bottom w:val="single" w:sz="4" w:space="0" w:color="000000"/>
              <w:right w:val="single" w:sz="4" w:space="0" w:color="000000"/>
            </w:tcBorders>
            <w:shd w:val="clear" w:color="auto" w:fill="auto"/>
            <w:vAlign w:val="center"/>
            <w:hideMark/>
          </w:tcPr>
          <w:p w14:paraId="1CB7EDF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2,19</w:t>
            </w:r>
          </w:p>
        </w:tc>
        <w:tc>
          <w:tcPr>
            <w:tcW w:w="1102" w:type="dxa"/>
            <w:tcBorders>
              <w:top w:val="nil"/>
              <w:left w:val="nil"/>
              <w:bottom w:val="single" w:sz="4" w:space="0" w:color="auto"/>
              <w:right w:val="single" w:sz="4" w:space="0" w:color="auto"/>
            </w:tcBorders>
            <w:shd w:val="clear" w:color="auto" w:fill="auto"/>
            <w:vAlign w:val="center"/>
            <w:hideMark/>
          </w:tcPr>
          <w:p w14:paraId="57321AB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37B87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CACB33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099A10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7285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7C76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7ED656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23036</w:t>
            </w:r>
          </w:p>
        </w:tc>
        <w:tc>
          <w:tcPr>
            <w:tcW w:w="3344" w:type="dxa"/>
            <w:tcBorders>
              <w:top w:val="nil"/>
              <w:left w:val="nil"/>
              <w:bottom w:val="single" w:sz="4" w:space="0" w:color="000000"/>
              <w:right w:val="single" w:sz="4" w:space="0" w:color="000000"/>
            </w:tcBorders>
            <w:shd w:val="clear" w:color="auto" w:fill="auto"/>
            <w:vAlign w:val="center"/>
            <w:hideMark/>
          </w:tcPr>
          <w:p w14:paraId="7FCA288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BORO QUELATO</w:t>
            </w:r>
          </w:p>
        </w:tc>
        <w:tc>
          <w:tcPr>
            <w:tcW w:w="493" w:type="dxa"/>
            <w:tcBorders>
              <w:top w:val="nil"/>
              <w:left w:val="nil"/>
              <w:bottom w:val="single" w:sz="4" w:space="0" w:color="000000"/>
              <w:right w:val="single" w:sz="4" w:space="0" w:color="000000"/>
            </w:tcBorders>
            <w:shd w:val="clear" w:color="auto" w:fill="auto"/>
            <w:vAlign w:val="center"/>
            <w:hideMark/>
          </w:tcPr>
          <w:p w14:paraId="0982F4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FD98B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7CAE76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1,45</w:t>
            </w:r>
          </w:p>
        </w:tc>
        <w:tc>
          <w:tcPr>
            <w:tcW w:w="1102" w:type="dxa"/>
            <w:tcBorders>
              <w:top w:val="nil"/>
              <w:left w:val="nil"/>
              <w:bottom w:val="single" w:sz="4" w:space="0" w:color="auto"/>
              <w:right w:val="single" w:sz="4" w:space="0" w:color="auto"/>
            </w:tcBorders>
            <w:shd w:val="clear" w:color="auto" w:fill="auto"/>
            <w:vAlign w:val="center"/>
            <w:hideMark/>
          </w:tcPr>
          <w:p w14:paraId="1E1D26B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63772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5DED4E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BC2074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C3ECA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5A8B5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17A0B6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32583</w:t>
            </w:r>
          </w:p>
        </w:tc>
        <w:tc>
          <w:tcPr>
            <w:tcW w:w="3344" w:type="dxa"/>
            <w:tcBorders>
              <w:top w:val="nil"/>
              <w:left w:val="nil"/>
              <w:bottom w:val="single" w:sz="4" w:space="0" w:color="000000"/>
              <w:right w:val="single" w:sz="4" w:space="0" w:color="000000"/>
            </w:tcBorders>
            <w:shd w:val="clear" w:color="auto" w:fill="auto"/>
            <w:vAlign w:val="center"/>
            <w:hideMark/>
          </w:tcPr>
          <w:p w14:paraId="0B86AFF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BOSWELLIA SERRATA EXTRA</w:t>
            </w:r>
          </w:p>
        </w:tc>
        <w:tc>
          <w:tcPr>
            <w:tcW w:w="493" w:type="dxa"/>
            <w:tcBorders>
              <w:top w:val="nil"/>
              <w:left w:val="nil"/>
              <w:bottom w:val="single" w:sz="4" w:space="0" w:color="000000"/>
              <w:right w:val="single" w:sz="4" w:space="0" w:color="000000"/>
            </w:tcBorders>
            <w:shd w:val="clear" w:color="auto" w:fill="auto"/>
            <w:vAlign w:val="center"/>
            <w:hideMark/>
          </w:tcPr>
          <w:p w14:paraId="491A1B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9A5BB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90,000</w:t>
            </w:r>
          </w:p>
        </w:tc>
        <w:tc>
          <w:tcPr>
            <w:tcW w:w="828" w:type="dxa"/>
            <w:tcBorders>
              <w:top w:val="nil"/>
              <w:left w:val="nil"/>
              <w:bottom w:val="single" w:sz="4" w:space="0" w:color="000000"/>
              <w:right w:val="single" w:sz="4" w:space="0" w:color="000000"/>
            </w:tcBorders>
            <w:shd w:val="clear" w:color="auto" w:fill="auto"/>
            <w:vAlign w:val="center"/>
            <w:hideMark/>
          </w:tcPr>
          <w:p w14:paraId="361077C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3,74</w:t>
            </w:r>
          </w:p>
        </w:tc>
        <w:tc>
          <w:tcPr>
            <w:tcW w:w="1102" w:type="dxa"/>
            <w:tcBorders>
              <w:top w:val="nil"/>
              <w:left w:val="nil"/>
              <w:bottom w:val="single" w:sz="4" w:space="0" w:color="auto"/>
              <w:right w:val="single" w:sz="4" w:space="0" w:color="auto"/>
            </w:tcBorders>
            <w:shd w:val="clear" w:color="auto" w:fill="auto"/>
            <w:vAlign w:val="center"/>
            <w:hideMark/>
          </w:tcPr>
          <w:p w14:paraId="30D00D9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A572A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E2D527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417ED2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9E43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99FA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2D2B49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23037</w:t>
            </w:r>
          </w:p>
        </w:tc>
        <w:tc>
          <w:tcPr>
            <w:tcW w:w="3344" w:type="dxa"/>
            <w:tcBorders>
              <w:top w:val="nil"/>
              <w:left w:val="nil"/>
              <w:bottom w:val="single" w:sz="4" w:space="0" w:color="000000"/>
              <w:right w:val="single" w:sz="4" w:space="0" w:color="000000"/>
            </w:tcBorders>
            <w:shd w:val="clear" w:color="auto" w:fill="auto"/>
            <w:vAlign w:val="center"/>
            <w:hideMark/>
          </w:tcPr>
          <w:p w14:paraId="70BB26B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BROMAZEPAM (CONTROLADO)</w:t>
            </w:r>
          </w:p>
        </w:tc>
        <w:tc>
          <w:tcPr>
            <w:tcW w:w="493" w:type="dxa"/>
            <w:tcBorders>
              <w:top w:val="nil"/>
              <w:left w:val="nil"/>
              <w:bottom w:val="single" w:sz="4" w:space="0" w:color="000000"/>
              <w:right w:val="single" w:sz="4" w:space="0" w:color="000000"/>
            </w:tcBorders>
            <w:shd w:val="clear" w:color="auto" w:fill="auto"/>
            <w:vAlign w:val="center"/>
            <w:hideMark/>
          </w:tcPr>
          <w:p w14:paraId="56CA4F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A49202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5263B9E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71,06</w:t>
            </w:r>
          </w:p>
        </w:tc>
        <w:tc>
          <w:tcPr>
            <w:tcW w:w="1102" w:type="dxa"/>
            <w:tcBorders>
              <w:top w:val="nil"/>
              <w:left w:val="nil"/>
              <w:bottom w:val="single" w:sz="4" w:space="0" w:color="auto"/>
              <w:right w:val="single" w:sz="4" w:space="0" w:color="auto"/>
            </w:tcBorders>
            <w:shd w:val="clear" w:color="auto" w:fill="auto"/>
            <w:vAlign w:val="center"/>
            <w:hideMark/>
          </w:tcPr>
          <w:p w14:paraId="56E0D50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5920C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84BEEE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982B36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F0D8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9EC0A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435269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32584</w:t>
            </w:r>
          </w:p>
        </w:tc>
        <w:tc>
          <w:tcPr>
            <w:tcW w:w="3344" w:type="dxa"/>
            <w:tcBorders>
              <w:top w:val="nil"/>
              <w:left w:val="nil"/>
              <w:bottom w:val="single" w:sz="4" w:space="0" w:color="000000"/>
              <w:right w:val="single" w:sz="4" w:space="0" w:color="000000"/>
            </w:tcBorders>
            <w:shd w:val="clear" w:color="auto" w:fill="auto"/>
            <w:vAlign w:val="center"/>
            <w:hideMark/>
          </w:tcPr>
          <w:p w14:paraId="4BB6115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BROMELINA</w:t>
            </w:r>
          </w:p>
        </w:tc>
        <w:tc>
          <w:tcPr>
            <w:tcW w:w="493" w:type="dxa"/>
            <w:tcBorders>
              <w:top w:val="nil"/>
              <w:left w:val="nil"/>
              <w:bottom w:val="single" w:sz="4" w:space="0" w:color="000000"/>
              <w:right w:val="single" w:sz="4" w:space="0" w:color="000000"/>
            </w:tcBorders>
            <w:shd w:val="clear" w:color="auto" w:fill="auto"/>
            <w:vAlign w:val="center"/>
            <w:hideMark/>
          </w:tcPr>
          <w:p w14:paraId="22C446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EE179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AEE56E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32,89</w:t>
            </w:r>
          </w:p>
        </w:tc>
        <w:tc>
          <w:tcPr>
            <w:tcW w:w="1102" w:type="dxa"/>
            <w:tcBorders>
              <w:top w:val="nil"/>
              <w:left w:val="nil"/>
              <w:bottom w:val="single" w:sz="4" w:space="0" w:color="auto"/>
              <w:right w:val="single" w:sz="4" w:space="0" w:color="auto"/>
            </w:tcBorders>
            <w:shd w:val="clear" w:color="auto" w:fill="auto"/>
            <w:vAlign w:val="center"/>
            <w:hideMark/>
          </w:tcPr>
          <w:p w14:paraId="7488613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07370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2D6E7A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8F3342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6299BA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54483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607768B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23038</w:t>
            </w:r>
          </w:p>
        </w:tc>
        <w:tc>
          <w:tcPr>
            <w:tcW w:w="3344" w:type="dxa"/>
            <w:tcBorders>
              <w:top w:val="nil"/>
              <w:left w:val="nil"/>
              <w:bottom w:val="single" w:sz="4" w:space="0" w:color="000000"/>
              <w:right w:val="single" w:sz="4" w:space="0" w:color="000000"/>
            </w:tcBorders>
            <w:shd w:val="clear" w:color="auto" w:fill="auto"/>
            <w:vAlign w:val="center"/>
            <w:hideMark/>
          </w:tcPr>
          <w:p w14:paraId="5FF888F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BROMOPRIDA</w:t>
            </w:r>
          </w:p>
        </w:tc>
        <w:tc>
          <w:tcPr>
            <w:tcW w:w="493" w:type="dxa"/>
            <w:tcBorders>
              <w:top w:val="nil"/>
              <w:left w:val="nil"/>
              <w:bottom w:val="single" w:sz="4" w:space="0" w:color="000000"/>
              <w:right w:val="single" w:sz="4" w:space="0" w:color="000000"/>
            </w:tcBorders>
            <w:shd w:val="clear" w:color="auto" w:fill="auto"/>
            <w:vAlign w:val="center"/>
            <w:hideMark/>
          </w:tcPr>
          <w:p w14:paraId="5CAA97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7890F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032EA4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11,08</w:t>
            </w:r>
          </w:p>
        </w:tc>
        <w:tc>
          <w:tcPr>
            <w:tcW w:w="1102" w:type="dxa"/>
            <w:tcBorders>
              <w:top w:val="nil"/>
              <w:left w:val="nil"/>
              <w:bottom w:val="single" w:sz="4" w:space="0" w:color="auto"/>
              <w:right w:val="single" w:sz="4" w:space="0" w:color="auto"/>
            </w:tcBorders>
            <w:shd w:val="clear" w:color="auto" w:fill="auto"/>
            <w:vAlign w:val="center"/>
            <w:hideMark/>
          </w:tcPr>
          <w:p w14:paraId="3C5280D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25397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31A09B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9EE695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2590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336B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28AF88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23039</w:t>
            </w:r>
          </w:p>
        </w:tc>
        <w:tc>
          <w:tcPr>
            <w:tcW w:w="3344" w:type="dxa"/>
            <w:tcBorders>
              <w:top w:val="nil"/>
              <w:left w:val="nil"/>
              <w:bottom w:val="single" w:sz="4" w:space="0" w:color="000000"/>
              <w:right w:val="single" w:sz="4" w:space="0" w:color="000000"/>
            </w:tcBorders>
            <w:shd w:val="clear" w:color="auto" w:fill="auto"/>
            <w:vAlign w:val="center"/>
            <w:hideMark/>
          </w:tcPr>
          <w:p w14:paraId="710B0A6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BUCLIZINA</w:t>
            </w:r>
          </w:p>
        </w:tc>
        <w:tc>
          <w:tcPr>
            <w:tcW w:w="493" w:type="dxa"/>
            <w:tcBorders>
              <w:top w:val="nil"/>
              <w:left w:val="nil"/>
              <w:bottom w:val="single" w:sz="4" w:space="0" w:color="000000"/>
              <w:right w:val="single" w:sz="4" w:space="0" w:color="000000"/>
            </w:tcBorders>
            <w:shd w:val="clear" w:color="auto" w:fill="auto"/>
            <w:vAlign w:val="center"/>
            <w:hideMark/>
          </w:tcPr>
          <w:p w14:paraId="4F9A83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5C426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w:t>
            </w:r>
          </w:p>
        </w:tc>
        <w:tc>
          <w:tcPr>
            <w:tcW w:w="828" w:type="dxa"/>
            <w:tcBorders>
              <w:top w:val="nil"/>
              <w:left w:val="nil"/>
              <w:bottom w:val="single" w:sz="4" w:space="0" w:color="000000"/>
              <w:right w:val="single" w:sz="4" w:space="0" w:color="000000"/>
            </w:tcBorders>
            <w:shd w:val="clear" w:color="auto" w:fill="auto"/>
            <w:vAlign w:val="center"/>
            <w:hideMark/>
          </w:tcPr>
          <w:p w14:paraId="0118967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12,55</w:t>
            </w:r>
          </w:p>
        </w:tc>
        <w:tc>
          <w:tcPr>
            <w:tcW w:w="1102" w:type="dxa"/>
            <w:tcBorders>
              <w:top w:val="nil"/>
              <w:left w:val="nil"/>
              <w:bottom w:val="single" w:sz="4" w:space="0" w:color="auto"/>
              <w:right w:val="single" w:sz="4" w:space="0" w:color="auto"/>
            </w:tcBorders>
            <w:shd w:val="clear" w:color="auto" w:fill="auto"/>
            <w:vAlign w:val="center"/>
            <w:hideMark/>
          </w:tcPr>
          <w:p w14:paraId="27515C6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538B7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B1AB06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91F4D9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A4CD79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F8C9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14:paraId="53570C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23040</w:t>
            </w:r>
          </w:p>
        </w:tc>
        <w:tc>
          <w:tcPr>
            <w:tcW w:w="3344" w:type="dxa"/>
            <w:tcBorders>
              <w:top w:val="nil"/>
              <w:left w:val="nil"/>
              <w:bottom w:val="single" w:sz="4" w:space="0" w:color="000000"/>
              <w:right w:val="single" w:sz="4" w:space="0" w:color="000000"/>
            </w:tcBorders>
            <w:shd w:val="clear" w:color="auto" w:fill="auto"/>
            <w:vAlign w:val="center"/>
            <w:hideMark/>
          </w:tcPr>
          <w:p w14:paraId="4D76B67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BUMETANIDA</w:t>
            </w:r>
          </w:p>
        </w:tc>
        <w:tc>
          <w:tcPr>
            <w:tcW w:w="493" w:type="dxa"/>
            <w:tcBorders>
              <w:top w:val="nil"/>
              <w:left w:val="nil"/>
              <w:bottom w:val="single" w:sz="4" w:space="0" w:color="000000"/>
              <w:right w:val="single" w:sz="4" w:space="0" w:color="000000"/>
            </w:tcBorders>
            <w:shd w:val="clear" w:color="auto" w:fill="auto"/>
            <w:vAlign w:val="center"/>
            <w:hideMark/>
          </w:tcPr>
          <w:p w14:paraId="5E43390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F022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3E75E67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379,29</w:t>
            </w:r>
          </w:p>
        </w:tc>
        <w:tc>
          <w:tcPr>
            <w:tcW w:w="1102" w:type="dxa"/>
            <w:tcBorders>
              <w:top w:val="nil"/>
              <w:left w:val="nil"/>
              <w:bottom w:val="single" w:sz="4" w:space="0" w:color="auto"/>
              <w:right w:val="single" w:sz="4" w:space="0" w:color="auto"/>
            </w:tcBorders>
            <w:shd w:val="clear" w:color="auto" w:fill="auto"/>
            <w:vAlign w:val="center"/>
            <w:hideMark/>
          </w:tcPr>
          <w:p w14:paraId="4C16C12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FC431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BA7A2D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0463B8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EFEC1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406F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14:paraId="55FF1F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23041</w:t>
            </w:r>
          </w:p>
        </w:tc>
        <w:tc>
          <w:tcPr>
            <w:tcW w:w="3344" w:type="dxa"/>
            <w:tcBorders>
              <w:top w:val="nil"/>
              <w:left w:val="nil"/>
              <w:bottom w:val="single" w:sz="4" w:space="0" w:color="000000"/>
              <w:right w:val="single" w:sz="4" w:space="0" w:color="000000"/>
            </w:tcBorders>
            <w:shd w:val="clear" w:color="auto" w:fill="auto"/>
            <w:vAlign w:val="center"/>
            <w:hideMark/>
          </w:tcPr>
          <w:p w14:paraId="37697F1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BUPROPIONA (CONTROLADO)</w:t>
            </w:r>
          </w:p>
        </w:tc>
        <w:tc>
          <w:tcPr>
            <w:tcW w:w="493" w:type="dxa"/>
            <w:tcBorders>
              <w:top w:val="nil"/>
              <w:left w:val="nil"/>
              <w:bottom w:val="single" w:sz="4" w:space="0" w:color="000000"/>
              <w:right w:val="single" w:sz="4" w:space="0" w:color="000000"/>
            </w:tcBorders>
            <w:shd w:val="clear" w:color="auto" w:fill="auto"/>
            <w:vAlign w:val="center"/>
            <w:hideMark/>
          </w:tcPr>
          <w:p w14:paraId="653CA7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2E4BC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45,000</w:t>
            </w:r>
          </w:p>
        </w:tc>
        <w:tc>
          <w:tcPr>
            <w:tcW w:w="828" w:type="dxa"/>
            <w:tcBorders>
              <w:top w:val="nil"/>
              <w:left w:val="nil"/>
              <w:bottom w:val="single" w:sz="4" w:space="0" w:color="000000"/>
              <w:right w:val="single" w:sz="4" w:space="0" w:color="000000"/>
            </w:tcBorders>
            <w:shd w:val="clear" w:color="auto" w:fill="auto"/>
            <w:vAlign w:val="center"/>
            <w:hideMark/>
          </w:tcPr>
          <w:p w14:paraId="7C125D0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15,22</w:t>
            </w:r>
          </w:p>
        </w:tc>
        <w:tc>
          <w:tcPr>
            <w:tcW w:w="1102" w:type="dxa"/>
            <w:tcBorders>
              <w:top w:val="nil"/>
              <w:left w:val="nil"/>
              <w:bottom w:val="single" w:sz="4" w:space="0" w:color="auto"/>
              <w:right w:val="single" w:sz="4" w:space="0" w:color="auto"/>
            </w:tcBorders>
            <w:shd w:val="clear" w:color="auto" w:fill="auto"/>
            <w:vAlign w:val="center"/>
            <w:hideMark/>
          </w:tcPr>
          <w:p w14:paraId="6788FA3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F2F97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0588DD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5952EF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65D2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3ED96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14:paraId="782738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23042</w:t>
            </w:r>
          </w:p>
        </w:tc>
        <w:tc>
          <w:tcPr>
            <w:tcW w:w="3344" w:type="dxa"/>
            <w:tcBorders>
              <w:top w:val="nil"/>
              <w:left w:val="nil"/>
              <w:bottom w:val="single" w:sz="4" w:space="0" w:color="000000"/>
              <w:right w:val="single" w:sz="4" w:space="0" w:color="000000"/>
            </w:tcBorders>
            <w:shd w:val="clear" w:color="auto" w:fill="auto"/>
            <w:vAlign w:val="center"/>
            <w:hideMark/>
          </w:tcPr>
          <w:p w14:paraId="13B18E4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BUSPIRONA (CONTROLADO)</w:t>
            </w:r>
          </w:p>
        </w:tc>
        <w:tc>
          <w:tcPr>
            <w:tcW w:w="493" w:type="dxa"/>
            <w:tcBorders>
              <w:top w:val="nil"/>
              <w:left w:val="nil"/>
              <w:bottom w:val="single" w:sz="4" w:space="0" w:color="000000"/>
              <w:right w:val="single" w:sz="4" w:space="0" w:color="000000"/>
            </w:tcBorders>
            <w:shd w:val="clear" w:color="auto" w:fill="auto"/>
            <w:vAlign w:val="center"/>
            <w:hideMark/>
          </w:tcPr>
          <w:p w14:paraId="1DAB38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C9F39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37E44F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49,64</w:t>
            </w:r>
          </w:p>
        </w:tc>
        <w:tc>
          <w:tcPr>
            <w:tcW w:w="1102" w:type="dxa"/>
            <w:tcBorders>
              <w:top w:val="nil"/>
              <w:left w:val="nil"/>
              <w:bottom w:val="single" w:sz="4" w:space="0" w:color="auto"/>
              <w:right w:val="single" w:sz="4" w:space="0" w:color="auto"/>
            </w:tcBorders>
            <w:shd w:val="clear" w:color="auto" w:fill="auto"/>
            <w:vAlign w:val="center"/>
            <w:hideMark/>
          </w:tcPr>
          <w:p w14:paraId="6E297C7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98EA4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D6061D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4BCD37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38BC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A799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14:paraId="26A7DB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23043</w:t>
            </w:r>
          </w:p>
        </w:tc>
        <w:tc>
          <w:tcPr>
            <w:tcW w:w="3344" w:type="dxa"/>
            <w:tcBorders>
              <w:top w:val="nil"/>
              <w:left w:val="nil"/>
              <w:bottom w:val="single" w:sz="4" w:space="0" w:color="000000"/>
              <w:right w:val="single" w:sz="4" w:space="0" w:color="000000"/>
            </w:tcBorders>
            <w:shd w:val="clear" w:color="auto" w:fill="auto"/>
            <w:vAlign w:val="center"/>
            <w:hideMark/>
          </w:tcPr>
          <w:p w14:paraId="108D113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CACTINEA</w:t>
            </w:r>
          </w:p>
        </w:tc>
        <w:tc>
          <w:tcPr>
            <w:tcW w:w="493" w:type="dxa"/>
            <w:tcBorders>
              <w:top w:val="nil"/>
              <w:left w:val="nil"/>
              <w:bottom w:val="single" w:sz="4" w:space="0" w:color="000000"/>
              <w:right w:val="single" w:sz="4" w:space="0" w:color="000000"/>
            </w:tcBorders>
            <w:shd w:val="clear" w:color="auto" w:fill="auto"/>
            <w:vAlign w:val="center"/>
            <w:hideMark/>
          </w:tcPr>
          <w:p w14:paraId="0EDA61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ADECC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05075C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6,34</w:t>
            </w:r>
          </w:p>
        </w:tc>
        <w:tc>
          <w:tcPr>
            <w:tcW w:w="1102" w:type="dxa"/>
            <w:tcBorders>
              <w:top w:val="nil"/>
              <w:left w:val="nil"/>
              <w:bottom w:val="single" w:sz="4" w:space="0" w:color="auto"/>
              <w:right w:val="single" w:sz="4" w:space="0" w:color="auto"/>
            </w:tcBorders>
            <w:shd w:val="clear" w:color="auto" w:fill="auto"/>
            <w:vAlign w:val="center"/>
            <w:hideMark/>
          </w:tcPr>
          <w:p w14:paraId="29C2F1A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BCE9B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85EB7C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EAAEF8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0845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5E58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14:paraId="197D9CC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23044</w:t>
            </w:r>
          </w:p>
        </w:tc>
        <w:tc>
          <w:tcPr>
            <w:tcW w:w="3344" w:type="dxa"/>
            <w:tcBorders>
              <w:top w:val="nil"/>
              <w:left w:val="nil"/>
              <w:bottom w:val="single" w:sz="4" w:space="0" w:color="000000"/>
              <w:right w:val="single" w:sz="4" w:space="0" w:color="000000"/>
            </w:tcBorders>
            <w:shd w:val="clear" w:color="auto" w:fill="auto"/>
            <w:vAlign w:val="center"/>
            <w:hideMark/>
          </w:tcPr>
          <w:p w14:paraId="02F4384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CAFE VERDE (GREEN COFFEA)</w:t>
            </w:r>
          </w:p>
        </w:tc>
        <w:tc>
          <w:tcPr>
            <w:tcW w:w="493" w:type="dxa"/>
            <w:tcBorders>
              <w:top w:val="nil"/>
              <w:left w:val="nil"/>
              <w:bottom w:val="single" w:sz="4" w:space="0" w:color="000000"/>
              <w:right w:val="single" w:sz="4" w:space="0" w:color="000000"/>
            </w:tcBorders>
            <w:shd w:val="clear" w:color="auto" w:fill="auto"/>
            <w:vAlign w:val="center"/>
            <w:hideMark/>
          </w:tcPr>
          <w:p w14:paraId="6E2038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5370E0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C22752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2,28</w:t>
            </w:r>
          </w:p>
        </w:tc>
        <w:tc>
          <w:tcPr>
            <w:tcW w:w="1102" w:type="dxa"/>
            <w:tcBorders>
              <w:top w:val="nil"/>
              <w:left w:val="nil"/>
              <w:bottom w:val="single" w:sz="4" w:space="0" w:color="auto"/>
              <w:right w:val="single" w:sz="4" w:space="0" w:color="auto"/>
            </w:tcBorders>
            <w:shd w:val="clear" w:color="auto" w:fill="auto"/>
            <w:vAlign w:val="center"/>
            <w:hideMark/>
          </w:tcPr>
          <w:p w14:paraId="20F5BCC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58D79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152C06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F0ABAB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EB3E0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C852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14:paraId="6108CBB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23045</w:t>
            </w:r>
          </w:p>
        </w:tc>
        <w:tc>
          <w:tcPr>
            <w:tcW w:w="3344" w:type="dxa"/>
            <w:tcBorders>
              <w:top w:val="nil"/>
              <w:left w:val="nil"/>
              <w:bottom w:val="single" w:sz="4" w:space="0" w:color="000000"/>
              <w:right w:val="single" w:sz="4" w:space="0" w:color="000000"/>
            </w:tcBorders>
            <w:shd w:val="clear" w:color="auto" w:fill="auto"/>
            <w:vAlign w:val="center"/>
            <w:hideMark/>
          </w:tcPr>
          <w:p w14:paraId="297B796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CAFEINA</w:t>
            </w:r>
          </w:p>
        </w:tc>
        <w:tc>
          <w:tcPr>
            <w:tcW w:w="493" w:type="dxa"/>
            <w:tcBorders>
              <w:top w:val="nil"/>
              <w:left w:val="nil"/>
              <w:bottom w:val="single" w:sz="4" w:space="0" w:color="000000"/>
              <w:right w:val="single" w:sz="4" w:space="0" w:color="000000"/>
            </w:tcBorders>
            <w:shd w:val="clear" w:color="auto" w:fill="auto"/>
            <w:vAlign w:val="center"/>
            <w:hideMark/>
          </w:tcPr>
          <w:p w14:paraId="00EE3D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ECA02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39,000</w:t>
            </w:r>
          </w:p>
        </w:tc>
        <w:tc>
          <w:tcPr>
            <w:tcW w:w="828" w:type="dxa"/>
            <w:tcBorders>
              <w:top w:val="nil"/>
              <w:left w:val="nil"/>
              <w:bottom w:val="single" w:sz="4" w:space="0" w:color="000000"/>
              <w:right w:val="single" w:sz="4" w:space="0" w:color="000000"/>
            </w:tcBorders>
            <w:shd w:val="clear" w:color="auto" w:fill="auto"/>
            <w:vAlign w:val="center"/>
            <w:hideMark/>
          </w:tcPr>
          <w:p w14:paraId="36CA7BA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5,47</w:t>
            </w:r>
          </w:p>
        </w:tc>
        <w:tc>
          <w:tcPr>
            <w:tcW w:w="1102" w:type="dxa"/>
            <w:tcBorders>
              <w:top w:val="nil"/>
              <w:left w:val="nil"/>
              <w:bottom w:val="single" w:sz="4" w:space="0" w:color="auto"/>
              <w:right w:val="single" w:sz="4" w:space="0" w:color="auto"/>
            </w:tcBorders>
            <w:shd w:val="clear" w:color="auto" w:fill="auto"/>
            <w:vAlign w:val="center"/>
            <w:hideMark/>
          </w:tcPr>
          <w:p w14:paraId="10F6023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BEF3C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09C162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C8AC64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9AA1B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FD5E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14:paraId="0C2B08A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23046</w:t>
            </w:r>
          </w:p>
        </w:tc>
        <w:tc>
          <w:tcPr>
            <w:tcW w:w="3344" w:type="dxa"/>
            <w:tcBorders>
              <w:top w:val="nil"/>
              <w:left w:val="nil"/>
              <w:bottom w:val="single" w:sz="4" w:space="0" w:color="000000"/>
              <w:right w:val="single" w:sz="4" w:space="0" w:color="000000"/>
            </w:tcBorders>
            <w:shd w:val="clear" w:color="auto" w:fill="auto"/>
            <w:vAlign w:val="center"/>
            <w:hideMark/>
          </w:tcPr>
          <w:p w14:paraId="69F71C1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CALCIO (BISGLICINATO)</w:t>
            </w:r>
          </w:p>
        </w:tc>
        <w:tc>
          <w:tcPr>
            <w:tcW w:w="493" w:type="dxa"/>
            <w:tcBorders>
              <w:top w:val="nil"/>
              <w:left w:val="nil"/>
              <w:bottom w:val="single" w:sz="4" w:space="0" w:color="000000"/>
              <w:right w:val="single" w:sz="4" w:space="0" w:color="000000"/>
            </w:tcBorders>
            <w:shd w:val="clear" w:color="auto" w:fill="auto"/>
            <w:vAlign w:val="center"/>
            <w:hideMark/>
          </w:tcPr>
          <w:p w14:paraId="47FDBE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C812E8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6,000</w:t>
            </w:r>
          </w:p>
        </w:tc>
        <w:tc>
          <w:tcPr>
            <w:tcW w:w="828" w:type="dxa"/>
            <w:tcBorders>
              <w:top w:val="nil"/>
              <w:left w:val="nil"/>
              <w:bottom w:val="single" w:sz="4" w:space="0" w:color="000000"/>
              <w:right w:val="single" w:sz="4" w:space="0" w:color="000000"/>
            </w:tcBorders>
            <w:shd w:val="clear" w:color="auto" w:fill="auto"/>
            <w:vAlign w:val="center"/>
            <w:hideMark/>
          </w:tcPr>
          <w:p w14:paraId="32E2D39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1,27</w:t>
            </w:r>
          </w:p>
        </w:tc>
        <w:tc>
          <w:tcPr>
            <w:tcW w:w="1102" w:type="dxa"/>
            <w:tcBorders>
              <w:top w:val="nil"/>
              <w:left w:val="nil"/>
              <w:bottom w:val="single" w:sz="4" w:space="0" w:color="auto"/>
              <w:right w:val="single" w:sz="4" w:space="0" w:color="auto"/>
            </w:tcBorders>
            <w:shd w:val="clear" w:color="auto" w:fill="auto"/>
            <w:vAlign w:val="center"/>
            <w:hideMark/>
          </w:tcPr>
          <w:p w14:paraId="42DB82D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378D8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03C836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485DD2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E5C89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44E37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14:paraId="27A1FB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23047</w:t>
            </w:r>
          </w:p>
        </w:tc>
        <w:tc>
          <w:tcPr>
            <w:tcW w:w="3344" w:type="dxa"/>
            <w:tcBorders>
              <w:top w:val="nil"/>
              <w:left w:val="nil"/>
              <w:bottom w:val="single" w:sz="4" w:space="0" w:color="000000"/>
              <w:right w:val="single" w:sz="4" w:space="0" w:color="000000"/>
            </w:tcBorders>
            <w:shd w:val="clear" w:color="auto" w:fill="auto"/>
            <w:vAlign w:val="center"/>
            <w:hideMark/>
          </w:tcPr>
          <w:p w14:paraId="0C35B16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CALCIO DE OSTRAS</w:t>
            </w:r>
          </w:p>
        </w:tc>
        <w:tc>
          <w:tcPr>
            <w:tcW w:w="493" w:type="dxa"/>
            <w:tcBorders>
              <w:top w:val="nil"/>
              <w:left w:val="nil"/>
              <w:bottom w:val="single" w:sz="4" w:space="0" w:color="000000"/>
              <w:right w:val="single" w:sz="4" w:space="0" w:color="000000"/>
            </w:tcBorders>
            <w:shd w:val="clear" w:color="auto" w:fill="auto"/>
            <w:vAlign w:val="center"/>
            <w:hideMark/>
          </w:tcPr>
          <w:p w14:paraId="02E364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8A1E8D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331,000</w:t>
            </w:r>
          </w:p>
        </w:tc>
        <w:tc>
          <w:tcPr>
            <w:tcW w:w="828" w:type="dxa"/>
            <w:tcBorders>
              <w:top w:val="nil"/>
              <w:left w:val="nil"/>
              <w:bottom w:val="single" w:sz="4" w:space="0" w:color="000000"/>
              <w:right w:val="single" w:sz="4" w:space="0" w:color="000000"/>
            </w:tcBorders>
            <w:shd w:val="clear" w:color="auto" w:fill="auto"/>
            <w:vAlign w:val="center"/>
            <w:hideMark/>
          </w:tcPr>
          <w:p w14:paraId="266FAAC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0,99</w:t>
            </w:r>
          </w:p>
        </w:tc>
        <w:tc>
          <w:tcPr>
            <w:tcW w:w="1102" w:type="dxa"/>
            <w:tcBorders>
              <w:top w:val="nil"/>
              <w:left w:val="nil"/>
              <w:bottom w:val="single" w:sz="4" w:space="0" w:color="auto"/>
              <w:right w:val="single" w:sz="4" w:space="0" w:color="auto"/>
            </w:tcBorders>
            <w:shd w:val="clear" w:color="auto" w:fill="auto"/>
            <w:vAlign w:val="center"/>
            <w:hideMark/>
          </w:tcPr>
          <w:p w14:paraId="24F65C4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3E98B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E75493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A0B432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8200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6783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14:paraId="4A255E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23048</w:t>
            </w:r>
          </w:p>
        </w:tc>
        <w:tc>
          <w:tcPr>
            <w:tcW w:w="3344" w:type="dxa"/>
            <w:tcBorders>
              <w:top w:val="nil"/>
              <w:left w:val="nil"/>
              <w:bottom w:val="single" w:sz="4" w:space="0" w:color="000000"/>
              <w:right w:val="single" w:sz="4" w:space="0" w:color="000000"/>
            </w:tcBorders>
            <w:shd w:val="clear" w:color="auto" w:fill="auto"/>
            <w:vAlign w:val="center"/>
            <w:hideMark/>
          </w:tcPr>
          <w:p w14:paraId="16B7227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CALCIO QUELATO</w:t>
            </w:r>
          </w:p>
        </w:tc>
        <w:tc>
          <w:tcPr>
            <w:tcW w:w="493" w:type="dxa"/>
            <w:tcBorders>
              <w:top w:val="nil"/>
              <w:left w:val="nil"/>
              <w:bottom w:val="single" w:sz="4" w:space="0" w:color="000000"/>
              <w:right w:val="single" w:sz="4" w:space="0" w:color="000000"/>
            </w:tcBorders>
            <w:shd w:val="clear" w:color="auto" w:fill="auto"/>
            <w:vAlign w:val="center"/>
            <w:hideMark/>
          </w:tcPr>
          <w:p w14:paraId="0AB1A8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C8B30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w:t>
            </w:r>
          </w:p>
        </w:tc>
        <w:tc>
          <w:tcPr>
            <w:tcW w:w="828" w:type="dxa"/>
            <w:tcBorders>
              <w:top w:val="nil"/>
              <w:left w:val="nil"/>
              <w:bottom w:val="single" w:sz="4" w:space="0" w:color="000000"/>
              <w:right w:val="single" w:sz="4" w:space="0" w:color="000000"/>
            </w:tcBorders>
            <w:shd w:val="clear" w:color="auto" w:fill="auto"/>
            <w:vAlign w:val="center"/>
            <w:hideMark/>
          </w:tcPr>
          <w:p w14:paraId="62D2B77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4,34</w:t>
            </w:r>
          </w:p>
        </w:tc>
        <w:tc>
          <w:tcPr>
            <w:tcW w:w="1102" w:type="dxa"/>
            <w:tcBorders>
              <w:top w:val="nil"/>
              <w:left w:val="nil"/>
              <w:bottom w:val="single" w:sz="4" w:space="0" w:color="auto"/>
              <w:right w:val="single" w:sz="4" w:space="0" w:color="auto"/>
            </w:tcBorders>
            <w:shd w:val="clear" w:color="auto" w:fill="auto"/>
            <w:vAlign w:val="center"/>
            <w:hideMark/>
          </w:tcPr>
          <w:p w14:paraId="48D6129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9354E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A2D61B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53AF06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1B67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5A1A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14:paraId="0EB1E34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23049</w:t>
            </w:r>
          </w:p>
        </w:tc>
        <w:tc>
          <w:tcPr>
            <w:tcW w:w="3344" w:type="dxa"/>
            <w:tcBorders>
              <w:top w:val="nil"/>
              <w:left w:val="nil"/>
              <w:bottom w:val="single" w:sz="4" w:space="0" w:color="000000"/>
              <w:right w:val="single" w:sz="4" w:space="0" w:color="000000"/>
            </w:tcBorders>
            <w:shd w:val="clear" w:color="auto" w:fill="auto"/>
            <w:vAlign w:val="center"/>
            <w:hideMark/>
          </w:tcPr>
          <w:p w14:paraId="5969334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CAMOMILA FLOR PÓ</w:t>
            </w:r>
          </w:p>
        </w:tc>
        <w:tc>
          <w:tcPr>
            <w:tcW w:w="493" w:type="dxa"/>
            <w:tcBorders>
              <w:top w:val="nil"/>
              <w:left w:val="nil"/>
              <w:bottom w:val="single" w:sz="4" w:space="0" w:color="000000"/>
              <w:right w:val="single" w:sz="4" w:space="0" w:color="000000"/>
            </w:tcBorders>
            <w:shd w:val="clear" w:color="auto" w:fill="auto"/>
            <w:vAlign w:val="center"/>
            <w:hideMark/>
          </w:tcPr>
          <w:p w14:paraId="33E0D06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2A806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13147C4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1,53</w:t>
            </w:r>
          </w:p>
        </w:tc>
        <w:tc>
          <w:tcPr>
            <w:tcW w:w="1102" w:type="dxa"/>
            <w:tcBorders>
              <w:top w:val="nil"/>
              <w:left w:val="nil"/>
              <w:bottom w:val="single" w:sz="4" w:space="0" w:color="auto"/>
              <w:right w:val="single" w:sz="4" w:space="0" w:color="auto"/>
            </w:tcBorders>
            <w:shd w:val="clear" w:color="auto" w:fill="auto"/>
            <w:vAlign w:val="center"/>
            <w:hideMark/>
          </w:tcPr>
          <w:p w14:paraId="13F0857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3BE4C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DC40D3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D4AFAD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25BD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DBB5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14:paraId="3AC6F0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23050</w:t>
            </w:r>
          </w:p>
        </w:tc>
        <w:tc>
          <w:tcPr>
            <w:tcW w:w="3344" w:type="dxa"/>
            <w:tcBorders>
              <w:top w:val="nil"/>
              <w:left w:val="nil"/>
              <w:bottom w:val="single" w:sz="4" w:space="0" w:color="000000"/>
              <w:right w:val="single" w:sz="4" w:space="0" w:color="000000"/>
            </w:tcBorders>
            <w:shd w:val="clear" w:color="auto" w:fill="auto"/>
            <w:vAlign w:val="center"/>
            <w:hideMark/>
          </w:tcPr>
          <w:p w14:paraId="7CFFEBC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CANDESARTAN</w:t>
            </w:r>
          </w:p>
        </w:tc>
        <w:tc>
          <w:tcPr>
            <w:tcW w:w="493" w:type="dxa"/>
            <w:tcBorders>
              <w:top w:val="nil"/>
              <w:left w:val="nil"/>
              <w:bottom w:val="single" w:sz="4" w:space="0" w:color="000000"/>
              <w:right w:val="single" w:sz="4" w:space="0" w:color="000000"/>
            </w:tcBorders>
            <w:shd w:val="clear" w:color="auto" w:fill="auto"/>
            <w:vAlign w:val="center"/>
            <w:hideMark/>
          </w:tcPr>
          <w:p w14:paraId="010478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39825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1EEF061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109,89</w:t>
            </w:r>
          </w:p>
        </w:tc>
        <w:tc>
          <w:tcPr>
            <w:tcW w:w="1102" w:type="dxa"/>
            <w:tcBorders>
              <w:top w:val="nil"/>
              <w:left w:val="nil"/>
              <w:bottom w:val="single" w:sz="4" w:space="0" w:color="auto"/>
              <w:right w:val="single" w:sz="4" w:space="0" w:color="auto"/>
            </w:tcBorders>
            <w:shd w:val="clear" w:color="auto" w:fill="auto"/>
            <w:vAlign w:val="center"/>
            <w:hideMark/>
          </w:tcPr>
          <w:p w14:paraId="52C94C7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86C0C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9EE1D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F2A363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865F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E1616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14:paraId="4075ED2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32585</w:t>
            </w:r>
          </w:p>
        </w:tc>
        <w:tc>
          <w:tcPr>
            <w:tcW w:w="3344" w:type="dxa"/>
            <w:tcBorders>
              <w:top w:val="nil"/>
              <w:left w:val="nil"/>
              <w:bottom w:val="single" w:sz="4" w:space="0" w:color="000000"/>
              <w:right w:val="single" w:sz="4" w:space="0" w:color="000000"/>
            </w:tcBorders>
            <w:shd w:val="clear" w:color="auto" w:fill="auto"/>
            <w:vAlign w:val="center"/>
            <w:hideMark/>
          </w:tcPr>
          <w:p w14:paraId="07179E8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CANELA DE VELHO EXTR SE</w:t>
            </w:r>
          </w:p>
        </w:tc>
        <w:tc>
          <w:tcPr>
            <w:tcW w:w="493" w:type="dxa"/>
            <w:tcBorders>
              <w:top w:val="nil"/>
              <w:left w:val="nil"/>
              <w:bottom w:val="single" w:sz="4" w:space="0" w:color="000000"/>
              <w:right w:val="single" w:sz="4" w:space="0" w:color="000000"/>
            </w:tcBorders>
            <w:shd w:val="clear" w:color="auto" w:fill="auto"/>
            <w:vAlign w:val="center"/>
            <w:hideMark/>
          </w:tcPr>
          <w:p w14:paraId="30286A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97FB8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53D1AA3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1,02</w:t>
            </w:r>
          </w:p>
        </w:tc>
        <w:tc>
          <w:tcPr>
            <w:tcW w:w="1102" w:type="dxa"/>
            <w:tcBorders>
              <w:top w:val="nil"/>
              <w:left w:val="nil"/>
              <w:bottom w:val="single" w:sz="4" w:space="0" w:color="auto"/>
              <w:right w:val="single" w:sz="4" w:space="0" w:color="auto"/>
            </w:tcBorders>
            <w:shd w:val="clear" w:color="auto" w:fill="auto"/>
            <w:vAlign w:val="center"/>
            <w:hideMark/>
          </w:tcPr>
          <w:p w14:paraId="2D7B202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8D1F6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BFB9FB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A92DFE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6FEC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DB32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14:paraId="5D26CE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23051</w:t>
            </w:r>
          </w:p>
        </w:tc>
        <w:tc>
          <w:tcPr>
            <w:tcW w:w="3344" w:type="dxa"/>
            <w:tcBorders>
              <w:top w:val="nil"/>
              <w:left w:val="nil"/>
              <w:bottom w:val="single" w:sz="4" w:space="0" w:color="000000"/>
              <w:right w:val="single" w:sz="4" w:space="0" w:color="000000"/>
            </w:tcBorders>
            <w:shd w:val="clear" w:color="auto" w:fill="auto"/>
            <w:vAlign w:val="center"/>
            <w:hideMark/>
          </w:tcPr>
          <w:p w14:paraId="34DB6C1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CANFORA</w:t>
            </w:r>
          </w:p>
        </w:tc>
        <w:tc>
          <w:tcPr>
            <w:tcW w:w="493" w:type="dxa"/>
            <w:tcBorders>
              <w:top w:val="nil"/>
              <w:left w:val="nil"/>
              <w:bottom w:val="single" w:sz="4" w:space="0" w:color="000000"/>
              <w:right w:val="single" w:sz="4" w:space="0" w:color="000000"/>
            </w:tcBorders>
            <w:shd w:val="clear" w:color="auto" w:fill="auto"/>
            <w:vAlign w:val="center"/>
            <w:hideMark/>
          </w:tcPr>
          <w:p w14:paraId="60CDE2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57DF5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11,000</w:t>
            </w:r>
          </w:p>
        </w:tc>
        <w:tc>
          <w:tcPr>
            <w:tcW w:w="828" w:type="dxa"/>
            <w:tcBorders>
              <w:top w:val="nil"/>
              <w:left w:val="nil"/>
              <w:bottom w:val="single" w:sz="4" w:space="0" w:color="000000"/>
              <w:right w:val="single" w:sz="4" w:space="0" w:color="000000"/>
            </w:tcBorders>
            <w:shd w:val="clear" w:color="auto" w:fill="auto"/>
            <w:vAlign w:val="center"/>
            <w:hideMark/>
          </w:tcPr>
          <w:p w14:paraId="5C40ADA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1,19</w:t>
            </w:r>
          </w:p>
        </w:tc>
        <w:tc>
          <w:tcPr>
            <w:tcW w:w="1102" w:type="dxa"/>
            <w:tcBorders>
              <w:top w:val="nil"/>
              <w:left w:val="nil"/>
              <w:bottom w:val="single" w:sz="4" w:space="0" w:color="auto"/>
              <w:right w:val="single" w:sz="4" w:space="0" w:color="auto"/>
            </w:tcBorders>
            <w:shd w:val="clear" w:color="auto" w:fill="auto"/>
            <w:vAlign w:val="center"/>
            <w:hideMark/>
          </w:tcPr>
          <w:p w14:paraId="3852E4A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1B376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296EF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DB9791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FA5A45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9FB4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14:paraId="49DDFE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23052</w:t>
            </w:r>
          </w:p>
        </w:tc>
        <w:tc>
          <w:tcPr>
            <w:tcW w:w="3344" w:type="dxa"/>
            <w:tcBorders>
              <w:top w:val="nil"/>
              <w:left w:val="nil"/>
              <w:bottom w:val="single" w:sz="4" w:space="0" w:color="000000"/>
              <w:right w:val="single" w:sz="4" w:space="0" w:color="000000"/>
            </w:tcBorders>
            <w:shd w:val="clear" w:color="auto" w:fill="auto"/>
            <w:vAlign w:val="center"/>
            <w:hideMark/>
          </w:tcPr>
          <w:p w14:paraId="6486E08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CAPSICI</w:t>
            </w:r>
          </w:p>
        </w:tc>
        <w:tc>
          <w:tcPr>
            <w:tcW w:w="493" w:type="dxa"/>
            <w:tcBorders>
              <w:top w:val="nil"/>
              <w:left w:val="nil"/>
              <w:bottom w:val="single" w:sz="4" w:space="0" w:color="000000"/>
              <w:right w:val="single" w:sz="4" w:space="0" w:color="000000"/>
            </w:tcBorders>
            <w:shd w:val="clear" w:color="auto" w:fill="auto"/>
            <w:vAlign w:val="center"/>
            <w:hideMark/>
          </w:tcPr>
          <w:p w14:paraId="2560E4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13752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26724F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407,56</w:t>
            </w:r>
          </w:p>
        </w:tc>
        <w:tc>
          <w:tcPr>
            <w:tcW w:w="1102" w:type="dxa"/>
            <w:tcBorders>
              <w:top w:val="nil"/>
              <w:left w:val="nil"/>
              <w:bottom w:val="single" w:sz="4" w:space="0" w:color="auto"/>
              <w:right w:val="single" w:sz="4" w:space="0" w:color="auto"/>
            </w:tcBorders>
            <w:shd w:val="clear" w:color="auto" w:fill="auto"/>
            <w:vAlign w:val="center"/>
            <w:hideMark/>
          </w:tcPr>
          <w:p w14:paraId="1A0222F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038A7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5E4987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6FBBC0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66AD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0A0C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14:paraId="798EE5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24802</w:t>
            </w:r>
          </w:p>
        </w:tc>
        <w:tc>
          <w:tcPr>
            <w:tcW w:w="3344" w:type="dxa"/>
            <w:tcBorders>
              <w:top w:val="nil"/>
              <w:left w:val="nil"/>
              <w:bottom w:val="single" w:sz="4" w:space="0" w:color="000000"/>
              <w:right w:val="single" w:sz="4" w:space="0" w:color="000000"/>
            </w:tcBorders>
            <w:shd w:val="clear" w:color="auto" w:fill="auto"/>
            <w:vAlign w:val="center"/>
            <w:hideMark/>
          </w:tcPr>
          <w:p w14:paraId="79FF30B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CAPSULA DE GELATINA UNIDADE</w:t>
            </w:r>
          </w:p>
        </w:tc>
        <w:tc>
          <w:tcPr>
            <w:tcW w:w="493" w:type="dxa"/>
            <w:tcBorders>
              <w:top w:val="nil"/>
              <w:left w:val="nil"/>
              <w:bottom w:val="single" w:sz="4" w:space="0" w:color="000000"/>
              <w:right w:val="single" w:sz="4" w:space="0" w:color="000000"/>
            </w:tcBorders>
            <w:shd w:val="clear" w:color="auto" w:fill="auto"/>
            <w:vAlign w:val="center"/>
            <w:hideMark/>
          </w:tcPr>
          <w:p w14:paraId="4DFC79A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9D2E2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100.000,000</w:t>
            </w:r>
          </w:p>
        </w:tc>
        <w:tc>
          <w:tcPr>
            <w:tcW w:w="828" w:type="dxa"/>
            <w:tcBorders>
              <w:top w:val="nil"/>
              <w:left w:val="nil"/>
              <w:bottom w:val="single" w:sz="4" w:space="0" w:color="000000"/>
              <w:right w:val="single" w:sz="4" w:space="0" w:color="000000"/>
            </w:tcBorders>
            <w:shd w:val="clear" w:color="auto" w:fill="auto"/>
            <w:vAlign w:val="center"/>
            <w:hideMark/>
          </w:tcPr>
          <w:p w14:paraId="5A4011B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0,20</w:t>
            </w:r>
          </w:p>
        </w:tc>
        <w:tc>
          <w:tcPr>
            <w:tcW w:w="1102" w:type="dxa"/>
            <w:tcBorders>
              <w:top w:val="nil"/>
              <w:left w:val="nil"/>
              <w:bottom w:val="single" w:sz="4" w:space="0" w:color="auto"/>
              <w:right w:val="single" w:sz="4" w:space="0" w:color="auto"/>
            </w:tcBorders>
            <w:shd w:val="clear" w:color="auto" w:fill="auto"/>
            <w:vAlign w:val="center"/>
            <w:hideMark/>
          </w:tcPr>
          <w:p w14:paraId="66F380D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A304F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7021C1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D30FA9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26A0C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7132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14:paraId="46B1F7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32768</w:t>
            </w:r>
          </w:p>
        </w:tc>
        <w:tc>
          <w:tcPr>
            <w:tcW w:w="3344" w:type="dxa"/>
            <w:tcBorders>
              <w:top w:val="nil"/>
              <w:left w:val="nil"/>
              <w:bottom w:val="single" w:sz="4" w:space="0" w:color="000000"/>
              <w:right w:val="single" w:sz="4" w:space="0" w:color="000000"/>
            </w:tcBorders>
            <w:shd w:val="clear" w:color="auto" w:fill="auto"/>
            <w:vAlign w:val="center"/>
            <w:hideMark/>
          </w:tcPr>
          <w:p w14:paraId="346E2CF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CÁPSULA DE TAPIOCA UNIDADE</w:t>
            </w:r>
          </w:p>
        </w:tc>
        <w:tc>
          <w:tcPr>
            <w:tcW w:w="493" w:type="dxa"/>
            <w:tcBorders>
              <w:top w:val="nil"/>
              <w:left w:val="nil"/>
              <w:bottom w:val="single" w:sz="4" w:space="0" w:color="000000"/>
              <w:right w:val="single" w:sz="4" w:space="0" w:color="000000"/>
            </w:tcBorders>
            <w:shd w:val="clear" w:color="auto" w:fill="auto"/>
            <w:vAlign w:val="center"/>
            <w:hideMark/>
          </w:tcPr>
          <w:p w14:paraId="01C029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4059DB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268083D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2B4EEAC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92CBE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3A572C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B3275A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0917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DBCF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14:paraId="09BFEF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24803</w:t>
            </w:r>
          </w:p>
        </w:tc>
        <w:tc>
          <w:tcPr>
            <w:tcW w:w="3344" w:type="dxa"/>
            <w:tcBorders>
              <w:top w:val="nil"/>
              <w:left w:val="nil"/>
              <w:bottom w:val="single" w:sz="4" w:space="0" w:color="000000"/>
              <w:right w:val="single" w:sz="4" w:space="0" w:color="000000"/>
            </w:tcBorders>
            <w:shd w:val="clear" w:color="auto" w:fill="auto"/>
            <w:vAlign w:val="center"/>
            <w:hideMark/>
          </w:tcPr>
          <w:p w14:paraId="235976A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CAPSULA ENTERICA UNIDADE</w:t>
            </w:r>
          </w:p>
        </w:tc>
        <w:tc>
          <w:tcPr>
            <w:tcW w:w="493" w:type="dxa"/>
            <w:tcBorders>
              <w:top w:val="nil"/>
              <w:left w:val="nil"/>
              <w:bottom w:val="single" w:sz="4" w:space="0" w:color="000000"/>
              <w:right w:val="single" w:sz="4" w:space="0" w:color="000000"/>
            </w:tcBorders>
            <w:shd w:val="clear" w:color="auto" w:fill="auto"/>
            <w:vAlign w:val="center"/>
            <w:hideMark/>
          </w:tcPr>
          <w:p w14:paraId="3A2A3C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16F98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3.000,000</w:t>
            </w:r>
          </w:p>
        </w:tc>
        <w:tc>
          <w:tcPr>
            <w:tcW w:w="828" w:type="dxa"/>
            <w:tcBorders>
              <w:top w:val="nil"/>
              <w:left w:val="nil"/>
              <w:bottom w:val="single" w:sz="4" w:space="0" w:color="000000"/>
              <w:right w:val="single" w:sz="4" w:space="0" w:color="000000"/>
            </w:tcBorders>
            <w:shd w:val="clear" w:color="auto" w:fill="auto"/>
            <w:vAlign w:val="center"/>
            <w:hideMark/>
          </w:tcPr>
          <w:p w14:paraId="3142E87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0,40</w:t>
            </w:r>
          </w:p>
        </w:tc>
        <w:tc>
          <w:tcPr>
            <w:tcW w:w="1102" w:type="dxa"/>
            <w:tcBorders>
              <w:top w:val="nil"/>
              <w:left w:val="nil"/>
              <w:bottom w:val="single" w:sz="4" w:space="0" w:color="auto"/>
              <w:right w:val="single" w:sz="4" w:space="0" w:color="auto"/>
            </w:tcBorders>
            <w:shd w:val="clear" w:color="auto" w:fill="auto"/>
            <w:vAlign w:val="center"/>
            <w:hideMark/>
          </w:tcPr>
          <w:p w14:paraId="6EDE0A3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3A6FD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7E0EEB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9EE63F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D8C1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80E4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14:paraId="1AC589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23556</w:t>
            </w:r>
          </w:p>
        </w:tc>
        <w:tc>
          <w:tcPr>
            <w:tcW w:w="3344" w:type="dxa"/>
            <w:tcBorders>
              <w:top w:val="nil"/>
              <w:left w:val="nil"/>
              <w:bottom w:val="single" w:sz="4" w:space="0" w:color="000000"/>
              <w:right w:val="single" w:sz="4" w:space="0" w:color="000000"/>
            </w:tcBorders>
            <w:shd w:val="clear" w:color="auto" w:fill="auto"/>
            <w:vAlign w:val="center"/>
            <w:hideMark/>
          </w:tcPr>
          <w:p w14:paraId="274BB6C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CÁPSULA ÓLEO DE LINHAÇA.</w:t>
            </w:r>
          </w:p>
        </w:tc>
        <w:tc>
          <w:tcPr>
            <w:tcW w:w="493" w:type="dxa"/>
            <w:tcBorders>
              <w:top w:val="nil"/>
              <w:left w:val="nil"/>
              <w:bottom w:val="single" w:sz="4" w:space="0" w:color="000000"/>
              <w:right w:val="single" w:sz="4" w:space="0" w:color="000000"/>
            </w:tcBorders>
            <w:shd w:val="clear" w:color="auto" w:fill="auto"/>
            <w:vAlign w:val="center"/>
            <w:hideMark/>
          </w:tcPr>
          <w:p w14:paraId="1EAEF00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83AA4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3CC543D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76C8C00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7B075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0D441D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CF09B9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97CED0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89E86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14:paraId="24941B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23122</w:t>
            </w:r>
          </w:p>
        </w:tc>
        <w:tc>
          <w:tcPr>
            <w:tcW w:w="3344" w:type="dxa"/>
            <w:tcBorders>
              <w:top w:val="nil"/>
              <w:left w:val="nil"/>
              <w:bottom w:val="single" w:sz="4" w:space="0" w:color="000000"/>
              <w:right w:val="single" w:sz="4" w:space="0" w:color="000000"/>
            </w:tcBorders>
            <w:shd w:val="clear" w:color="auto" w:fill="auto"/>
            <w:vAlign w:val="center"/>
            <w:hideMark/>
          </w:tcPr>
          <w:p w14:paraId="60EA5FE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CÁPSULA ÔMEGA 3</w:t>
            </w:r>
          </w:p>
        </w:tc>
        <w:tc>
          <w:tcPr>
            <w:tcW w:w="493" w:type="dxa"/>
            <w:tcBorders>
              <w:top w:val="nil"/>
              <w:left w:val="nil"/>
              <w:bottom w:val="single" w:sz="4" w:space="0" w:color="000000"/>
              <w:right w:val="single" w:sz="4" w:space="0" w:color="000000"/>
            </w:tcBorders>
            <w:shd w:val="clear" w:color="auto" w:fill="auto"/>
            <w:vAlign w:val="center"/>
            <w:hideMark/>
          </w:tcPr>
          <w:p w14:paraId="1A6E05B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9DD63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3.000,000</w:t>
            </w:r>
          </w:p>
        </w:tc>
        <w:tc>
          <w:tcPr>
            <w:tcW w:w="828" w:type="dxa"/>
            <w:tcBorders>
              <w:top w:val="nil"/>
              <w:left w:val="nil"/>
              <w:bottom w:val="single" w:sz="4" w:space="0" w:color="000000"/>
              <w:right w:val="single" w:sz="4" w:space="0" w:color="000000"/>
            </w:tcBorders>
            <w:shd w:val="clear" w:color="auto" w:fill="auto"/>
            <w:vAlign w:val="center"/>
            <w:hideMark/>
          </w:tcPr>
          <w:p w14:paraId="0D360D3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6DA66EF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FCE8F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581BB0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D49764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8EA5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8287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14:paraId="66866A2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23054</w:t>
            </w:r>
          </w:p>
        </w:tc>
        <w:tc>
          <w:tcPr>
            <w:tcW w:w="3344" w:type="dxa"/>
            <w:tcBorders>
              <w:top w:val="nil"/>
              <w:left w:val="nil"/>
              <w:bottom w:val="single" w:sz="4" w:space="0" w:color="000000"/>
              <w:right w:val="single" w:sz="4" w:space="0" w:color="000000"/>
            </w:tcBorders>
            <w:shd w:val="clear" w:color="auto" w:fill="auto"/>
            <w:vAlign w:val="center"/>
            <w:hideMark/>
          </w:tcPr>
          <w:p w14:paraId="4DA4504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CAPTOPRIL</w:t>
            </w:r>
          </w:p>
        </w:tc>
        <w:tc>
          <w:tcPr>
            <w:tcW w:w="493" w:type="dxa"/>
            <w:tcBorders>
              <w:top w:val="nil"/>
              <w:left w:val="nil"/>
              <w:bottom w:val="single" w:sz="4" w:space="0" w:color="000000"/>
              <w:right w:val="single" w:sz="4" w:space="0" w:color="000000"/>
            </w:tcBorders>
            <w:shd w:val="clear" w:color="auto" w:fill="auto"/>
            <w:vAlign w:val="center"/>
            <w:hideMark/>
          </w:tcPr>
          <w:p w14:paraId="33A8D7B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F6931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31A170F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1,45</w:t>
            </w:r>
          </w:p>
        </w:tc>
        <w:tc>
          <w:tcPr>
            <w:tcW w:w="1102" w:type="dxa"/>
            <w:tcBorders>
              <w:top w:val="nil"/>
              <w:left w:val="nil"/>
              <w:bottom w:val="single" w:sz="4" w:space="0" w:color="auto"/>
              <w:right w:val="single" w:sz="4" w:space="0" w:color="auto"/>
            </w:tcBorders>
            <w:shd w:val="clear" w:color="auto" w:fill="auto"/>
            <w:vAlign w:val="center"/>
            <w:hideMark/>
          </w:tcPr>
          <w:p w14:paraId="1976687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91E5A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E235A3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E21161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4C65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D81C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14:paraId="4CDAD9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23055</w:t>
            </w:r>
          </w:p>
        </w:tc>
        <w:tc>
          <w:tcPr>
            <w:tcW w:w="3344" w:type="dxa"/>
            <w:tcBorders>
              <w:top w:val="nil"/>
              <w:left w:val="nil"/>
              <w:bottom w:val="single" w:sz="4" w:space="0" w:color="000000"/>
              <w:right w:val="single" w:sz="4" w:space="0" w:color="000000"/>
            </w:tcBorders>
            <w:shd w:val="clear" w:color="auto" w:fill="auto"/>
            <w:vAlign w:val="center"/>
            <w:hideMark/>
          </w:tcPr>
          <w:p w14:paraId="02D184C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CARBONATO DE CÁLCIO</w:t>
            </w:r>
          </w:p>
        </w:tc>
        <w:tc>
          <w:tcPr>
            <w:tcW w:w="493" w:type="dxa"/>
            <w:tcBorders>
              <w:top w:val="nil"/>
              <w:left w:val="nil"/>
              <w:bottom w:val="single" w:sz="4" w:space="0" w:color="000000"/>
              <w:right w:val="single" w:sz="4" w:space="0" w:color="000000"/>
            </w:tcBorders>
            <w:shd w:val="clear" w:color="auto" w:fill="auto"/>
            <w:vAlign w:val="center"/>
            <w:hideMark/>
          </w:tcPr>
          <w:p w14:paraId="3ADF7E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B0184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166,000</w:t>
            </w:r>
          </w:p>
        </w:tc>
        <w:tc>
          <w:tcPr>
            <w:tcW w:w="828" w:type="dxa"/>
            <w:tcBorders>
              <w:top w:val="nil"/>
              <w:left w:val="nil"/>
              <w:bottom w:val="single" w:sz="4" w:space="0" w:color="000000"/>
              <w:right w:val="single" w:sz="4" w:space="0" w:color="000000"/>
            </w:tcBorders>
            <w:shd w:val="clear" w:color="auto" w:fill="auto"/>
            <w:vAlign w:val="center"/>
            <w:hideMark/>
          </w:tcPr>
          <w:p w14:paraId="743A55C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0,90</w:t>
            </w:r>
          </w:p>
        </w:tc>
        <w:tc>
          <w:tcPr>
            <w:tcW w:w="1102" w:type="dxa"/>
            <w:tcBorders>
              <w:top w:val="nil"/>
              <w:left w:val="nil"/>
              <w:bottom w:val="single" w:sz="4" w:space="0" w:color="auto"/>
              <w:right w:val="single" w:sz="4" w:space="0" w:color="auto"/>
            </w:tcBorders>
            <w:shd w:val="clear" w:color="auto" w:fill="auto"/>
            <w:vAlign w:val="center"/>
            <w:hideMark/>
          </w:tcPr>
          <w:p w14:paraId="7CF9695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4A20E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1DD9EC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11E247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59CD2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20CF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14:paraId="0BD2A0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23056</w:t>
            </w:r>
          </w:p>
        </w:tc>
        <w:tc>
          <w:tcPr>
            <w:tcW w:w="3344" w:type="dxa"/>
            <w:tcBorders>
              <w:top w:val="nil"/>
              <w:left w:val="nil"/>
              <w:bottom w:val="single" w:sz="4" w:space="0" w:color="000000"/>
              <w:right w:val="single" w:sz="4" w:space="0" w:color="000000"/>
            </w:tcBorders>
            <w:shd w:val="clear" w:color="auto" w:fill="auto"/>
            <w:vAlign w:val="center"/>
            <w:hideMark/>
          </w:tcPr>
          <w:p w14:paraId="2A72CAE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CARISOPRODOL</w:t>
            </w:r>
          </w:p>
        </w:tc>
        <w:tc>
          <w:tcPr>
            <w:tcW w:w="493" w:type="dxa"/>
            <w:tcBorders>
              <w:top w:val="nil"/>
              <w:left w:val="nil"/>
              <w:bottom w:val="single" w:sz="4" w:space="0" w:color="000000"/>
              <w:right w:val="single" w:sz="4" w:space="0" w:color="000000"/>
            </w:tcBorders>
            <w:shd w:val="clear" w:color="auto" w:fill="auto"/>
            <w:vAlign w:val="center"/>
            <w:hideMark/>
          </w:tcPr>
          <w:p w14:paraId="10DEE0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1600D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11,000</w:t>
            </w:r>
          </w:p>
        </w:tc>
        <w:tc>
          <w:tcPr>
            <w:tcW w:w="828" w:type="dxa"/>
            <w:tcBorders>
              <w:top w:val="nil"/>
              <w:left w:val="nil"/>
              <w:bottom w:val="single" w:sz="4" w:space="0" w:color="000000"/>
              <w:right w:val="single" w:sz="4" w:space="0" w:color="000000"/>
            </w:tcBorders>
            <w:shd w:val="clear" w:color="auto" w:fill="auto"/>
            <w:vAlign w:val="center"/>
            <w:hideMark/>
          </w:tcPr>
          <w:p w14:paraId="6CE4380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1,47</w:t>
            </w:r>
          </w:p>
        </w:tc>
        <w:tc>
          <w:tcPr>
            <w:tcW w:w="1102" w:type="dxa"/>
            <w:tcBorders>
              <w:top w:val="nil"/>
              <w:left w:val="nil"/>
              <w:bottom w:val="single" w:sz="4" w:space="0" w:color="auto"/>
              <w:right w:val="single" w:sz="4" w:space="0" w:color="auto"/>
            </w:tcBorders>
            <w:shd w:val="clear" w:color="auto" w:fill="auto"/>
            <w:vAlign w:val="center"/>
            <w:hideMark/>
          </w:tcPr>
          <w:p w14:paraId="0A462F4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8F617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49B33C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9A0F19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690A5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BFBA0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14:paraId="6A4F63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23057</w:t>
            </w:r>
          </w:p>
        </w:tc>
        <w:tc>
          <w:tcPr>
            <w:tcW w:w="3344" w:type="dxa"/>
            <w:tcBorders>
              <w:top w:val="nil"/>
              <w:left w:val="nil"/>
              <w:bottom w:val="single" w:sz="4" w:space="0" w:color="000000"/>
              <w:right w:val="single" w:sz="4" w:space="0" w:color="000000"/>
            </w:tcBorders>
            <w:shd w:val="clear" w:color="auto" w:fill="auto"/>
            <w:vAlign w:val="center"/>
            <w:hideMark/>
          </w:tcPr>
          <w:p w14:paraId="02A9D72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CARQUEJA PÓ</w:t>
            </w:r>
          </w:p>
        </w:tc>
        <w:tc>
          <w:tcPr>
            <w:tcW w:w="493" w:type="dxa"/>
            <w:tcBorders>
              <w:top w:val="nil"/>
              <w:left w:val="nil"/>
              <w:bottom w:val="single" w:sz="4" w:space="0" w:color="000000"/>
              <w:right w:val="single" w:sz="4" w:space="0" w:color="000000"/>
            </w:tcBorders>
            <w:shd w:val="clear" w:color="auto" w:fill="auto"/>
            <w:vAlign w:val="center"/>
            <w:hideMark/>
          </w:tcPr>
          <w:p w14:paraId="48AF09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E1888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0E318F4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0,66</w:t>
            </w:r>
          </w:p>
        </w:tc>
        <w:tc>
          <w:tcPr>
            <w:tcW w:w="1102" w:type="dxa"/>
            <w:tcBorders>
              <w:top w:val="nil"/>
              <w:left w:val="nil"/>
              <w:bottom w:val="single" w:sz="4" w:space="0" w:color="auto"/>
              <w:right w:val="single" w:sz="4" w:space="0" w:color="auto"/>
            </w:tcBorders>
            <w:shd w:val="clear" w:color="auto" w:fill="auto"/>
            <w:vAlign w:val="center"/>
            <w:hideMark/>
          </w:tcPr>
          <w:p w14:paraId="1E5224C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5ACB6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639FCB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FE75D1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600F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40B5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14:paraId="2B860B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23059</w:t>
            </w:r>
          </w:p>
        </w:tc>
        <w:tc>
          <w:tcPr>
            <w:tcW w:w="3344" w:type="dxa"/>
            <w:tcBorders>
              <w:top w:val="nil"/>
              <w:left w:val="nil"/>
              <w:bottom w:val="single" w:sz="4" w:space="0" w:color="000000"/>
              <w:right w:val="single" w:sz="4" w:space="0" w:color="000000"/>
            </w:tcBorders>
            <w:shd w:val="clear" w:color="auto" w:fill="auto"/>
            <w:vAlign w:val="center"/>
            <w:hideMark/>
          </w:tcPr>
          <w:p w14:paraId="5083925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CARVEDILOL</w:t>
            </w:r>
          </w:p>
        </w:tc>
        <w:tc>
          <w:tcPr>
            <w:tcW w:w="493" w:type="dxa"/>
            <w:tcBorders>
              <w:top w:val="nil"/>
              <w:left w:val="nil"/>
              <w:bottom w:val="single" w:sz="4" w:space="0" w:color="000000"/>
              <w:right w:val="single" w:sz="4" w:space="0" w:color="000000"/>
            </w:tcBorders>
            <w:shd w:val="clear" w:color="auto" w:fill="auto"/>
            <w:vAlign w:val="center"/>
            <w:hideMark/>
          </w:tcPr>
          <w:p w14:paraId="629192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5B03C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21,000</w:t>
            </w:r>
          </w:p>
        </w:tc>
        <w:tc>
          <w:tcPr>
            <w:tcW w:w="828" w:type="dxa"/>
            <w:tcBorders>
              <w:top w:val="nil"/>
              <w:left w:val="nil"/>
              <w:bottom w:val="single" w:sz="4" w:space="0" w:color="000000"/>
              <w:right w:val="single" w:sz="4" w:space="0" w:color="000000"/>
            </w:tcBorders>
            <w:shd w:val="clear" w:color="auto" w:fill="auto"/>
            <w:vAlign w:val="center"/>
            <w:hideMark/>
          </w:tcPr>
          <w:p w14:paraId="551F680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23,36</w:t>
            </w:r>
          </w:p>
        </w:tc>
        <w:tc>
          <w:tcPr>
            <w:tcW w:w="1102" w:type="dxa"/>
            <w:tcBorders>
              <w:top w:val="nil"/>
              <w:left w:val="nil"/>
              <w:bottom w:val="single" w:sz="4" w:space="0" w:color="auto"/>
              <w:right w:val="single" w:sz="4" w:space="0" w:color="auto"/>
            </w:tcBorders>
            <w:shd w:val="clear" w:color="auto" w:fill="auto"/>
            <w:vAlign w:val="center"/>
            <w:hideMark/>
          </w:tcPr>
          <w:p w14:paraId="30E5E8D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238C2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1C57A0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1CB450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EB59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4E4DA3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14:paraId="3A9568D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23060</w:t>
            </w:r>
          </w:p>
        </w:tc>
        <w:tc>
          <w:tcPr>
            <w:tcW w:w="3344" w:type="dxa"/>
            <w:tcBorders>
              <w:top w:val="nil"/>
              <w:left w:val="nil"/>
              <w:bottom w:val="single" w:sz="4" w:space="0" w:color="000000"/>
              <w:right w:val="single" w:sz="4" w:space="0" w:color="000000"/>
            </w:tcBorders>
            <w:shd w:val="clear" w:color="auto" w:fill="auto"/>
            <w:vAlign w:val="center"/>
            <w:hideMark/>
          </w:tcPr>
          <w:p w14:paraId="10E4FF8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CASCARA SAGRADA</w:t>
            </w:r>
          </w:p>
        </w:tc>
        <w:tc>
          <w:tcPr>
            <w:tcW w:w="493" w:type="dxa"/>
            <w:tcBorders>
              <w:top w:val="nil"/>
              <w:left w:val="nil"/>
              <w:bottom w:val="single" w:sz="4" w:space="0" w:color="000000"/>
              <w:right w:val="single" w:sz="4" w:space="0" w:color="000000"/>
            </w:tcBorders>
            <w:shd w:val="clear" w:color="auto" w:fill="auto"/>
            <w:vAlign w:val="center"/>
            <w:hideMark/>
          </w:tcPr>
          <w:p w14:paraId="3C2B2F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FD8F5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214F07C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1,09</w:t>
            </w:r>
          </w:p>
        </w:tc>
        <w:tc>
          <w:tcPr>
            <w:tcW w:w="1102" w:type="dxa"/>
            <w:tcBorders>
              <w:top w:val="nil"/>
              <w:left w:val="nil"/>
              <w:bottom w:val="single" w:sz="4" w:space="0" w:color="auto"/>
              <w:right w:val="single" w:sz="4" w:space="0" w:color="auto"/>
            </w:tcBorders>
            <w:shd w:val="clear" w:color="auto" w:fill="auto"/>
            <w:vAlign w:val="center"/>
            <w:hideMark/>
          </w:tcPr>
          <w:p w14:paraId="6FE9C2F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EA6D7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D76CE0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EDC413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24E1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E7486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14:paraId="6ED0EB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23061</w:t>
            </w:r>
          </w:p>
        </w:tc>
        <w:tc>
          <w:tcPr>
            <w:tcW w:w="3344" w:type="dxa"/>
            <w:tcBorders>
              <w:top w:val="nil"/>
              <w:left w:val="nil"/>
              <w:bottom w:val="single" w:sz="4" w:space="0" w:color="000000"/>
              <w:right w:val="single" w:sz="4" w:space="0" w:color="000000"/>
            </w:tcBorders>
            <w:shd w:val="clear" w:color="auto" w:fill="auto"/>
            <w:vAlign w:val="center"/>
            <w:hideMark/>
          </w:tcPr>
          <w:p w14:paraId="5FE209C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CASSIOLAMINA</w:t>
            </w:r>
          </w:p>
        </w:tc>
        <w:tc>
          <w:tcPr>
            <w:tcW w:w="493" w:type="dxa"/>
            <w:tcBorders>
              <w:top w:val="nil"/>
              <w:left w:val="nil"/>
              <w:bottom w:val="single" w:sz="4" w:space="0" w:color="000000"/>
              <w:right w:val="single" w:sz="4" w:space="0" w:color="000000"/>
            </w:tcBorders>
            <w:shd w:val="clear" w:color="auto" w:fill="auto"/>
            <w:vAlign w:val="center"/>
            <w:hideMark/>
          </w:tcPr>
          <w:p w14:paraId="7D9D09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C7507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0AA5D3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1,59</w:t>
            </w:r>
          </w:p>
        </w:tc>
        <w:tc>
          <w:tcPr>
            <w:tcW w:w="1102" w:type="dxa"/>
            <w:tcBorders>
              <w:top w:val="nil"/>
              <w:left w:val="nil"/>
              <w:bottom w:val="single" w:sz="4" w:space="0" w:color="auto"/>
              <w:right w:val="single" w:sz="4" w:space="0" w:color="auto"/>
            </w:tcBorders>
            <w:shd w:val="clear" w:color="auto" w:fill="auto"/>
            <w:vAlign w:val="center"/>
            <w:hideMark/>
          </w:tcPr>
          <w:p w14:paraId="22C74D3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EB0ED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EA4AF0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D21DA5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BEBD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735F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14:paraId="3718B7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23062</w:t>
            </w:r>
          </w:p>
        </w:tc>
        <w:tc>
          <w:tcPr>
            <w:tcW w:w="3344" w:type="dxa"/>
            <w:tcBorders>
              <w:top w:val="nil"/>
              <w:left w:val="nil"/>
              <w:bottom w:val="single" w:sz="4" w:space="0" w:color="000000"/>
              <w:right w:val="single" w:sz="4" w:space="0" w:color="000000"/>
            </w:tcBorders>
            <w:shd w:val="clear" w:color="auto" w:fill="auto"/>
            <w:vAlign w:val="center"/>
            <w:hideMark/>
          </w:tcPr>
          <w:p w14:paraId="4A3C8AE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CASTANHA DA INDIA</w:t>
            </w:r>
          </w:p>
        </w:tc>
        <w:tc>
          <w:tcPr>
            <w:tcW w:w="493" w:type="dxa"/>
            <w:tcBorders>
              <w:top w:val="nil"/>
              <w:left w:val="nil"/>
              <w:bottom w:val="single" w:sz="4" w:space="0" w:color="000000"/>
              <w:right w:val="single" w:sz="4" w:space="0" w:color="000000"/>
            </w:tcBorders>
            <w:shd w:val="clear" w:color="auto" w:fill="auto"/>
            <w:vAlign w:val="center"/>
            <w:hideMark/>
          </w:tcPr>
          <w:p w14:paraId="0FA934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93FC8A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4F01329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2,70</w:t>
            </w:r>
          </w:p>
        </w:tc>
        <w:tc>
          <w:tcPr>
            <w:tcW w:w="1102" w:type="dxa"/>
            <w:tcBorders>
              <w:top w:val="nil"/>
              <w:left w:val="nil"/>
              <w:bottom w:val="single" w:sz="4" w:space="0" w:color="auto"/>
              <w:right w:val="single" w:sz="4" w:space="0" w:color="auto"/>
            </w:tcBorders>
            <w:shd w:val="clear" w:color="auto" w:fill="auto"/>
            <w:vAlign w:val="center"/>
            <w:hideMark/>
          </w:tcPr>
          <w:p w14:paraId="7BFDA93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52445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8151DB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10A31D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C1DB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0CAC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14:paraId="1F3666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23063</w:t>
            </w:r>
          </w:p>
        </w:tc>
        <w:tc>
          <w:tcPr>
            <w:tcW w:w="3344" w:type="dxa"/>
            <w:tcBorders>
              <w:top w:val="nil"/>
              <w:left w:val="nil"/>
              <w:bottom w:val="single" w:sz="4" w:space="0" w:color="000000"/>
              <w:right w:val="single" w:sz="4" w:space="0" w:color="000000"/>
            </w:tcBorders>
            <w:shd w:val="clear" w:color="auto" w:fill="auto"/>
            <w:vAlign w:val="center"/>
            <w:hideMark/>
          </w:tcPr>
          <w:p w14:paraId="04F439E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CATUABA PÓ</w:t>
            </w:r>
          </w:p>
        </w:tc>
        <w:tc>
          <w:tcPr>
            <w:tcW w:w="493" w:type="dxa"/>
            <w:tcBorders>
              <w:top w:val="nil"/>
              <w:left w:val="nil"/>
              <w:bottom w:val="single" w:sz="4" w:space="0" w:color="000000"/>
              <w:right w:val="single" w:sz="4" w:space="0" w:color="000000"/>
            </w:tcBorders>
            <w:shd w:val="clear" w:color="auto" w:fill="auto"/>
            <w:vAlign w:val="center"/>
            <w:hideMark/>
          </w:tcPr>
          <w:p w14:paraId="285D872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7173D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w:t>
            </w:r>
          </w:p>
        </w:tc>
        <w:tc>
          <w:tcPr>
            <w:tcW w:w="828" w:type="dxa"/>
            <w:tcBorders>
              <w:top w:val="nil"/>
              <w:left w:val="nil"/>
              <w:bottom w:val="single" w:sz="4" w:space="0" w:color="000000"/>
              <w:right w:val="single" w:sz="4" w:space="0" w:color="000000"/>
            </w:tcBorders>
            <w:shd w:val="clear" w:color="auto" w:fill="auto"/>
            <w:vAlign w:val="center"/>
            <w:hideMark/>
          </w:tcPr>
          <w:p w14:paraId="41B0C8D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1,50</w:t>
            </w:r>
          </w:p>
        </w:tc>
        <w:tc>
          <w:tcPr>
            <w:tcW w:w="1102" w:type="dxa"/>
            <w:tcBorders>
              <w:top w:val="nil"/>
              <w:left w:val="nil"/>
              <w:bottom w:val="single" w:sz="4" w:space="0" w:color="auto"/>
              <w:right w:val="single" w:sz="4" w:space="0" w:color="auto"/>
            </w:tcBorders>
            <w:shd w:val="clear" w:color="auto" w:fill="auto"/>
            <w:vAlign w:val="center"/>
            <w:hideMark/>
          </w:tcPr>
          <w:p w14:paraId="36154B4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F5A99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078456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B0E625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26E74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82CD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14:paraId="6F0DEC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23064</w:t>
            </w:r>
          </w:p>
        </w:tc>
        <w:tc>
          <w:tcPr>
            <w:tcW w:w="3344" w:type="dxa"/>
            <w:tcBorders>
              <w:top w:val="nil"/>
              <w:left w:val="nil"/>
              <w:bottom w:val="single" w:sz="4" w:space="0" w:color="000000"/>
              <w:right w:val="single" w:sz="4" w:space="0" w:color="000000"/>
            </w:tcBorders>
            <w:shd w:val="clear" w:color="auto" w:fill="auto"/>
            <w:vAlign w:val="center"/>
            <w:hideMark/>
          </w:tcPr>
          <w:p w14:paraId="0436409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CAVALINHA EXT. SECO</w:t>
            </w:r>
          </w:p>
        </w:tc>
        <w:tc>
          <w:tcPr>
            <w:tcW w:w="493" w:type="dxa"/>
            <w:tcBorders>
              <w:top w:val="nil"/>
              <w:left w:val="nil"/>
              <w:bottom w:val="single" w:sz="4" w:space="0" w:color="000000"/>
              <w:right w:val="single" w:sz="4" w:space="0" w:color="000000"/>
            </w:tcBorders>
            <w:shd w:val="clear" w:color="auto" w:fill="auto"/>
            <w:vAlign w:val="center"/>
            <w:hideMark/>
          </w:tcPr>
          <w:p w14:paraId="3059C9A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F993C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34BA414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1,66</w:t>
            </w:r>
          </w:p>
        </w:tc>
        <w:tc>
          <w:tcPr>
            <w:tcW w:w="1102" w:type="dxa"/>
            <w:tcBorders>
              <w:top w:val="nil"/>
              <w:left w:val="nil"/>
              <w:bottom w:val="single" w:sz="4" w:space="0" w:color="auto"/>
              <w:right w:val="single" w:sz="4" w:space="0" w:color="auto"/>
            </w:tcBorders>
            <w:shd w:val="clear" w:color="auto" w:fill="auto"/>
            <w:vAlign w:val="center"/>
            <w:hideMark/>
          </w:tcPr>
          <w:p w14:paraId="6866CE5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074E2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24EFB5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948472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1DFCD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DA45F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14:paraId="7DBAF8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23066</w:t>
            </w:r>
          </w:p>
        </w:tc>
        <w:tc>
          <w:tcPr>
            <w:tcW w:w="3344" w:type="dxa"/>
            <w:tcBorders>
              <w:top w:val="nil"/>
              <w:left w:val="nil"/>
              <w:bottom w:val="single" w:sz="4" w:space="0" w:color="000000"/>
              <w:right w:val="single" w:sz="4" w:space="0" w:color="000000"/>
            </w:tcBorders>
            <w:shd w:val="clear" w:color="auto" w:fill="auto"/>
            <w:vAlign w:val="center"/>
            <w:hideMark/>
          </w:tcPr>
          <w:p w14:paraId="08E0576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CENTELLA ASIATICA EXT. SECO</w:t>
            </w:r>
          </w:p>
        </w:tc>
        <w:tc>
          <w:tcPr>
            <w:tcW w:w="493" w:type="dxa"/>
            <w:tcBorders>
              <w:top w:val="nil"/>
              <w:left w:val="nil"/>
              <w:bottom w:val="single" w:sz="4" w:space="0" w:color="000000"/>
              <w:right w:val="single" w:sz="4" w:space="0" w:color="000000"/>
            </w:tcBorders>
            <w:shd w:val="clear" w:color="auto" w:fill="auto"/>
            <w:vAlign w:val="center"/>
            <w:hideMark/>
          </w:tcPr>
          <w:p w14:paraId="218514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97DEF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25,000</w:t>
            </w:r>
          </w:p>
        </w:tc>
        <w:tc>
          <w:tcPr>
            <w:tcW w:w="828" w:type="dxa"/>
            <w:tcBorders>
              <w:top w:val="nil"/>
              <w:left w:val="nil"/>
              <w:bottom w:val="single" w:sz="4" w:space="0" w:color="000000"/>
              <w:right w:val="single" w:sz="4" w:space="0" w:color="000000"/>
            </w:tcBorders>
            <w:shd w:val="clear" w:color="auto" w:fill="auto"/>
            <w:vAlign w:val="center"/>
            <w:hideMark/>
          </w:tcPr>
          <w:p w14:paraId="3F5E8D5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1,32</w:t>
            </w:r>
          </w:p>
        </w:tc>
        <w:tc>
          <w:tcPr>
            <w:tcW w:w="1102" w:type="dxa"/>
            <w:tcBorders>
              <w:top w:val="nil"/>
              <w:left w:val="nil"/>
              <w:bottom w:val="single" w:sz="4" w:space="0" w:color="auto"/>
              <w:right w:val="single" w:sz="4" w:space="0" w:color="auto"/>
            </w:tcBorders>
            <w:shd w:val="clear" w:color="auto" w:fill="auto"/>
            <w:vAlign w:val="center"/>
            <w:hideMark/>
          </w:tcPr>
          <w:p w14:paraId="29610FA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A1893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19511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4A338B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DE89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85451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14:paraId="05C914F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23067</w:t>
            </w:r>
          </w:p>
        </w:tc>
        <w:tc>
          <w:tcPr>
            <w:tcW w:w="3344" w:type="dxa"/>
            <w:tcBorders>
              <w:top w:val="nil"/>
              <w:left w:val="nil"/>
              <w:bottom w:val="single" w:sz="4" w:space="0" w:color="000000"/>
              <w:right w:val="single" w:sz="4" w:space="0" w:color="000000"/>
            </w:tcBorders>
            <w:shd w:val="clear" w:color="auto" w:fill="auto"/>
            <w:vAlign w:val="center"/>
            <w:hideMark/>
          </w:tcPr>
          <w:p w14:paraId="0E362EE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CETIRIZINA</w:t>
            </w:r>
          </w:p>
        </w:tc>
        <w:tc>
          <w:tcPr>
            <w:tcW w:w="493" w:type="dxa"/>
            <w:tcBorders>
              <w:top w:val="nil"/>
              <w:left w:val="nil"/>
              <w:bottom w:val="single" w:sz="4" w:space="0" w:color="000000"/>
              <w:right w:val="single" w:sz="4" w:space="0" w:color="000000"/>
            </w:tcBorders>
            <w:shd w:val="clear" w:color="auto" w:fill="auto"/>
            <w:vAlign w:val="center"/>
            <w:hideMark/>
          </w:tcPr>
          <w:p w14:paraId="4FB258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801530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5DBB78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41,64</w:t>
            </w:r>
          </w:p>
        </w:tc>
        <w:tc>
          <w:tcPr>
            <w:tcW w:w="1102" w:type="dxa"/>
            <w:tcBorders>
              <w:top w:val="nil"/>
              <w:left w:val="nil"/>
              <w:bottom w:val="single" w:sz="4" w:space="0" w:color="auto"/>
              <w:right w:val="single" w:sz="4" w:space="0" w:color="auto"/>
            </w:tcBorders>
            <w:shd w:val="clear" w:color="auto" w:fill="auto"/>
            <w:vAlign w:val="center"/>
            <w:hideMark/>
          </w:tcPr>
          <w:p w14:paraId="491D349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76C68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7AA8AF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302DC4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C2E4B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CD61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14:paraId="092DD2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23068</w:t>
            </w:r>
          </w:p>
        </w:tc>
        <w:tc>
          <w:tcPr>
            <w:tcW w:w="3344" w:type="dxa"/>
            <w:tcBorders>
              <w:top w:val="nil"/>
              <w:left w:val="nil"/>
              <w:bottom w:val="single" w:sz="4" w:space="0" w:color="000000"/>
              <w:right w:val="single" w:sz="4" w:space="0" w:color="000000"/>
            </w:tcBorders>
            <w:shd w:val="clear" w:color="auto" w:fill="auto"/>
            <w:vAlign w:val="center"/>
            <w:hideMark/>
          </w:tcPr>
          <w:p w14:paraId="3DE15CF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CETOCONAZOL</w:t>
            </w:r>
          </w:p>
        </w:tc>
        <w:tc>
          <w:tcPr>
            <w:tcW w:w="493" w:type="dxa"/>
            <w:tcBorders>
              <w:top w:val="nil"/>
              <w:left w:val="nil"/>
              <w:bottom w:val="single" w:sz="4" w:space="0" w:color="000000"/>
              <w:right w:val="single" w:sz="4" w:space="0" w:color="000000"/>
            </w:tcBorders>
            <w:shd w:val="clear" w:color="auto" w:fill="auto"/>
            <w:vAlign w:val="center"/>
            <w:hideMark/>
          </w:tcPr>
          <w:p w14:paraId="09B7B0A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7005F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21,000</w:t>
            </w:r>
          </w:p>
        </w:tc>
        <w:tc>
          <w:tcPr>
            <w:tcW w:w="828" w:type="dxa"/>
            <w:tcBorders>
              <w:top w:val="nil"/>
              <w:left w:val="nil"/>
              <w:bottom w:val="single" w:sz="4" w:space="0" w:color="000000"/>
              <w:right w:val="single" w:sz="4" w:space="0" w:color="000000"/>
            </w:tcBorders>
            <w:shd w:val="clear" w:color="auto" w:fill="auto"/>
            <w:vAlign w:val="center"/>
            <w:hideMark/>
          </w:tcPr>
          <w:p w14:paraId="1462DFA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4,64</w:t>
            </w:r>
          </w:p>
        </w:tc>
        <w:tc>
          <w:tcPr>
            <w:tcW w:w="1102" w:type="dxa"/>
            <w:tcBorders>
              <w:top w:val="nil"/>
              <w:left w:val="nil"/>
              <w:bottom w:val="single" w:sz="4" w:space="0" w:color="auto"/>
              <w:right w:val="single" w:sz="4" w:space="0" w:color="auto"/>
            </w:tcBorders>
            <w:shd w:val="clear" w:color="auto" w:fill="auto"/>
            <w:vAlign w:val="center"/>
            <w:hideMark/>
          </w:tcPr>
          <w:p w14:paraId="302B4D9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4D0CC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EEFDD2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2BBAE7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C89C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221F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14:paraId="4E2DBAA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23069</w:t>
            </w:r>
          </w:p>
        </w:tc>
        <w:tc>
          <w:tcPr>
            <w:tcW w:w="3344" w:type="dxa"/>
            <w:tcBorders>
              <w:top w:val="nil"/>
              <w:left w:val="nil"/>
              <w:bottom w:val="single" w:sz="4" w:space="0" w:color="000000"/>
              <w:right w:val="single" w:sz="4" w:space="0" w:color="000000"/>
            </w:tcBorders>
            <w:shd w:val="clear" w:color="auto" w:fill="auto"/>
            <w:vAlign w:val="center"/>
            <w:hideMark/>
          </w:tcPr>
          <w:p w14:paraId="4B5E702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CETOPROFENO</w:t>
            </w:r>
          </w:p>
        </w:tc>
        <w:tc>
          <w:tcPr>
            <w:tcW w:w="493" w:type="dxa"/>
            <w:tcBorders>
              <w:top w:val="nil"/>
              <w:left w:val="nil"/>
              <w:bottom w:val="single" w:sz="4" w:space="0" w:color="000000"/>
              <w:right w:val="single" w:sz="4" w:space="0" w:color="000000"/>
            </w:tcBorders>
            <w:shd w:val="clear" w:color="auto" w:fill="auto"/>
            <w:vAlign w:val="center"/>
            <w:hideMark/>
          </w:tcPr>
          <w:p w14:paraId="01029A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BFD9C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13,000</w:t>
            </w:r>
          </w:p>
        </w:tc>
        <w:tc>
          <w:tcPr>
            <w:tcW w:w="828" w:type="dxa"/>
            <w:tcBorders>
              <w:top w:val="nil"/>
              <w:left w:val="nil"/>
              <w:bottom w:val="single" w:sz="4" w:space="0" w:color="000000"/>
              <w:right w:val="single" w:sz="4" w:space="0" w:color="000000"/>
            </w:tcBorders>
            <w:shd w:val="clear" w:color="auto" w:fill="auto"/>
            <w:vAlign w:val="center"/>
            <w:hideMark/>
          </w:tcPr>
          <w:p w14:paraId="2B6351D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5,17</w:t>
            </w:r>
          </w:p>
        </w:tc>
        <w:tc>
          <w:tcPr>
            <w:tcW w:w="1102" w:type="dxa"/>
            <w:tcBorders>
              <w:top w:val="nil"/>
              <w:left w:val="nil"/>
              <w:bottom w:val="single" w:sz="4" w:space="0" w:color="auto"/>
              <w:right w:val="single" w:sz="4" w:space="0" w:color="auto"/>
            </w:tcBorders>
            <w:shd w:val="clear" w:color="auto" w:fill="auto"/>
            <w:vAlign w:val="center"/>
            <w:hideMark/>
          </w:tcPr>
          <w:p w14:paraId="1C480FD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95217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B31DB6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D5EC0F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5215B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CFA8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14:paraId="2870B89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23070</w:t>
            </w:r>
          </w:p>
        </w:tc>
        <w:tc>
          <w:tcPr>
            <w:tcW w:w="3344" w:type="dxa"/>
            <w:tcBorders>
              <w:top w:val="nil"/>
              <w:left w:val="nil"/>
              <w:bottom w:val="single" w:sz="4" w:space="0" w:color="000000"/>
              <w:right w:val="single" w:sz="4" w:space="0" w:color="000000"/>
            </w:tcBorders>
            <w:shd w:val="clear" w:color="auto" w:fill="auto"/>
            <w:vAlign w:val="center"/>
            <w:hideMark/>
          </w:tcPr>
          <w:p w14:paraId="0766A68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CETOTIFENO</w:t>
            </w:r>
          </w:p>
        </w:tc>
        <w:tc>
          <w:tcPr>
            <w:tcW w:w="493" w:type="dxa"/>
            <w:tcBorders>
              <w:top w:val="nil"/>
              <w:left w:val="nil"/>
              <w:bottom w:val="single" w:sz="4" w:space="0" w:color="000000"/>
              <w:right w:val="single" w:sz="4" w:space="0" w:color="000000"/>
            </w:tcBorders>
            <w:shd w:val="clear" w:color="auto" w:fill="auto"/>
            <w:vAlign w:val="center"/>
            <w:hideMark/>
          </w:tcPr>
          <w:p w14:paraId="080FD7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2CFC0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57107BF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289,57</w:t>
            </w:r>
          </w:p>
        </w:tc>
        <w:tc>
          <w:tcPr>
            <w:tcW w:w="1102" w:type="dxa"/>
            <w:tcBorders>
              <w:top w:val="nil"/>
              <w:left w:val="nil"/>
              <w:bottom w:val="single" w:sz="4" w:space="0" w:color="auto"/>
              <w:right w:val="single" w:sz="4" w:space="0" w:color="auto"/>
            </w:tcBorders>
            <w:shd w:val="clear" w:color="auto" w:fill="auto"/>
            <w:vAlign w:val="center"/>
            <w:hideMark/>
          </w:tcPr>
          <w:p w14:paraId="2E70D5E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CBB01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62FA87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1B6E58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1D6E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172DB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14:paraId="3741F9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23071</w:t>
            </w:r>
          </w:p>
        </w:tc>
        <w:tc>
          <w:tcPr>
            <w:tcW w:w="3344" w:type="dxa"/>
            <w:tcBorders>
              <w:top w:val="nil"/>
              <w:left w:val="nil"/>
              <w:bottom w:val="single" w:sz="4" w:space="0" w:color="000000"/>
              <w:right w:val="single" w:sz="4" w:space="0" w:color="000000"/>
            </w:tcBorders>
            <w:shd w:val="clear" w:color="auto" w:fill="auto"/>
            <w:vAlign w:val="center"/>
            <w:hideMark/>
          </w:tcPr>
          <w:p w14:paraId="790BE30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CHA VERDE</w:t>
            </w:r>
          </w:p>
        </w:tc>
        <w:tc>
          <w:tcPr>
            <w:tcW w:w="493" w:type="dxa"/>
            <w:tcBorders>
              <w:top w:val="nil"/>
              <w:left w:val="nil"/>
              <w:bottom w:val="single" w:sz="4" w:space="0" w:color="000000"/>
              <w:right w:val="single" w:sz="4" w:space="0" w:color="000000"/>
            </w:tcBorders>
            <w:shd w:val="clear" w:color="auto" w:fill="auto"/>
            <w:vAlign w:val="center"/>
            <w:hideMark/>
          </w:tcPr>
          <w:p w14:paraId="581188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3AD20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13B3CFB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1,55</w:t>
            </w:r>
          </w:p>
        </w:tc>
        <w:tc>
          <w:tcPr>
            <w:tcW w:w="1102" w:type="dxa"/>
            <w:tcBorders>
              <w:top w:val="nil"/>
              <w:left w:val="nil"/>
              <w:bottom w:val="single" w:sz="4" w:space="0" w:color="auto"/>
              <w:right w:val="single" w:sz="4" w:space="0" w:color="auto"/>
            </w:tcBorders>
            <w:shd w:val="clear" w:color="auto" w:fill="auto"/>
            <w:vAlign w:val="center"/>
            <w:hideMark/>
          </w:tcPr>
          <w:p w14:paraId="743396E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30574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B9156A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244D4A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08FDB6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E118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14:paraId="1B7795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23073</w:t>
            </w:r>
          </w:p>
        </w:tc>
        <w:tc>
          <w:tcPr>
            <w:tcW w:w="3344" w:type="dxa"/>
            <w:tcBorders>
              <w:top w:val="nil"/>
              <w:left w:val="nil"/>
              <w:bottom w:val="single" w:sz="4" w:space="0" w:color="000000"/>
              <w:right w:val="single" w:sz="4" w:space="0" w:color="000000"/>
            </w:tcBorders>
            <w:shd w:val="clear" w:color="auto" w:fill="auto"/>
            <w:vAlign w:val="center"/>
            <w:hideMark/>
          </w:tcPr>
          <w:p w14:paraId="55B6712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CHITOSAN</w:t>
            </w:r>
          </w:p>
        </w:tc>
        <w:tc>
          <w:tcPr>
            <w:tcW w:w="493" w:type="dxa"/>
            <w:tcBorders>
              <w:top w:val="nil"/>
              <w:left w:val="nil"/>
              <w:bottom w:val="single" w:sz="4" w:space="0" w:color="000000"/>
              <w:right w:val="single" w:sz="4" w:space="0" w:color="000000"/>
            </w:tcBorders>
            <w:shd w:val="clear" w:color="auto" w:fill="auto"/>
            <w:vAlign w:val="center"/>
            <w:hideMark/>
          </w:tcPr>
          <w:p w14:paraId="5320CF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CBD6B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w:t>
            </w:r>
          </w:p>
        </w:tc>
        <w:tc>
          <w:tcPr>
            <w:tcW w:w="828" w:type="dxa"/>
            <w:tcBorders>
              <w:top w:val="nil"/>
              <w:left w:val="nil"/>
              <w:bottom w:val="single" w:sz="4" w:space="0" w:color="000000"/>
              <w:right w:val="single" w:sz="4" w:space="0" w:color="000000"/>
            </w:tcBorders>
            <w:shd w:val="clear" w:color="auto" w:fill="auto"/>
            <w:vAlign w:val="center"/>
            <w:hideMark/>
          </w:tcPr>
          <w:p w14:paraId="79CF261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0,85</w:t>
            </w:r>
          </w:p>
        </w:tc>
        <w:tc>
          <w:tcPr>
            <w:tcW w:w="1102" w:type="dxa"/>
            <w:tcBorders>
              <w:top w:val="nil"/>
              <w:left w:val="nil"/>
              <w:bottom w:val="single" w:sz="4" w:space="0" w:color="auto"/>
              <w:right w:val="single" w:sz="4" w:space="0" w:color="auto"/>
            </w:tcBorders>
            <w:shd w:val="clear" w:color="auto" w:fill="auto"/>
            <w:vAlign w:val="center"/>
            <w:hideMark/>
          </w:tcPr>
          <w:p w14:paraId="1AF6077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8A486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308C39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15066F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59F89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46224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14:paraId="242546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23074</w:t>
            </w:r>
          </w:p>
        </w:tc>
        <w:tc>
          <w:tcPr>
            <w:tcW w:w="3344" w:type="dxa"/>
            <w:tcBorders>
              <w:top w:val="nil"/>
              <w:left w:val="nil"/>
              <w:bottom w:val="single" w:sz="4" w:space="0" w:color="000000"/>
              <w:right w:val="single" w:sz="4" w:space="0" w:color="000000"/>
            </w:tcBorders>
            <w:shd w:val="clear" w:color="auto" w:fill="auto"/>
            <w:vAlign w:val="center"/>
            <w:hideMark/>
          </w:tcPr>
          <w:p w14:paraId="450503C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CICLOBENZAPRINA</w:t>
            </w:r>
          </w:p>
        </w:tc>
        <w:tc>
          <w:tcPr>
            <w:tcW w:w="493" w:type="dxa"/>
            <w:tcBorders>
              <w:top w:val="nil"/>
              <w:left w:val="nil"/>
              <w:bottom w:val="single" w:sz="4" w:space="0" w:color="000000"/>
              <w:right w:val="single" w:sz="4" w:space="0" w:color="000000"/>
            </w:tcBorders>
            <w:shd w:val="clear" w:color="auto" w:fill="auto"/>
            <w:vAlign w:val="center"/>
            <w:hideMark/>
          </w:tcPr>
          <w:p w14:paraId="6C6FC7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74B5F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25,000</w:t>
            </w:r>
          </w:p>
        </w:tc>
        <w:tc>
          <w:tcPr>
            <w:tcW w:w="828" w:type="dxa"/>
            <w:tcBorders>
              <w:top w:val="nil"/>
              <w:left w:val="nil"/>
              <w:bottom w:val="single" w:sz="4" w:space="0" w:color="000000"/>
              <w:right w:val="single" w:sz="4" w:space="0" w:color="000000"/>
            </w:tcBorders>
            <w:shd w:val="clear" w:color="auto" w:fill="auto"/>
            <w:vAlign w:val="center"/>
            <w:hideMark/>
          </w:tcPr>
          <w:p w14:paraId="4196127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44,52</w:t>
            </w:r>
          </w:p>
        </w:tc>
        <w:tc>
          <w:tcPr>
            <w:tcW w:w="1102" w:type="dxa"/>
            <w:tcBorders>
              <w:top w:val="nil"/>
              <w:left w:val="nil"/>
              <w:bottom w:val="single" w:sz="4" w:space="0" w:color="auto"/>
              <w:right w:val="single" w:sz="4" w:space="0" w:color="auto"/>
            </w:tcBorders>
            <w:shd w:val="clear" w:color="auto" w:fill="auto"/>
            <w:vAlign w:val="center"/>
            <w:hideMark/>
          </w:tcPr>
          <w:p w14:paraId="354FCC2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57DB5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869D6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C23ADB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8B95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FC0C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14:paraId="056B69F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23075</w:t>
            </w:r>
          </w:p>
        </w:tc>
        <w:tc>
          <w:tcPr>
            <w:tcW w:w="3344" w:type="dxa"/>
            <w:tcBorders>
              <w:top w:val="nil"/>
              <w:left w:val="nil"/>
              <w:bottom w:val="single" w:sz="4" w:space="0" w:color="000000"/>
              <w:right w:val="single" w:sz="4" w:space="0" w:color="000000"/>
            </w:tcBorders>
            <w:shd w:val="clear" w:color="auto" w:fill="auto"/>
            <w:vAlign w:val="center"/>
            <w:hideMark/>
          </w:tcPr>
          <w:p w14:paraId="04CC35B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CICLOPIROXOLAMINA</w:t>
            </w:r>
          </w:p>
        </w:tc>
        <w:tc>
          <w:tcPr>
            <w:tcW w:w="493" w:type="dxa"/>
            <w:tcBorders>
              <w:top w:val="nil"/>
              <w:left w:val="nil"/>
              <w:bottom w:val="single" w:sz="4" w:space="0" w:color="000000"/>
              <w:right w:val="single" w:sz="4" w:space="0" w:color="000000"/>
            </w:tcBorders>
            <w:shd w:val="clear" w:color="auto" w:fill="auto"/>
            <w:vAlign w:val="center"/>
            <w:hideMark/>
          </w:tcPr>
          <w:p w14:paraId="29358E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6A07A7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w:t>
            </w:r>
          </w:p>
        </w:tc>
        <w:tc>
          <w:tcPr>
            <w:tcW w:w="828" w:type="dxa"/>
            <w:tcBorders>
              <w:top w:val="nil"/>
              <w:left w:val="nil"/>
              <w:bottom w:val="single" w:sz="4" w:space="0" w:color="000000"/>
              <w:right w:val="single" w:sz="4" w:space="0" w:color="000000"/>
            </w:tcBorders>
            <w:shd w:val="clear" w:color="auto" w:fill="auto"/>
            <w:vAlign w:val="center"/>
            <w:hideMark/>
          </w:tcPr>
          <w:p w14:paraId="5585CE1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45,26</w:t>
            </w:r>
          </w:p>
        </w:tc>
        <w:tc>
          <w:tcPr>
            <w:tcW w:w="1102" w:type="dxa"/>
            <w:tcBorders>
              <w:top w:val="nil"/>
              <w:left w:val="nil"/>
              <w:bottom w:val="single" w:sz="4" w:space="0" w:color="auto"/>
              <w:right w:val="single" w:sz="4" w:space="0" w:color="auto"/>
            </w:tcBorders>
            <w:shd w:val="clear" w:color="auto" w:fill="auto"/>
            <w:vAlign w:val="center"/>
            <w:hideMark/>
          </w:tcPr>
          <w:p w14:paraId="0940131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2803F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C2CC23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61599D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CB46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6CD3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14:paraId="1E0C1A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23076</w:t>
            </w:r>
          </w:p>
        </w:tc>
        <w:tc>
          <w:tcPr>
            <w:tcW w:w="3344" w:type="dxa"/>
            <w:tcBorders>
              <w:top w:val="nil"/>
              <w:left w:val="nil"/>
              <w:bottom w:val="single" w:sz="4" w:space="0" w:color="000000"/>
              <w:right w:val="single" w:sz="4" w:space="0" w:color="000000"/>
            </w:tcBorders>
            <w:shd w:val="clear" w:color="auto" w:fill="auto"/>
            <w:vAlign w:val="center"/>
            <w:hideMark/>
          </w:tcPr>
          <w:p w14:paraId="514F1E9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CILOSTAZOL</w:t>
            </w:r>
          </w:p>
        </w:tc>
        <w:tc>
          <w:tcPr>
            <w:tcW w:w="493" w:type="dxa"/>
            <w:tcBorders>
              <w:top w:val="nil"/>
              <w:left w:val="nil"/>
              <w:bottom w:val="single" w:sz="4" w:space="0" w:color="000000"/>
              <w:right w:val="single" w:sz="4" w:space="0" w:color="000000"/>
            </w:tcBorders>
            <w:shd w:val="clear" w:color="auto" w:fill="auto"/>
            <w:vAlign w:val="center"/>
            <w:hideMark/>
          </w:tcPr>
          <w:p w14:paraId="63563C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E6E62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32,000</w:t>
            </w:r>
          </w:p>
        </w:tc>
        <w:tc>
          <w:tcPr>
            <w:tcW w:w="828" w:type="dxa"/>
            <w:tcBorders>
              <w:top w:val="nil"/>
              <w:left w:val="nil"/>
              <w:bottom w:val="single" w:sz="4" w:space="0" w:color="000000"/>
              <w:right w:val="single" w:sz="4" w:space="0" w:color="000000"/>
            </w:tcBorders>
            <w:shd w:val="clear" w:color="auto" w:fill="auto"/>
            <w:vAlign w:val="center"/>
            <w:hideMark/>
          </w:tcPr>
          <w:p w14:paraId="6BB6F92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16,45</w:t>
            </w:r>
          </w:p>
        </w:tc>
        <w:tc>
          <w:tcPr>
            <w:tcW w:w="1102" w:type="dxa"/>
            <w:tcBorders>
              <w:top w:val="nil"/>
              <w:left w:val="nil"/>
              <w:bottom w:val="single" w:sz="4" w:space="0" w:color="auto"/>
              <w:right w:val="single" w:sz="4" w:space="0" w:color="auto"/>
            </w:tcBorders>
            <w:shd w:val="clear" w:color="auto" w:fill="auto"/>
            <w:vAlign w:val="center"/>
            <w:hideMark/>
          </w:tcPr>
          <w:p w14:paraId="6582434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5C1EC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616DC7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B7C71A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BB1B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1AF44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14:paraId="431984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23077</w:t>
            </w:r>
          </w:p>
        </w:tc>
        <w:tc>
          <w:tcPr>
            <w:tcW w:w="3344" w:type="dxa"/>
            <w:tcBorders>
              <w:top w:val="nil"/>
              <w:left w:val="nil"/>
              <w:bottom w:val="single" w:sz="4" w:space="0" w:color="000000"/>
              <w:right w:val="single" w:sz="4" w:space="0" w:color="000000"/>
            </w:tcBorders>
            <w:shd w:val="clear" w:color="auto" w:fill="auto"/>
            <w:vAlign w:val="center"/>
            <w:hideMark/>
          </w:tcPr>
          <w:p w14:paraId="44F784F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CIMICIFUGA</w:t>
            </w:r>
          </w:p>
        </w:tc>
        <w:tc>
          <w:tcPr>
            <w:tcW w:w="493" w:type="dxa"/>
            <w:tcBorders>
              <w:top w:val="nil"/>
              <w:left w:val="nil"/>
              <w:bottom w:val="single" w:sz="4" w:space="0" w:color="000000"/>
              <w:right w:val="single" w:sz="4" w:space="0" w:color="000000"/>
            </w:tcBorders>
            <w:shd w:val="clear" w:color="auto" w:fill="auto"/>
            <w:vAlign w:val="center"/>
            <w:hideMark/>
          </w:tcPr>
          <w:p w14:paraId="66B556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5C6DA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48AC166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4,34</w:t>
            </w:r>
          </w:p>
        </w:tc>
        <w:tc>
          <w:tcPr>
            <w:tcW w:w="1102" w:type="dxa"/>
            <w:tcBorders>
              <w:top w:val="nil"/>
              <w:left w:val="nil"/>
              <w:bottom w:val="single" w:sz="4" w:space="0" w:color="auto"/>
              <w:right w:val="single" w:sz="4" w:space="0" w:color="auto"/>
            </w:tcBorders>
            <w:shd w:val="clear" w:color="auto" w:fill="auto"/>
            <w:vAlign w:val="center"/>
            <w:hideMark/>
          </w:tcPr>
          <w:p w14:paraId="0CE57B5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BA6CD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CEF181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09EFF6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2166E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7514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14:paraId="029C18D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23078</w:t>
            </w:r>
          </w:p>
        </w:tc>
        <w:tc>
          <w:tcPr>
            <w:tcW w:w="3344" w:type="dxa"/>
            <w:tcBorders>
              <w:top w:val="nil"/>
              <w:left w:val="nil"/>
              <w:bottom w:val="single" w:sz="4" w:space="0" w:color="000000"/>
              <w:right w:val="single" w:sz="4" w:space="0" w:color="000000"/>
            </w:tcBorders>
            <w:shd w:val="clear" w:color="auto" w:fill="auto"/>
            <w:vAlign w:val="center"/>
            <w:hideMark/>
          </w:tcPr>
          <w:p w14:paraId="3970F79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CINARIZINA</w:t>
            </w:r>
          </w:p>
        </w:tc>
        <w:tc>
          <w:tcPr>
            <w:tcW w:w="493" w:type="dxa"/>
            <w:tcBorders>
              <w:top w:val="nil"/>
              <w:left w:val="nil"/>
              <w:bottom w:val="single" w:sz="4" w:space="0" w:color="000000"/>
              <w:right w:val="single" w:sz="4" w:space="0" w:color="000000"/>
            </w:tcBorders>
            <w:shd w:val="clear" w:color="auto" w:fill="auto"/>
            <w:vAlign w:val="center"/>
            <w:hideMark/>
          </w:tcPr>
          <w:p w14:paraId="3DD865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1BEC9C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7F504C7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3,00</w:t>
            </w:r>
          </w:p>
        </w:tc>
        <w:tc>
          <w:tcPr>
            <w:tcW w:w="1102" w:type="dxa"/>
            <w:tcBorders>
              <w:top w:val="nil"/>
              <w:left w:val="nil"/>
              <w:bottom w:val="single" w:sz="4" w:space="0" w:color="auto"/>
              <w:right w:val="single" w:sz="4" w:space="0" w:color="auto"/>
            </w:tcBorders>
            <w:shd w:val="clear" w:color="auto" w:fill="auto"/>
            <w:vAlign w:val="center"/>
            <w:hideMark/>
          </w:tcPr>
          <w:p w14:paraId="46920AE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BA31F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11C957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502B3D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B9C2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669F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14:paraId="07115C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23079</w:t>
            </w:r>
          </w:p>
        </w:tc>
        <w:tc>
          <w:tcPr>
            <w:tcW w:w="3344" w:type="dxa"/>
            <w:tcBorders>
              <w:top w:val="nil"/>
              <w:left w:val="nil"/>
              <w:bottom w:val="single" w:sz="4" w:space="0" w:color="000000"/>
              <w:right w:val="single" w:sz="4" w:space="0" w:color="000000"/>
            </w:tcBorders>
            <w:shd w:val="clear" w:color="auto" w:fill="auto"/>
            <w:vAlign w:val="center"/>
            <w:hideMark/>
          </w:tcPr>
          <w:p w14:paraId="40071C9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CIPROFIBRATO</w:t>
            </w:r>
          </w:p>
        </w:tc>
        <w:tc>
          <w:tcPr>
            <w:tcW w:w="493" w:type="dxa"/>
            <w:tcBorders>
              <w:top w:val="nil"/>
              <w:left w:val="nil"/>
              <w:bottom w:val="single" w:sz="4" w:space="0" w:color="000000"/>
              <w:right w:val="single" w:sz="4" w:space="0" w:color="000000"/>
            </w:tcBorders>
            <w:shd w:val="clear" w:color="auto" w:fill="auto"/>
            <w:vAlign w:val="center"/>
            <w:hideMark/>
          </w:tcPr>
          <w:p w14:paraId="6BE0FA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0F85B9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13,000</w:t>
            </w:r>
          </w:p>
        </w:tc>
        <w:tc>
          <w:tcPr>
            <w:tcW w:w="828" w:type="dxa"/>
            <w:tcBorders>
              <w:top w:val="nil"/>
              <w:left w:val="nil"/>
              <w:bottom w:val="single" w:sz="4" w:space="0" w:color="000000"/>
              <w:right w:val="single" w:sz="4" w:space="0" w:color="000000"/>
            </w:tcBorders>
            <w:shd w:val="clear" w:color="auto" w:fill="auto"/>
            <w:vAlign w:val="center"/>
            <w:hideMark/>
          </w:tcPr>
          <w:p w14:paraId="42DFB45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13,73</w:t>
            </w:r>
          </w:p>
        </w:tc>
        <w:tc>
          <w:tcPr>
            <w:tcW w:w="1102" w:type="dxa"/>
            <w:tcBorders>
              <w:top w:val="nil"/>
              <w:left w:val="nil"/>
              <w:bottom w:val="single" w:sz="4" w:space="0" w:color="auto"/>
              <w:right w:val="single" w:sz="4" w:space="0" w:color="auto"/>
            </w:tcBorders>
            <w:shd w:val="clear" w:color="auto" w:fill="auto"/>
            <w:vAlign w:val="center"/>
            <w:hideMark/>
          </w:tcPr>
          <w:p w14:paraId="1B16FFD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61D3D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007C44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AF4811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3B9E7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E0102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14:paraId="17C1DE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23081</w:t>
            </w:r>
          </w:p>
        </w:tc>
        <w:tc>
          <w:tcPr>
            <w:tcW w:w="3344" w:type="dxa"/>
            <w:tcBorders>
              <w:top w:val="nil"/>
              <w:left w:val="nil"/>
              <w:bottom w:val="single" w:sz="4" w:space="0" w:color="000000"/>
              <w:right w:val="single" w:sz="4" w:space="0" w:color="000000"/>
            </w:tcBorders>
            <w:shd w:val="clear" w:color="auto" w:fill="auto"/>
            <w:vAlign w:val="center"/>
            <w:hideMark/>
          </w:tcPr>
          <w:p w14:paraId="0381938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CIREBELLE MICRO. ESF. VIOLETA</w:t>
            </w:r>
          </w:p>
        </w:tc>
        <w:tc>
          <w:tcPr>
            <w:tcW w:w="493" w:type="dxa"/>
            <w:tcBorders>
              <w:top w:val="nil"/>
              <w:left w:val="nil"/>
              <w:bottom w:val="single" w:sz="4" w:space="0" w:color="000000"/>
              <w:right w:val="single" w:sz="4" w:space="0" w:color="000000"/>
            </w:tcBorders>
            <w:shd w:val="clear" w:color="auto" w:fill="auto"/>
            <w:vAlign w:val="center"/>
            <w:hideMark/>
          </w:tcPr>
          <w:p w14:paraId="1D04FF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3CD95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0E672B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0,96</w:t>
            </w:r>
          </w:p>
        </w:tc>
        <w:tc>
          <w:tcPr>
            <w:tcW w:w="1102" w:type="dxa"/>
            <w:tcBorders>
              <w:top w:val="nil"/>
              <w:left w:val="nil"/>
              <w:bottom w:val="single" w:sz="4" w:space="0" w:color="auto"/>
              <w:right w:val="single" w:sz="4" w:space="0" w:color="auto"/>
            </w:tcBorders>
            <w:shd w:val="clear" w:color="auto" w:fill="auto"/>
            <w:vAlign w:val="center"/>
            <w:hideMark/>
          </w:tcPr>
          <w:p w14:paraId="03CB76A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92AF0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952077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33E99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10875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C912A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14:paraId="4829E95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23082</w:t>
            </w:r>
          </w:p>
        </w:tc>
        <w:tc>
          <w:tcPr>
            <w:tcW w:w="3344" w:type="dxa"/>
            <w:tcBorders>
              <w:top w:val="nil"/>
              <w:left w:val="nil"/>
              <w:bottom w:val="single" w:sz="4" w:space="0" w:color="000000"/>
              <w:right w:val="single" w:sz="4" w:space="0" w:color="000000"/>
            </w:tcBorders>
            <w:shd w:val="clear" w:color="auto" w:fill="auto"/>
            <w:vAlign w:val="center"/>
            <w:hideMark/>
          </w:tcPr>
          <w:p w14:paraId="0AE8D35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CITALOPRAM (CONTROLADO)</w:t>
            </w:r>
          </w:p>
        </w:tc>
        <w:tc>
          <w:tcPr>
            <w:tcW w:w="493" w:type="dxa"/>
            <w:tcBorders>
              <w:top w:val="nil"/>
              <w:left w:val="nil"/>
              <w:bottom w:val="single" w:sz="4" w:space="0" w:color="000000"/>
              <w:right w:val="single" w:sz="4" w:space="0" w:color="000000"/>
            </w:tcBorders>
            <w:shd w:val="clear" w:color="auto" w:fill="auto"/>
            <w:vAlign w:val="center"/>
            <w:hideMark/>
          </w:tcPr>
          <w:p w14:paraId="2100A7A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12D16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29CABBB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43,29</w:t>
            </w:r>
          </w:p>
        </w:tc>
        <w:tc>
          <w:tcPr>
            <w:tcW w:w="1102" w:type="dxa"/>
            <w:tcBorders>
              <w:top w:val="nil"/>
              <w:left w:val="nil"/>
              <w:bottom w:val="single" w:sz="4" w:space="0" w:color="auto"/>
              <w:right w:val="single" w:sz="4" w:space="0" w:color="auto"/>
            </w:tcBorders>
            <w:shd w:val="clear" w:color="auto" w:fill="auto"/>
            <w:vAlign w:val="center"/>
            <w:hideMark/>
          </w:tcPr>
          <w:p w14:paraId="61912EE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C14DA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7CDC60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6DCCC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9626C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5A1B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14:paraId="68D51F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23083</w:t>
            </w:r>
          </w:p>
        </w:tc>
        <w:tc>
          <w:tcPr>
            <w:tcW w:w="3344" w:type="dxa"/>
            <w:tcBorders>
              <w:top w:val="nil"/>
              <w:left w:val="nil"/>
              <w:bottom w:val="single" w:sz="4" w:space="0" w:color="000000"/>
              <w:right w:val="single" w:sz="4" w:space="0" w:color="000000"/>
            </w:tcBorders>
            <w:shd w:val="clear" w:color="auto" w:fill="auto"/>
            <w:vAlign w:val="center"/>
            <w:hideMark/>
          </w:tcPr>
          <w:p w14:paraId="532FE1F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CITRATO DE CÁLCIO</w:t>
            </w:r>
          </w:p>
        </w:tc>
        <w:tc>
          <w:tcPr>
            <w:tcW w:w="493" w:type="dxa"/>
            <w:tcBorders>
              <w:top w:val="nil"/>
              <w:left w:val="nil"/>
              <w:bottom w:val="single" w:sz="4" w:space="0" w:color="000000"/>
              <w:right w:val="single" w:sz="4" w:space="0" w:color="000000"/>
            </w:tcBorders>
            <w:shd w:val="clear" w:color="auto" w:fill="auto"/>
            <w:vAlign w:val="center"/>
            <w:hideMark/>
          </w:tcPr>
          <w:p w14:paraId="6EFD8D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02CA14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11,500</w:t>
            </w:r>
          </w:p>
        </w:tc>
        <w:tc>
          <w:tcPr>
            <w:tcW w:w="828" w:type="dxa"/>
            <w:tcBorders>
              <w:top w:val="nil"/>
              <w:left w:val="nil"/>
              <w:bottom w:val="single" w:sz="4" w:space="0" w:color="000000"/>
              <w:right w:val="single" w:sz="4" w:space="0" w:color="000000"/>
            </w:tcBorders>
            <w:shd w:val="clear" w:color="auto" w:fill="auto"/>
            <w:vAlign w:val="center"/>
            <w:hideMark/>
          </w:tcPr>
          <w:p w14:paraId="1B351F0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2,49</w:t>
            </w:r>
          </w:p>
        </w:tc>
        <w:tc>
          <w:tcPr>
            <w:tcW w:w="1102" w:type="dxa"/>
            <w:tcBorders>
              <w:top w:val="nil"/>
              <w:left w:val="nil"/>
              <w:bottom w:val="single" w:sz="4" w:space="0" w:color="auto"/>
              <w:right w:val="single" w:sz="4" w:space="0" w:color="auto"/>
            </w:tcBorders>
            <w:shd w:val="clear" w:color="auto" w:fill="auto"/>
            <w:vAlign w:val="center"/>
            <w:hideMark/>
          </w:tcPr>
          <w:p w14:paraId="5FF331E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CDF17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AB427F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FCFCE6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55C1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FCFC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14:paraId="7B7974A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32586</w:t>
            </w:r>
          </w:p>
        </w:tc>
        <w:tc>
          <w:tcPr>
            <w:tcW w:w="3344" w:type="dxa"/>
            <w:tcBorders>
              <w:top w:val="nil"/>
              <w:left w:val="nil"/>
              <w:bottom w:val="single" w:sz="4" w:space="0" w:color="000000"/>
              <w:right w:val="single" w:sz="4" w:space="0" w:color="000000"/>
            </w:tcBorders>
            <w:shd w:val="clear" w:color="auto" w:fill="auto"/>
            <w:vAlign w:val="center"/>
            <w:hideMark/>
          </w:tcPr>
          <w:p w14:paraId="7D7CB36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CITRATO DE MAGNESIO</w:t>
            </w:r>
          </w:p>
        </w:tc>
        <w:tc>
          <w:tcPr>
            <w:tcW w:w="493" w:type="dxa"/>
            <w:tcBorders>
              <w:top w:val="nil"/>
              <w:left w:val="nil"/>
              <w:bottom w:val="single" w:sz="4" w:space="0" w:color="000000"/>
              <w:right w:val="single" w:sz="4" w:space="0" w:color="000000"/>
            </w:tcBorders>
            <w:shd w:val="clear" w:color="auto" w:fill="auto"/>
            <w:vAlign w:val="center"/>
            <w:hideMark/>
          </w:tcPr>
          <w:p w14:paraId="33FC8C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AB6633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208308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1,63</w:t>
            </w:r>
          </w:p>
        </w:tc>
        <w:tc>
          <w:tcPr>
            <w:tcW w:w="1102" w:type="dxa"/>
            <w:tcBorders>
              <w:top w:val="nil"/>
              <w:left w:val="nil"/>
              <w:bottom w:val="single" w:sz="4" w:space="0" w:color="auto"/>
              <w:right w:val="single" w:sz="4" w:space="0" w:color="auto"/>
            </w:tcBorders>
            <w:shd w:val="clear" w:color="auto" w:fill="auto"/>
            <w:vAlign w:val="center"/>
            <w:hideMark/>
          </w:tcPr>
          <w:p w14:paraId="4F39BFA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7AF82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98F0C1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1AFA27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2E55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A17A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14:paraId="2BE05C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23084</w:t>
            </w:r>
          </w:p>
        </w:tc>
        <w:tc>
          <w:tcPr>
            <w:tcW w:w="3344" w:type="dxa"/>
            <w:tcBorders>
              <w:top w:val="nil"/>
              <w:left w:val="nil"/>
              <w:bottom w:val="single" w:sz="4" w:space="0" w:color="000000"/>
              <w:right w:val="single" w:sz="4" w:space="0" w:color="000000"/>
            </w:tcBorders>
            <w:shd w:val="clear" w:color="auto" w:fill="auto"/>
            <w:vAlign w:val="center"/>
            <w:hideMark/>
          </w:tcPr>
          <w:p w14:paraId="5938ABA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CITRATO DE POTÁSSIO</w:t>
            </w:r>
          </w:p>
        </w:tc>
        <w:tc>
          <w:tcPr>
            <w:tcW w:w="493" w:type="dxa"/>
            <w:tcBorders>
              <w:top w:val="nil"/>
              <w:left w:val="nil"/>
              <w:bottom w:val="single" w:sz="4" w:space="0" w:color="000000"/>
              <w:right w:val="single" w:sz="4" w:space="0" w:color="000000"/>
            </w:tcBorders>
            <w:shd w:val="clear" w:color="auto" w:fill="auto"/>
            <w:vAlign w:val="center"/>
            <w:hideMark/>
          </w:tcPr>
          <w:p w14:paraId="6E1DF7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EA69E0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9080DF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0,84</w:t>
            </w:r>
          </w:p>
        </w:tc>
        <w:tc>
          <w:tcPr>
            <w:tcW w:w="1102" w:type="dxa"/>
            <w:tcBorders>
              <w:top w:val="nil"/>
              <w:left w:val="nil"/>
              <w:bottom w:val="single" w:sz="4" w:space="0" w:color="auto"/>
              <w:right w:val="single" w:sz="4" w:space="0" w:color="auto"/>
            </w:tcBorders>
            <w:shd w:val="clear" w:color="auto" w:fill="auto"/>
            <w:vAlign w:val="center"/>
            <w:hideMark/>
          </w:tcPr>
          <w:p w14:paraId="350B82E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A9EC8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E2CBC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157F78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F8E3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370D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14:paraId="5708E4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32587</w:t>
            </w:r>
          </w:p>
        </w:tc>
        <w:tc>
          <w:tcPr>
            <w:tcW w:w="3344" w:type="dxa"/>
            <w:tcBorders>
              <w:top w:val="nil"/>
              <w:left w:val="nil"/>
              <w:bottom w:val="single" w:sz="4" w:space="0" w:color="000000"/>
              <w:right w:val="single" w:sz="4" w:space="0" w:color="000000"/>
            </w:tcBorders>
            <w:shd w:val="clear" w:color="auto" w:fill="auto"/>
            <w:vAlign w:val="center"/>
            <w:hideMark/>
          </w:tcPr>
          <w:p w14:paraId="0B297D4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CITRATO DE ZINCO</w:t>
            </w:r>
          </w:p>
        </w:tc>
        <w:tc>
          <w:tcPr>
            <w:tcW w:w="493" w:type="dxa"/>
            <w:tcBorders>
              <w:top w:val="nil"/>
              <w:left w:val="nil"/>
              <w:bottom w:val="single" w:sz="4" w:space="0" w:color="000000"/>
              <w:right w:val="single" w:sz="4" w:space="0" w:color="000000"/>
            </w:tcBorders>
            <w:shd w:val="clear" w:color="auto" w:fill="auto"/>
            <w:vAlign w:val="center"/>
            <w:hideMark/>
          </w:tcPr>
          <w:p w14:paraId="51B834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2B100E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B7D851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8,73</w:t>
            </w:r>
          </w:p>
        </w:tc>
        <w:tc>
          <w:tcPr>
            <w:tcW w:w="1102" w:type="dxa"/>
            <w:tcBorders>
              <w:top w:val="nil"/>
              <w:left w:val="nil"/>
              <w:bottom w:val="single" w:sz="4" w:space="0" w:color="auto"/>
              <w:right w:val="single" w:sz="4" w:space="0" w:color="auto"/>
            </w:tcBorders>
            <w:shd w:val="clear" w:color="auto" w:fill="auto"/>
            <w:vAlign w:val="center"/>
            <w:hideMark/>
          </w:tcPr>
          <w:p w14:paraId="1968EE3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87D33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ABE4B3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FBAAFF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BF2C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199CD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14:paraId="34A27B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23085</w:t>
            </w:r>
          </w:p>
        </w:tc>
        <w:tc>
          <w:tcPr>
            <w:tcW w:w="3344" w:type="dxa"/>
            <w:tcBorders>
              <w:top w:val="nil"/>
              <w:left w:val="nil"/>
              <w:bottom w:val="single" w:sz="4" w:space="0" w:color="000000"/>
              <w:right w:val="single" w:sz="4" w:space="0" w:color="000000"/>
            </w:tcBorders>
            <w:shd w:val="clear" w:color="auto" w:fill="auto"/>
            <w:vAlign w:val="center"/>
            <w:hideMark/>
          </w:tcPr>
          <w:p w14:paraId="587670A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CITRUS AURANTIUM</w:t>
            </w:r>
          </w:p>
        </w:tc>
        <w:tc>
          <w:tcPr>
            <w:tcW w:w="493" w:type="dxa"/>
            <w:tcBorders>
              <w:top w:val="nil"/>
              <w:left w:val="nil"/>
              <w:bottom w:val="single" w:sz="4" w:space="0" w:color="000000"/>
              <w:right w:val="single" w:sz="4" w:space="0" w:color="000000"/>
            </w:tcBorders>
            <w:shd w:val="clear" w:color="auto" w:fill="auto"/>
            <w:vAlign w:val="center"/>
            <w:hideMark/>
          </w:tcPr>
          <w:p w14:paraId="52CC865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B49AE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24B7BBD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1,51</w:t>
            </w:r>
          </w:p>
        </w:tc>
        <w:tc>
          <w:tcPr>
            <w:tcW w:w="1102" w:type="dxa"/>
            <w:tcBorders>
              <w:top w:val="nil"/>
              <w:left w:val="nil"/>
              <w:bottom w:val="single" w:sz="4" w:space="0" w:color="auto"/>
              <w:right w:val="single" w:sz="4" w:space="0" w:color="auto"/>
            </w:tcBorders>
            <w:shd w:val="clear" w:color="auto" w:fill="auto"/>
            <w:vAlign w:val="center"/>
            <w:hideMark/>
          </w:tcPr>
          <w:p w14:paraId="37AD029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482CA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2E5AA1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D8026B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FC5F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E98BF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14:paraId="45AB7F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23086</w:t>
            </w:r>
          </w:p>
        </w:tc>
        <w:tc>
          <w:tcPr>
            <w:tcW w:w="3344" w:type="dxa"/>
            <w:tcBorders>
              <w:top w:val="nil"/>
              <w:left w:val="nil"/>
              <w:bottom w:val="single" w:sz="4" w:space="0" w:color="000000"/>
              <w:right w:val="single" w:sz="4" w:space="0" w:color="000000"/>
            </w:tcBorders>
            <w:shd w:val="clear" w:color="auto" w:fill="auto"/>
            <w:vAlign w:val="center"/>
            <w:hideMark/>
          </w:tcPr>
          <w:p w14:paraId="5F40E2B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CLOBETASOL</w:t>
            </w:r>
          </w:p>
        </w:tc>
        <w:tc>
          <w:tcPr>
            <w:tcW w:w="493" w:type="dxa"/>
            <w:tcBorders>
              <w:top w:val="nil"/>
              <w:left w:val="nil"/>
              <w:bottom w:val="single" w:sz="4" w:space="0" w:color="000000"/>
              <w:right w:val="single" w:sz="4" w:space="0" w:color="000000"/>
            </w:tcBorders>
            <w:shd w:val="clear" w:color="auto" w:fill="auto"/>
            <w:vAlign w:val="center"/>
            <w:hideMark/>
          </w:tcPr>
          <w:p w14:paraId="5745F2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17F78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2,600</w:t>
            </w:r>
          </w:p>
        </w:tc>
        <w:tc>
          <w:tcPr>
            <w:tcW w:w="828" w:type="dxa"/>
            <w:tcBorders>
              <w:top w:val="nil"/>
              <w:left w:val="nil"/>
              <w:bottom w:val="single" w:sz="4" w:space="0" w:color="000000"/>
              <w:right w:val="single" w:sz="4" w:space="0" w:color="000000"/>
            </w:tcBorders>
            <w:shd w:val="clear" w:color="auto" w:fill="auto"/>
            <w:vAlign w:val="center"/>
            <w:hideMark/>
          </w:tcPr>
          <w:p w14:paraId="023FFB1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316,88</w:t>
            </w:r>
          </w:p>
        </w:tc>
        <w:tc>
          <w:tcPr>
            <w:tcW w:w="1102" w:type="dxa"/>
            <w:tcBorders>
              <w:top w:val="nil"/>
              <w:left w:val="nil"/>
              <w:bottom w:val="single" w:sz="4" w:space="0" w:color="auto"/>
              <w:right w:val="single" w:sz="4" w:space="0" w:color="auto"/>
            </w:tcBorders>
            <w:shd w:val="clear" w:color="auto" w:fill="auto"/>
            <w:vAlign w:val="center"/>
            <w:hideMark/>
          </w:tcPr>
          <w:p w14:paraId="6B9124C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3BFA2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9F956B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7AC98D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85AD0F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1059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14:paraId="615293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23087</w:t>
            </w:r>
          </w:p>
        </w:tc>
        <w:tc>
          <w:tcPr>
            <w:tcW w:w="3344" w:type="dxa"/>
            <w:tcBorders>
              <w:top w:val="nil"/>
              <w:left w:val="nil"/>
              <w:bottom w:val="single" w:sz="4" w:space="0" w:color="000000"/>
              <w:right w:val="single" w:sz="4" w:space="0" w:color="000000"/>
            </w:tcBorders>
            <w:shd w:val="clear" w:color="auto" w:fill="auto"/>
            <w:vAlign w:val="center"/>
            <w:hideMark/>
          </w:tcPr>
          <w:p w14:paraId="38028FD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CLOMIPRAMINA (CONTROLADO)</w:t>
            </w:r>
          </w:p>
        </w:tc>
        <w:tc>
          <w:tcPr>
            <w:tcW w:w="493" w:type="dxa"/>
            <w:tcBorders>
              <w:top w:val="nil"/>
              <w:left w:val="nil"/>
              <w:bottom w:val="single" w:sz="4" w:space="0" w:color="000000"/>
              <w:right w:val="single" w:sz="4" w:space="0" w:color="000000"/>
            </w:tcBorders>
            <w:shd w:val="clear" w:color="auto" w:fill="auto"/>
            <w:vAlign w:val="center"/>
            <w:hideMark/>
          </w:tcPr>
          <w:p w14:paraId="55551EA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D857D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4521F96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50,76</w:t>
            </w:r>
          </w:p>
        </w:tc>
        <w:tc>
          <w:tcPr>
            <w:tcW w:w="1102" w:type="dxa"/>
            <w:tcBorders>
              <w:top w:val="nil"/>
              <w:left w:val="nil"/>
              <w:bottom w:val="single" w:sz="4" w:space="0" w:color="auto"/>
              <w:right w:val="single" w:sz="4" w:space="0" w:color="auto"/>
            </w:tcBorders>
            <w:shd w:val="clear" w:color="auto" w:fill="auto"/>
            <w:vAlign w:val="center"/>
            <w:hideMark/>
          </w:tcPr>
          <w:p w14:paraId="4368D9E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7B45D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C32E5F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E232C5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370F3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48F5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14:paraId="2CF665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23088</w:t>
            </w:r>
          </w:p>
        </w:tc>
        <w:tc>
          <w:tcPr>
            <w:tcW w:w="3344" w:type="dxa"/>
            <w:tcBorders>
              <w:top w:val="nil"/>
              <w:left w:val="nil"/>
              <w:bottom w:val="single" w:sz="4" w:space="0" w:color="000000"/>
              <w:right w:val="single" w:sz="4" w:space="0" w:color="000000"/>
            </w:tcBorders>
            <w:shd w:val="clear" w:color="auto" w:fill="auto"/>
            <w:vAlign w:val="center"/>
            <w:hideMark/>
          </w:tcPr>
          <w:p w14:paraId="03B0494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CLONAZEPAM (CONTROLADO)</w:t>
            </w:r>
          </w:p>
        </w:tc>
        <w:tc>
          <w:tcPr>
            <w:tcW w:w="493" w:type="dxa"/>
            <w:tcBorders>
              <w:top w:val="nil"/>
              <w:left w:val="nil"/>
              <w:bottom w:val="single" w:sz="4" w:space="0" w:color="000000"/>
              <w:right w:val="single" w:sz="4" w:space="0" w:color="000000"/>
            </w:tcBorders>
            <w:shd w:val="clear" w:color="auto" w:fill="auto"/>
            <w:vAlign w:val="center"/>
            <w:hideMark/>
          </w:tcPr>
          <w:p w14:paraId="1CF7F4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F594BB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4FBB8F6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226,37</w:t>
            </w:r>
          </w:p>
        </w:tc>
        <w:tc>
          <w:tcPr>
            <w:tcW w:w="1102" w:type="dxa"/>
            <w:tcBorders>
              <w:top w:val="nil"/>
              <w:left w:val="nil"/>
              <w:bottom w:val="single" w:sz="4" w:space="0" w:color="auto"/>
              <w:right w:val="single" w:sz="4" w:space="0" w:color="auto"/>
            </w:tcBorders>
            <w:shd w:val="clear" w:color="auto" w:fill="auto"/>
            <w:vAlign w:val="center"/>
            <w:hideMark/>
          </w:tcPr>
          <w:p w14:paraId="6978C15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9F55B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3A93A0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FAD90D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69596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9897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14:paraId="62FA8D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23089</w:t>
            </w:r>
          </w:p>
        </w:tc>
        <w:tc>
          <w:tcPr>
            <w:tcW w:w="3344" w:type="dxa"/>
            <w:tcBorders>
              <w:top w:val="nil"/>
              <w:left w:val="nil"/>
              <w:bottom w:val="single" w:sz="4" w:space="0" w:color="000000"/>
              <w:right w:val="single" w:sz="4" w:space="0" w:color="000000"/>
            </w:tcBorders>
            <w:shd w:val="clear" w:color="auto" w:fill="auto"/>
            <w:vAlign w:val="center"/>
            <w:hideMark/>
          </w:tcPr>
          <w:p w14:paraId="410EB30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CLOPIDOGREL</w:t>
            </w:r>
          </w:p>
        </w:tc>
        <w:tc>
          <w:tcPr>
            <w:tcW w:w="493" w:type="dxa"/>
            <w:tcBorders>
              <w:top w:val="nil"/>
              <w:left w:val="nil"/>
              <w:bottom w:val="single" w:sz="4" w:space="0" w:color="000000"/>
              <w:right w:val="single" w:sz="4" w:space="0" w:color="000000"/>
            </w:tcBorders>
            <w:shd w:val="clear" w:color="auto" w:fill="auto"/>
            <w:vAlign w:val="center"/>
            <w:hideMark/>
          </w:tcPr>
          <w:p w14:paraId="6BF615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A9E6F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B19C61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24,14</w:t>
            </w:r>
          </w:p>
        </w:tc>
        <w:tc>
          <w:tcPr>
            <w:tcW w:w="1102" w:type="dxa"/>
            <w:tcBorders>
              <w:top w:val="nil"/>
              <w:left w:val="nil"/>
              <w:bottom w:val="single" w:sz="4" w:space="0" w:color="auto"/>
              <w:right w:val="single" w:sz="4" w:space="0" w:color="auto"/>
            </w:tcBorders>
            <w:shd w:val="clear" w:color="auto" w:fill="auto"/>
            <w:vAlign w:val="center"/>
            <w:hideMark/>
          </w:tcPr>
          <w:p w14:paraId="76D215C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9B86C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D8E85B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652EAB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9A07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2A4E2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14:paraId="120583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32766</w:t>
            </w:r>
          </w:p>
        </w:tc>
        <w:tc>
          <w:tcPr>
            <w:tcW w:w="3344" w:type="dxa"/>
            <w:tcBorders>
              <w:top w:val="nil"/>
              <w:left w:val="nil"/>
              <w:bottom w:val="single" w:sz="4" w:space="0" w:color="000000"/>
              <w:right w:val="single" w:sz="4" w:space="0" w:color="000000"/>
            </w:tcBorders>
            <w:shd w:val="clear" w:color="auto" w:fill="auto"/>
            <w:vAlign w:val="center"/>
            <w:hideMark/>
          </w:tcPr>
          <w:p w14:paraId="788F516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CLORANFENICOL</w:t>
            </w:r>
          </w:p>
        </w:tc>
        <w:tc>
          <w:tcPr>
            <w:tcW w:w="493" w:type="dxa"/>
            <w:tcBorders>
              <w:top w:val="nil"/>
              <w:left w:val="nil"/>
              <w:bottom w:val="single" w:sz="4" w:space="0" w:color="000000"/>
              <w:right w:val="single" w:sz="4" w:space="0" w:color="000000"/>
            </w:tcBorders>
            <w:shd w:val="clear" w:color="auto" w:fill="auto"/>
            <w:vAlign w:val="center"/>
            <w:hideMark/>
          </w:tcPr>
          <w:p w14:paraId="2D3292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825F19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40,000</w:t>
            </w:r>
          </w:p>
        </w:tc>
        <w:tc>
          <w:tcPr>
            <w:tcW w:w="828" w:type="dxa"/>
            <w:tcBorders>
              <w:top w:val="nil"/>
              <w:left w:val="nil"/>
              <w:bottom w:val="single" w:sz="4" w:space="0" w:color="000000"/>
              <w:right w:val="single" w:sz="4" w:space="0" w:color="000000"/>
            </w:tcBorders>
            <w:shd w:val="clear" w:color="auto" w:fill="auto"/>
            <w:vAlign w:val="center"/>
            <w:hideMark/>
          </w:tcPr>
          <w:p w14:paraId="32B23F1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7,00</w:t>
            </w:r>
          </w:p>
        </w:tc>
        <w:tc>
          <w:tcPr>
            <w:tcW w:w="1102" w:type="dxa"/>
            <w:tcBorders>
              <w:top w:val="nil"/>
              <w:left w:val="nil"/>
              <w:bottom w:val="single" w:sz="4" w:space="0" w:color="auto"/>
              <w:right w:val="single" w:sz="4" w:space="0" w:color="auto"/>
            </w:tcBorders>
            <w:shd w:val="clear" w:color="auto" w:fill="auto"/>
            <w:vAlign w:val="center"/>
            <w:hideMark/>
          </w:tcPr>
          <w:p w14:paraId="7B2A49C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5CAED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EABF7E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DCE819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02F0A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D71AC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14:paraId="7C2AEB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23093</w:t>
            </w:r>
          </w:p>
        </w:tc>
        <w:tc>
          <w:tcPr>
            <w:tcW w:w="3344" w:type="dxa"/>
            <w:tcBorders>
              <w:top w:val="nil"/>
              <w:left w:val="nil"/>
              <w:bottom w:val="single" w:sz="4" w:space="0" w:color="000000"/>
              <w:right w:val="single" w:sz="4" w:space="0" w:color="000000"/>
            </w:tcBorders>
            <w:shd w:val="clear" w:color="auto" w:fill="auto"/>
            <w:vAlign w:val="center"/>
            <w:hideMark/>
          </w:tcPr>
          <w:p w14:paraId="158D27F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CLORDIAZEPÓXIDO (CONTROLADO)</w:t>
            </w:r>
          </w:p>
        </w:tc>
        <w:tc>
          <w:tcPr>
            <w:tcW w:w="493" w:type="dxa"/>
            <w:tcBorders>
              <w:top w:val="nil"/>
              <w:left w:val="nil"/>
              <w:bottom w:val="single" w:sz="4" w:space="0" w:color="000000"/>
              <w:right w:val="single" w:sz="4" w:space="0" w:color="000000"/>
            </w:tcBorders>
            <w:shd w:val="clear" w:color="auto" w:fill="auto"/>
            <w:vAlign w:val="center"/>
            <w:hideMark/>
          </w:tcPr>
          <w:p w14:paraId="63430A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DE6182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F38575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68,53</w:t>
            </w:r>
          </w:p>
        </w:tc>
        <w:tc>
          <w:tcPr>
            <w:tcW w:w="1102" w:type="dxa"/>
            <w:tcBorders>
              <w:top w:val="nil"/>
              <w:left w:val="nil"/>
              <w:bottom w:val="single" w:sz="4" w:space="0" w:color="auto"/>
              <w:right w:val="single" w:sz="4" w:space="0" w:color="auto"/>
            </w:tcBorders>
            <w:shd w:val="clear" w:color="auto" w:fill="auto"/>
            <w:vAlign w:val="center"/>
            <w:hideMark/>
          </w:tcPr>
          <w:p w14:paraId="4F7ABA8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51DF4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9EF564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6D2E9D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64E71D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724C3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14:paraId="0DE22D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23094</w:t>
            </w:r>
          </w:p>
        </w:tc>
        <w:tc>
          <w:tcPr>
            <w:tcW w:w="3344" w:type="dxa"/>
            <w:tcBorders>
              <w:top w:val="nil"/>
              <w:left w:val="nil"/>
              <w:bottom w:val="single" w:sz="4" w:space="0" w:color="000000"/>
              <w:right w:val="single" w:sz="4" w:space="0" w:color="000000"/>
            </w:tcBorders>
            <w:shd w:val="clear" w:color="auto" w:fill="auto"/>
            <w:vAlign w:val="center"/>
            <w:hideMark/>
          </w:tcPr>
          <w:p w14:paraId="38F758F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CLORETO DE MAGNESIO</w:t>
            </w:r>
          </w:p>
        </w:tc>
        <w:tc>
          <w:tcPr>
            <w:tcW w:w="493" w:type="dxa"/>
            <w:tcBorders>
              <w:top w:val="nil"/>
              <w:left w:val="nil"/>
              <w:bottom w:val="single" w:sz="4" w:space="0" w:color="000000"/>
              <w:right w:val="single" w:sz="4" w:space="0" w:color="000000"/>
            </w:tcBorders>
            <w:shd w:val="clear" w:color="auto" w:fill="auto"/>
            <w:vAlign w:val="center"/>
            <w:hideMark/>
          </w:tcPr>
          <w:p w14:paraId="041DE0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93BE6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A16CEF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0,06</w:t>
            </w:r>
          </w:p>
        </w:tc>
        <w:tc>
          <w:tcPr>
            <w:tcW w:w="1102" w:type="dxa"/>
            <w:tcBorders>
              <w:top w:val="nil"/>
              <w:left w:val="nil"/>
              <w:bottom w:val="single" w:sz="4" w:space="0" w:color="auto"/>
              <w:right w:val="single" w:sz="4" w:space="0" w:color="auto"/>
            </w:tcBorders>
            <w:shd w:val="clear" w:color="auto" w:fill="auto"/>
            <w:vAlign w:val="center"/>
            <w:hideMark/>
          </w:tcPr>
          <w:p w14:paraId="380DB9E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A1E8A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B6618D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3111D1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6188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CC63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14:paraId="2803783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23095</w:t>
            </w:r>
          </w:p>
        </w:tc>
        <w:tc>
          <w:tcPr>
            <w:tcW w:w="3344" w:type="dxa"/>
            <w:tcBorders>
              <w:top w:val="nil"/>
              <w:left w:val="nil"/>
              <w:bottom w:val="single" w:sz="4" w:space="0" w:color="000000"/>
              <w:right w:val="single" w:sz="4" w:space="0" w:color="000000"/>
            </w:tcBorders>
            <w:shd w:val="clear" w:color="auto" w:fill="auto"/>
            <w:vAlign w:val="center"/>
            <w:hideMark/>
          </w:tcPr>
          <w:p w14:paraId="2827117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CLORETO DE SODIO</w:t>
            </w:r>
          </w:p>
        </w:tc>
        <w:tc>
          <w:tcPr>
            <w:tcW w:w="493" w:type="dxa"/>
            <w:tcBorders>
              <w:top w:val="nil"/>
              <w:left w:val="nil"/>
              <w:bottom w:val="single" w:sz="4" w:space="0" w:color="000000"/>
              <w:right w:val="single" w:sz="4" w:space="0" w:color="000000"/>
            </w:tcBorders>
            <w:shd w:val="clear" w:color="auto" w:fill="auto"/>
            <w:vAlign w:val="center"/>
            <w:hideMark/>
          </w:tcPr>
          <w:p w14:paraId="7DD70E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E499FC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983BE4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0,39</w:t>
            </w:r>
          </w:p>
        </w:tc>
        <w:tc>
          <w:tcPr>
            <w:tcW w:w="1102" w:type="dxa"/>
            <w:tcBorders>
              <w:top w:val="nil"/>
              <w:left w:val="nil"/>
              <w:bottom w:val="single" w:sz="4" w:space="0" w:color="auto"/>
              <w:right w:val="single" w:sz="4" w:space="0" w:color="auto"/>
            </w:tcBorders>
            <w:shd w:val="clear" w:color="auto" w:fill="auto"/>
            <w:vAlign w:val="center"/>
            <w:hideMark/>
          </w:tcPr>
          <w:p w14:paraId="3E26B47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E5B51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061CD6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BBC6CC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96CCA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3725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132</w:t>
            </w:r>
          </w:p>
        </w:tc>
        <w:tc>
          <w:tcPr>
            <w:tcW w:w="523" w:type="dxa"/>
            <w:tcBorders>
              <w:top w:val="nil"/>
              <w:left w:val="nil"/>
              <w:bottom w:val="single" w:sz="4" w:space="0" w:color="000000"/>
              <w:right w:val="single" w:sz="4" w:space="0" w:color="000000"/>
            </w:tcBorders>
            <w:shd w:val="clear" w:color="auto" w:fill="auto"/>
            <w:vAlign w:val="center"/>
            <w:hideMark/>
          </w:tcPr>
          <w:p w14:paraId="74AD17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23096</w:t>
            </w:r>
          </w:p>
        </w:tc>
        <w:tc>
          <w:tcPr>
            <w:tcW w:w="3344" w:type="dxa"/>
            <w:tcBorders>
              <w:top w:val="nil"/>
              <w:left w:val="nil"/>
              <w:bottom w:val="single" w:sz="4" w:space="0" w:color="000000"/>
              <w:right w:val="single" w:sz="4" w:space="0" w:color="000000"/>
            </w:tcBorders>
            <w:shd w:val="clear" w:color="auto" w:fill="auto"/>
            <w:vAlign w:val="center"/>
            <w:hideMark/>
          </w:tcPr>
          <w:p w14:paraId="2F7E435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CLOREXIDINA</w:t>
            </w:r>
          </w:p>
        </w:tc>
        <w:tc>
          <w:tcPr>
            <w:tcW w:w="493" w:type="dxa"/>
            <w:tcBorders>
              <w:top w:val="nil"/>
              <w:left w:val="nil"/>
              <w:bottom w:val="single" w:sz="4" w:space="0" w:color="000000"/>
              <w:right w:val="single" w:sz="4" w:space="0" w:color="000000"/>
            </w:tcBorders>
            <w:shd w:val="clear" w:color="auto" w:fill="auto"/>
            <w:vAlign w:val="center"/>
            <w:hideMark/>
          </w:tcPr>
          <w:p w14:paraId="19E93E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40B2C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4,500</w:t>
            </w:r>
          </w:p>
        </w:tc>
        <w:tc>
          <w:tcPr>
            <w:tcW w:w="828" w:type="dxa"/>
            <w:tcBorders>
              <w:top w:val="nil"/>
              <w:left w:val="nil"/>
              <w:bottom w:val="single" w:sz="4" w:space="0" w:color="000000"/>
              <w:right w:val="single" w:sz="4" w:space="0" w:color="000000"/>
            </w:tcBorders>
            <w:shd w:val="clear" w:color="auto" w:fill="auto"/>
            <w:vAlign w:val="center"/>
            <w:hideMark/>
          </w:tcPr>
          <w:p w14:paraId="5BA9223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0,46</w:t>
            </w:r>
          </w:p>
        </w:tc>
        <w:tc>
          <w:tcPr>
            <w:tcW w:w="1102" w:type="dxa"/>
            <w:tcBorders>
              <w:top w:val="nil"/>
              <w:left w:val="nil"/>
              <w:bottom w:val="single" w:sz="4" w:space="0" w:color="auto"/>
              <w:right w:val="single" w:sz="4" w:space="0" w:color="auto"/>
            </w:tcBorders>
            <w:shd w:val="clear" w:color="auto" w:fill="auto"/>
            <w:vAlign w:val="center"/>
            <w:hideMark/>
          </w:tcPr>
          <w:p w14:paraId="029185B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C3CE7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9D4974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8333B1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A64D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0102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133</w:t>
            </w:r>
          </w:p>
        </w:tc>
        <w:tc>
          <w:tcPr>
            <w:tcW w:w="523" w:type="dxa"/>
            <w:tcBorders>
              <w:top w:val="nil"/>
              <w:left w:val="nil"/>
              <w:bottom w:val="single" w:sz="4" w:space="0" w:color="000000"/>
              <w:right w:val="single" w:sz="4" w:space="0" w:color="000000"/>
            </w:tcBorders>
            <w:shd w:val="clear" w:color="auto" w:fill="auto"/>
            <w:vAlign w:val="center"/>
            <w:hideMark/>
          </w:tcPr>
          <w:p w14:paraId="62CFCD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23097</w:t>
            </w:r>
          </w:p>
        </w:tc>
        <w:tc>
          <w:tcPr>
            <w:tcW w:w="3344" w:type="dxa"/>
            <w:tcBorders>
              <w:top w:val="nil"/>
              <w:left w:val="nil"/>
              <w:bottom w:val="single" w:sz="4" w:space="0" w:color="000000"/>
              <w:right w:val="single" w:sz="4" w:space="0" w:color="000000"/>
            </w:tcBorders>
            <w:shd w:val="clear" w:color="auto" w:fill="auto"/>
            <w:vAlign w:val="center"/>
            <w:hideMark/>
          </w:tcPr>
          <w:p w14:paraId="5904273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CLOROQUINA</w:t>
            </w:r>
          </w:p>
        </w:tc>
        <w:tc>
          <w:tcPr>
            <w:tcW w:w="493" w:type="dxa"/>
            <w:tcBorders>
              <w:top w:val="nil"/>
              <w:left w:val="nil"/>
              <w:bottom w:val="single" w:sz="4" w:space="0" w:color="000000"/>
              <w:right w:val="single" w:sz="4" w:space="0" w:color="000000"/>
            </w:tcBorders>
            <w:shd w:val="clear" w:color="auto" w:fill="auto"/>
            <w:vAlign w:val="center"/>
            <w:hideMark/>
          </w:tcPr>
          <w:p w14:paraId="0F6148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23339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121,000</w:t>
            </w:r>
          </w:p>
        </w:tc>
        <w:tc>
          <w:tcPr>
            <w:tcW w:w="828" w:type="dxa"/>
            <w:tcBorders>
              <w:top w:val="nil"/>
              <w:left w:val="nil"/>
              <w:bottom w:val="single" w:sz="4" w:space="0" w:color="000000"/>
              <w:right w:val="single" w:sz="4" w:space="0" w:color="000000"/>
            </w:tcBorders>
            <w:shd w:val="clear" w:color="auto" w:fill="auto"/>
            <w:vAlign w:val="center"/>
            <w:hideMark/>
          </w:tcPr>
          <w:p w14:paraId="2236250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3,27</w:t>
            </w:r>
          </w:p>
        </w:tc>
        <w:tc>
          <w:tcPr>
            <w:tcW w:w="1102" w:type="dxa"/>
            <w:tcBorders>
              <w:top w:val="nil"/>
              <w:left w:val="nil"/>
              <w:bottom w:val="single" w:sz="4" w:space="0" w:color="auto"/>
              <w:right w:val="single" w:sz="4" w:space="0" w:color="auto"/>
            </w:tcBorders>
            <w:shd w:val="clear" w:color="auto" w:fill="auto"/>
            <w:vAlign w:val="center"/>
            <w:hideMark/>
          </w:tcPr>
          <w:p w14:paraId="1236A9E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21A7A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429F1E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EAC535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6F80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A0CA5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134</w:t>
            </w:r>
          </w:p>
        </w:tc>
        <w:tc>
          <w:tcPr>
            <w:tcW w:w="523" w:type="dxa"/>
            <w:tcBorders>
              <w:top w:val="nil"/>
              <w:left w:val="nil"/>
              <w:bottom w:val="single" w:sz="4" w:space="0" w:color="000000"/>
              <w:right w:val="single" w:sz="4" w:space="0" w:color="000000"/>
            </w:tcBorders>
            <w:shd w:val="clear" w:color="auto" w:fill="auto"/>
            <w:vAlign w:val="center"/>
            <w:hideMark/>
          </w:tcPr>
          <w:p w14:paraId="637E8B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23098</w:t>
            </w:r>
          </w:p>
        </w:tc>
        <w:tc>
          <w:tcPr>
            <w:tcW w:w="3344" w:type="dxa"/>
            <w:tcBorders>
              <w:top w:val="nil"/>
              <w:left w:val="nil"/>
              <w:bottom w:val="single" w:sz="4" w:space="0" w:color="000000"/>
              <w:right w:val="single" w:sz="4" w:space="0" w:color="000000"/>
            </w:tcBorders>
            <w:shd w:val="clear" w:color="auto" w:fill="auto"/>
            <w:vAlign w:val="center"/>
            <w:hideMark/>
          </w:tcPr>
          <w:p w14:paraId="08B0D99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CLORTALIDONA</w:t>
            </w:r>
          </w:p>
        </w:tc>
        <w:tc>
          <w:tcPr>
            <w:tcW w:w="493" w:type="dxa"/>
            <w:tcBorders>
              <w:top w:val="nil"/>
              <w:left w:val="nil"/>
              <w:bottom w:val="single" w:sz="4" w:space="0" w:color="000000"/>
              <w:right w:val="single" w:sz="4" w:space="0" w:color="000000"/>
            </w:tcBorders>
            <w:shd w:val="clear" w:color="auto" w:fill="auto"/>
            <w:vAlign w:val="center"/>
            <w:hideMark/>
          </w:tcPr>
          <w:p w14:paraId="03991A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3A6F2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w:t>
            </w:r>
          </w:p>
        </w:tc>
        <w:tc>
          <w:tcPr>
            <w:tcW w:w="828" w:type="dxa"/>
            <w:tcBorders>
              <w:top w:val="nil"/>
              <w:left w:val="nil"/>
              <w:bottom w:val="single" w:sz="4" w:space="0" w:color="000000"/>
              <w:right w:val="single" w:sz="4" w:space="0" w:color="000000"/>
            </w:tcBorders>
            <w:shd w:val="clear" w:color="auto" w:fill="auto"/>
            <w:vAlign w:val="center"/>
            <w:hideMark/>
          </w:tcPr>
          <w:p w14:paraId="56BAE73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18,24</w:t>
            </w:r>
          </w:p>
        </w:tc>
        <w:tc>
          <w:tcPr>
            <w:tcW w:w="1102" w:type="dxa"/>
            <w:tcBorders>
              <w:top w:val="nil"/>
              <w:left w:val="nil"/>
              <w:bottom w:val="single" w:sz="4" w:space="0" w:color="auto"/>
              <w:right w:val="single" w:sz="4" w:space="0" w:color="auto"/>
            </w:tcBorders>
            <w:shd w:val="clear" w:color="auto" w:fill="auto"/>
            <w:vAlign w:val="center"/>
            <w:hideMark/>
          </w:tcPr>
          <w:p w14:paraId="5B452FC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46B65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BCEFC2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4387D8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06DF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BA99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135</w:t>
            </w:r>
          </w:p>
        </w:tc>
        <w:tc>
          <w:tcPr>
            <w:tcW w:w="523" w:type="dxa"/>
            <w:tcBorders>
              <w:top w:val="nil"/>
              <w:left w:val="nil"/>
              <w:bottom w:val="single" w:sz="4" w:space="0" w:color="000000"/>
              <w:right w:val="single" w:sz="4" w:space="0" w:color="000000"/>
            </w:tcBorders>
            <w:shd w:val="clear" w:color="auto" w:fill="auto"/>
            <w:vAlign w:val="center"/>
            <w:hideMark/>
          </w:tcPr>
          <w:p w14:paraId="6F9A2B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23099</w:t>
            </w:r>
          </w:p>
        </w:tc>
        <w:tc>
          <w:tcPr>
            <w:tcW w:w="3344" w:type="dxa"/>
            <w:tcBorders>
              <w:top w:val="nil"/>
              <w:left w:val="nil"/>
              <w:bottom w:val="single" w:sz="4" w:space="0" w:color="000000"/>
              <w:right w:val="single" w:sz="4" w:space="0" w:color="000000"/>
            </w:tcBorders>
            <w:shd w:val="clear" w:color="auto" w:fill="auto"/>
            <w:vAlign w:val="center"/>
            <w:hideMark/>
          </w:tcPr>
          <w:p w14:paraId="087BEA8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CLOTRIMAZOL</w:t>
            </w:r>
          </w:p>
        </w:tc>
        <w:tc>
          <w:tcPr>
            <w:tcW w:w="493" w:type="dxa"/>
            <w:tcBorders>
              <w:top w:val="nil"/>
              <w:left w:val="nil"/>
              <w:bottom w:val="single" w:sz="4" w:space="0" w:color="000000"/>
              <w:right w:val="single" w:sz="4" w:space="0" w:color="000000"/>
            </w:tcBorders>
            <w:shd w:val="clear" w:color="auto" w:fill="auto"/>
            <w:vAlign w:val="center"/>
            <w:hideMark/>
          </w:tcPr>
          <w:p w14:paraId="14E161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55B2D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w:t>
            </w:r>
          </w:p>
        </w:tc>
        <w:tc>
          <w:tcPr>
            <w:tcW w:w="828" w:type="dxa"/>
            <w:tcBorders>
              <w:top w:val="nil"/>
              <w:left w:val="nil"/>
              <w:bottom w:val="single" w:sz="4" w:space="0" w:color="000000"/>
              <w:right w:val="single" w:sz="4" w:space="0" w:color="000000"/>
            </w:tcBorders>
            <w:shd w:val="clear" w:color="auto" w:fill="auto"/>
            <w:vAlign w:val="center"/>
            <w:hideMark/>
          </w:tcPr>
          <w:p w14:paraId="35ECB1D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3,16</w:t>
            </w:r>
          </w:p>
        </w:tc>
        <w:tc>
          <w:tcPr>
            <w:tcW w:w="1102" w:type="dxa"/>
            <w:tcBorders>
              <w:top w:val="nil"/>
              <w:left w:val="nil"/>
              <w:bottom w:val="single" w:sz="4" w:space="0" w:color="auto"/>
              <w:right w:val="single" w:sz="4" w:space="0" w:color="auto"/>
            </w:tcBorders>
            <w:shd w:val="clear" w:color="auto" w:fill="auto"/>
            <w:vAlign w:val="center"/>
            <w:hideMark/>
          </w:tcPr>
          <w:p w14:paraId="5470072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CF793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A6B5F6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718D4C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34DF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782F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136</w:t>
            </w:r>
          </w:p>
        </w:tc>
        <w:tc>
          <w:tcPr>
            <w:tcW w:w="523" w:type="dxa"/>
            <w:tcBorders>
              <w:top w:val="nil"/>
              <w:left w:val="nil"/>
              <w:bottom w:val="single" w:sz="4" w:space="0" w:color="000000"/>
              <w:right w:val="single" w:sz="4" w:space="0" w:color="000000"/>
            </w:tcBorders>
            <w:shd w:val="clear" w:color="auto" w:fill="auto"/>
            <w:vAlign w:val="center"/>
            <w:hideMark/>
          </w:tcPr>
          <w:p w14:paraId="5ED172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32589</w:t>
            </w:r>
          </w:p>
        </w:tc>
        <w:tc>
          <w:tcPr>
            <w:tcW w:w="3344" w:type="dxa"/>
            <w:tcBorders>
              <w:top w:val="nil"/>
              <w:left w:val="nil"/>
              <w:bottom w:val="single" w:sz="4" w:space="0" w:color="000000"/>
              <w:right w:val="single" w:sz="4" w:space="0" w:color="000000"/>
            </w:tcBorders>
            <w:shd w:val="clear" w:color="auto" w:fill="auto"/>
            <w:vAlign w:val="center"/>
            <w:hideMark/>
          </w:tcPr>
          <w:p w14:paraId="242369D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COBRE BISGLICINATO</w:t>
            </w:r>
          </w:p>
        </w:tc>
        <w:tc>
          <w:tcPr>
            <w:tcW w:w="493" w:type="dxa"/>
            <w:tcBorders>
              <w:top w:val="nil"/>
              <w:left w:val="nil"/>
              <w:bottom w:val="single" w:sz="4" w:space="0" w:color="000000"/>
              <w:right w:val="single" w:sz="4" w:space="0" w:color="000000"/>
            </w:tcBorders>
            <w:shd w:val="clear" w:color="auto" w:fill="auto"/>
            <w:vAlign w:val="center"/>
            <w:hideMark/>
          </w:tcPr>
          <w:p w14:paraId="7D9FBA1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3B3CB0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3813D0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0,77</w:t>
            </w:r>
          </w:p>
        </w:tc>
        <w:tc>
          <w:tcPr>
            <w:tcW w:w="1102" w:type="dxa"/>
            <w:tcBorders>
              <w:top w:val="nil"/>
              <w:left w:val="nil"/>
              <w:bottom w:val="single" w:sz="4" w:space="0" w:color="auto"/>
              <w:right w:val="single" w:sz="4" w:space="0" w:color="auto"/>
            </w:tcBorders>
            <w:shd w:val="clear" w:color="auto" w:fill="auto"/>
            <w:vAlign w:val="center"/>
            <w:hideMark/>
          </w:tcPr>
          <w:p w14:paraId="200F6C9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C5D36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24B8AC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28C9D4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EA6DA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224A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137</w:t>
            </w:r>
          </w:p>
        </w:tc>
        <w:tc>
          <w:tcPr>
            <w:tcW w:w="523" w:type="dxa"/>
            <w:tcBorders>
              <w:top w:val="nil"/>
              <w:left w:val="nil"/>
              <w:bottom w:val="single" w:sz="4" w:space="0" w:color="000000"/>
              <w:right w:val="single" w:sz="4" w:space="0" w:color="000000"/>
            </w:tcBorders>
            <w:shd w:val="clear" w:color="auto" w:fill="auto"/>
            <w:vAlign w:val="center"/>
            <w:hideMark/>
          </w:tcPr>
          <w:p w14:paraId="388AE8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23100</w:t>
            </w:r>
          </w:p>
        </w:tc>
        <w:tc>
          <w:tcPr>
            <w:tcW w:w="3344" w:type="dxa"/>
            <w:tcBorders>
              <w:top w:val="nil"/>
              <w:left w:val="nil"/>
              <w:bottom w:val="single" w:sz="4" w:space="0" w:color="000000"/>
              <w:right w:val="single" w:sz="4" w:space="0" w:color="000000"/>
            </w:tcBorders>
            <w:shd w:val="clear" w:color="auto" w:fill="auto"/>
            <w:vAlign w:val="center"/>
            <w:hideMark/>
          </w:tcPr>
          <w:p w14:paraId="4417FAC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COBRE QUELATO</w:t>
            </w:r>
          </w:p>
        </w:tc>
        <w:tc>
          <w:tcPr>
            <w:tcW w:w="493" w:type="dxa"/>
            <w:tcBorders>
              <w:top w:val="nil"/>
              <w:left w:val="nil"/>
              <w:bottom w:val="single" w:sz="4" w:space="0" w:color="000000"/>
              <w:right w:val="single" w:sz="4" w:space="0" w:color="000000"/>
            </w:tcBorders>
            <w:shd w:val="clear" w:color="auto" w:fill="auto"/>
            <w:vAlign w:val="center"/>
            <w:hideMark/>
          </w:tcPr>
          <w:p w14:paraId="66FCCD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B66A6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C1F23A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0,00</w:t>
            </w:r>
          </w:p>
        </w:tc>
        <w:tc>
          <w:tcPr>
            <w:tcW w:w="1102" w:type="dxa"/>
            <w:tcBorders>
              <w:top w:val="nil"/>
              <w:left w:val="nil"/>
              <w:bottom w:val="single" w:sz="4" w:space="0" w:color="auto"/>
              <w:right w:val="single" w:sz="4" w:space="0" w:color="auto"/>
            </w:tcBorders>
            <w:shd w:val="clear" w:color="auto" w:fill="auto"/>
            <w:vAlign w:val="center"/>
            <w:hideMark/>
          </w:tcPr>
          <w:p w14:paraId="51A8593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72B99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646BB4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6BE38E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77B06B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BC498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138</w:t>
            </w:r>
          </w:p>
        </w:tc>
        <w:tc>
          <w:tcPr>
            <w:tcW w:w="523" w:type="dxa"/>
            <w:tcBorders>
              <w:top w:val="nil"/>
              <w:left w:val="nil"/>
              <w:bottom w:val="single" w:sz="4" w:space="0" w:color="000000"/>
              <w:right w:val="single" w:sz="4" w:space="0" w:color="000000"/>
            </w:tcBorders>
            <w:shd w:val="clear" w:color="auto" w:fill="auto"/>
            <w:vAlign w:val="center"/>
            <w:hideMark/>
          </w:tcPr>
          <w:p w14:paraId="735CC3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23101</w:t>
            </w:r>
          </w:p>
        </w:tc>
        <w:tc>
          <w:tcPr>
            <w:tcW w:w="3344" w:type="dxa"/>
            <w:tcBorders>
              <w:top w:val="nil"/>
              <w:left w:val="nil"/>
              <w:bottom w:val="single" w:sz="4" w:space="0" w:color="000000"/>
              <w:right w:val="single" w:sz="4" w:space="0" w:color="000000"/>
            </w:tcBorders>
            <w:shd w:val="clear" w:color="auto" w:fill="auto"/>
            <w:vAlign w:val="center"/>
            <w:hideMark/>
          </w:tcPr>
          <w:p w14:paraId="48B9D74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CODEINA (CONTROLADO)</w:t>
            </w:r>
          </w:p>
        </w:tc>
        <w:tc>
          <w:tcPr>
            <w:tcW w:w="493" w:type="dxa"/>
            <w:tcBorders>
              <w:top w:val="nil"/>
              <w:left w:val="nil"/>
              <w:bottom w:val="single" w:sz="4" w:space="0" w:color="000000"/>
              <w:right w:val="single" w:sz="4" w:space="0" w:color="000000"/>
            </w:tcBorders>
            <w:shd w:val="clear" w:color="auto" w:fill="auto"/>
            <w:vAlign w:val="center"/>
            <w:hideMark/>
          </w:tcPr>
          <w:p w14:paraId="1C8528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B7517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13,000</w:t>
            </w:r>
          </w:p>
        </w:tc>
        <w:tc>
          <w:tcPr>
            <w:tcW w:w="828" w:type="dxa"/>
            <w:tcBorders>
              <w:top w:val="nil"/>
              <w:left w:val="nil"/>
              <w:bottom w:val="single" w:sz="4" w:space="0" w:color="000000"/>
              <w:right w:val="single" w:sz="4" w:space="0" w:color="000000"/>
            </w:tcBorders>
            <w:shd w:val="clear" w:color="auto" w:fill="auto"/>
            <w:vAlign w:val="center"/>
            <w:hideMark/>
          </w:tcPr>
          <w:p w14:paraId="1624FFE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41,01</w:t>
            </w:r>
          </w:p>
        </w:tc>
        <w:tc>
          <w:tcPr>
            <w:tcW w:w="1102" w:type="dxa"/>
            <w:tcBorders>
              <w:top w:val="nil"/>
              <w:left w:val="nil"/>
              <w:bottom w:val="single" w:sz="4" w:space="0" w:color="auto"/>
              <w:right w:val="single" w:sz="4" w:space="0" w:color="auto"/>
            </w:tcBorders>
            <w:shd w:val="clear" w:color="auto" w:fill="auto"/>
            <w:vAlign w:val="center"/>
            <w:hideMark/>
          </w:tcPr>
          <w:p w14:paraId="247AEC7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CF0C2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4128D2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A36EA5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A9AF6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FEB9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139</w:t>
            </w:r>
          </w:p>
        </w:tc>
        <w:tc>
          <w:tcPr>
            <w:tcW w:w="523" w:type="dxa"/>
            <w:tcBorders>
              <w:top w:val="nil"/>
              <w:left w:val="nil"/>
              <w:bottom w:val="single" w:sz="4" w:space="0" w:color="000000"/>
              <w:right w:val="single" w:sz="4" w:space="0" w:color="000000"/>
            </w:tcBorders>
            <w:shd w:val="clear" w:color="auto" w:fill="auto"/>
            <w:vAlign w:val="center"/>
            <w:hideMark/>
          </w:tcPr>
          <w:p w14:paraId="282835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32590</w:t>
            </w:r>
          </w:p>
        </w:tc>
        <w:tc>
          <w:tcPr>
            <w:tcW w:w="3344" w:type="dxa"/>
            <w:tcBorders>
              <w:top w:val="nil"/>
              <w:left w:val="nil"/>
              <w:bottom w:val="single" w:sz="4" w:space="0" w:color="000000"/>
              <w:right w:val="single" w:sz="4" w:space="0" w:color="000000"/>
            </w:tcBorders>
            <w:shd w:val="clear" w:color="auto" w:fill="auto"/>
            <w:vAlign w:val="center"/>
            <w:hideMark/>
          </w:tcPr>
          <w:p w14:paraId="2999E91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COENZIMA Q 10 NANOVETOR</w:t>
            </w:r>
          </w:p>
        </w:tc>
        <w:tc>
          <w:tcPr>
            <w:tcW w:w="493" w:type="dxa"/>
            <w:tcBorders>
              <w:top w:val="nil"/>
              <w:left w:val="nil"/>
              <w:bottom w:val="single" w:sz="4" w:space="0" w:color="000000"/>
              <w:right w:val="single" w:sz="4" w:space="0" w:color="000000"/>
            </w:tcBorders>
            <w:shd w:val="clear" w:color="auto" w:fill="auto"/>
            <w:vAlign w:val="center"/>
            <w:hideMark/>
          </w:tcPr>
          <w:p w14:paraId="108FCC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7A73C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5B8929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17,80</w:t>
            </w:r>
          </w:p>
        </w:tc>
        <w:tc>
          <w:tcPr>
            <w:tcW w:w="1102" w:type="dxa"/>
            <w:tcBorders>
              <w:top w:val="nil"/>
              <w:left w:val="nil"/>
              <w:bottom w:val="single" w:sz="4" w:space="0" w:color="auto"/>
              <w:right w:val="single" w:sz="4" w:space="0" w:color="auto"/>
            </w:tcBorders>
            <w:shd w:val="clear" w:color="auto" w:fill="auto"/>
            <w:vAlign w:val="center"/>
            <w:hideMark/>
          </w:tcPr>
          <w:p w14:paraId="74DCCE6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E7F31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E652B3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097561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C8E8E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9B52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140</w:t>
            </w:r>
          </w:p>
        </w:tc>
        <w:tc>
          <w:tcPr>
            <w:tcW w:w="523" w:type="dxa"/>
            <w:tcBorders>
              <w:top w:val="nil"/>
              <w:left w:val="nil"/>
              <w:bottom w:val="single" w:sz="4" w:space="0" w:color="000000"/>
              <w:right w:val="single" w:sz="4" w:space="0" w:color="000000"/>
            </w:tcBorders>
            <w:shd w:val="clear" w:color="auto" w:fill="auto"/>
            <w:vAlign w:val="center"/>
            <w:hideMark/>
          </w:tcPr>
          <w:p w14:paraId="2EAAE4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32591</w:t>
            </w:r>
          </w:p>
        </w:tc>
        <w:tc>
          <w:tcPr>
            <w:tcW w:w="3344" w:type="dxa"/>
            <w:tcBorders>
              <w:top w:val="nil"/>
              <w:left w:val="nil"/>
              <w:bottom w:val="single" w:sz="4" w:space="0" w:color="000000"/>
              <w:right w:val="single" w:sz="4" w:space="0" w:color="000000"/>
            </w:tcBorders>
            <w:shd w:val="clear" w:color="auto" w:fill="auto"/>
            <w:vAlign w:val="center"/>
            <w:hideMark/>
          </w:tcPr>
          <w:p w14:paraId="6D07302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COENZIMA Q 10 PHYTOSOME</w:t>
            </w:r>
          </w:p>
        </w:tc>
        <w:tc>
          <w:tcPr>
            <w:tcW w:w="493" w:type="dxa"/>
            <w:tcBorders>
              <w:top w:val="nil"/>
              <w:left w:val="nil"/>
              <w:bottom w:val="single" w:sz="4" w:space="0" w:color="000000"/>
              <w:right w:val="single" w:sz="4" w:space="0" w:color="000000"/>
            </w:tcBorders>
            <w:shd w:val="clear" w:color="auto" w:fill="auto"/>
            <w:vAlign w:val="center"/>
            <w:hideMark/>
          </w:tcPr>
          <w:p w14:paraId="47CF31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2B41D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2D5775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19,19</w:t>
            </w:r>
          </w:p>
        </w:tc>
        <w:tc>
          <w:tcPr>
            <w:tcW w:w="1102" w:type="dxa"/>
            <w:tcBorders>
              <w:top w:val="nil"/>
              <w:left w:val="nil"/>
              <w:bottom w:val="single" w:sz="4" w:space="0" w:color="auto"/>
              <w:right w:val="single" w:sz="4" w:space="0" w:color="auto"/>
            </w:tcBorders>
            <w:shd w:val="clear" w:color="auto" w:fill="auto"/>
            <w:vAlign w:val="center"/>
            <w:hideMark/>
          </w:tcPr>
          <w:p w14:paraId="5250AA1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9ADC0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EF7B99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DD016B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8CE2C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7E14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141</w:t>
            </w:r>
          </w:p>
        </w:tc>
        <w:tc>
          <w:tcPr>
            <w:tcW w:w="523" w:type="dxa"/>
            <w:tcBorders>
              <w:top w:val="nil"/>
              <w:left w:val="nil"/>
              <w:bottom w:val="single" w:sz="4" w:space="0" w:color="000000"/>
              <w:right w:val="single" w:sz="4" w:space="0" w:color="000000"/>
            </w:tcBorders>
            <w:shd w:val="clear" w:color="auto" w:fill="auto"/>
            <w:vAlign w:val="center"/>
            <w:hideMark/>
          </w:tcPr>
          <w:p w14:paraId="07DC7C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23102</w:t>
            </w:r>
          </w:p>
        </w:tc>
        <w:tc>
          <w:tcPr>
            <w:tcW w:w="3344" w:type="dxa"/>
            <w:tcBorders>
              <w:top w:val="nil"/>
              <w:left w:val="nil"/>
              <w:bottom w:val="single" w:sz="4" w:space="0" w:color="000000"/>
              <w:right w:val="single" w:sz="4" w:space="0" w:color="000000"/>
            </w:tcBorders>
            <w:shd w:val="clear" w:color="auto" w:fill="auto"/>
            <w:vAlign w:val="center"/>
            <w:hideMark/>
          </w:tcPr>
          <w:p w14:paraId="30B14C1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COENZIMA Q-10</w:t>
            </w:r>
          </w:p>
        </w:tc>
        <w:tc>
          <w:tcPr>
            <w:tcW w:w="493" w:type="dxa"/>
            <w:tcBorders>
              <w:top w:val="nil"/>
              <w:left w:val="nil"/>
              <w:bottom w:val="single" w:sz="4" w:space="0" w:color="000000"/>
              <w:right w:val="single" w:sz="4" w:space="0" w:color="000000"/>
            </w:tcBorders>
            <w:shd w:val="clear" w:color="auto" w:fill="auto"/>
            <w:vAlign w:val="center"/>
            <w:hideMark/>
          </w:tcPr>
          <w:p w14:paraId="1CC1E1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EE49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32,000</w:t>
            </w:r>
          </w:p>
        </w:tc>
        <w:tc>
          <w:tcPr>
            <w:tcW w:w="828" w:type="dxa"/>
            <w:tcBorders>
              <w:top w:val="nil"/>
              <w:left w:val="nil"/>
              <w:bottom w:val="single" w:sz="4" w:space="0" w:color="000000"/>
              <w:right w:val="single" w:sz="4" w:space="0" w:color="000000"/>
            </w:tcBorders>
            <w:shd w:val="clear" w:color="auto" w:fill="auto"/>
            <w:vAlign w:val="center"/>
            <w:hideMark/>
          </w:tcPr>
          <w:p w14:paraId="54931C9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17,00</w:t>
            </w:r>
          </w:p>
        </w:tc>
        <w:tc>
          <w:tcPr>
            <w:tcW w:w="1102" w:type="dxa"/>
            <w:tcBorders>
              <w:top w:val="nil"/>
              <w:left w:val="nil"/>
              <w:bottom w:val="single" w:sz="4" w:space="0" w:color="auto"/>
              <w:right w:val="single" w:sz="4" w:space="0" w:color="auto"/>
            </w:tcBorders>
            <w:shd w:val="clear" w:color="auto" w:fill="auto"/>
            <w:vAlign w:val="center"/>
            <w:hideMark/>
          </w:tcPr>
          <w:p w14:paraId="2ABC86C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8B436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2A6A33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BFA12D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303A0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3DC0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142</w:t>
            </w:r>
          </w:p>
        </w:tc>
        <w:tc>
          <w:tcPr>
            <w:tcW w:w="523" w:type="dxa"/>
            <w:tcBorders>
              <w:top w:val="nil"/>
              <w:left w:val="nil"/>
              <w:bottom w:val="single" w:sz="4" w:space="0" w:color="000000"/>
              <w:right w:val="single" w:sz="4" w:space="0" w:color="000000"/>
            </w:tcBorders>
            <w:shd w:val="clear" w:color="auto" w:fill="auto"/>
            <w:vAlign w:val="center"/>
            <w:hideMark/>
          </w:tcPr>
          <w:p w14:paraId="4514A62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23555</w:t>
            </w:r>
          </w:p>
        </w:tc>
        <w:tc>
          <w:tcPr>
            <w:tcW w:w="3344" w:type="dxa"/>
            <w:tcBorders>
              <w:top w:val="nil"/>
              <w:left w:val="nil"/>
              <w:bottom w:val="single" w:sz="4" w:space="0" w:color="000000"/>
              <w:right w:val="single" w:sz="4" w:space="0" w:color="000000"/>
            </w:tcBorders>
            <w:shd w:val="clear" w:color="auto" w:fill="auto"/>
            <w:vAlign w:val="center"/>
            <w:hideMark/>
          </w:tcPr>
          <w:p w14:paraId="4436035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COLAGENO HIDROLISADO.</w:t>
            </w:r>
          </w:p>
        </w:tc>
        <w:tc>
          <w:tcPr>
            <w:tcW w:w="493" w:type="dxa"/>
            <w:tcBorders>
              <w:top w:val="nil"/>
              <w:left w:val="nil"/>
              <w:bottom w:val="single" w:sz="4" w:space="0" w:color="000000"/>
              <w:right w:val="single" w:sz="4" w:space="0" w:color="000000"/>
            </w:tcBorders>
            <w:shd w:val="clear" w:color="auto" w:fill="auto"/>
            <w:vAlign w:val="center"/>
            <w:hideMark/>
          </w:tcPr>
          <w:p w14:paraId="672B52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40841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4BB75FE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0,62</w:t>
            </w:r>
          </w:p>
        </w:tc>
        <w:tc>
          <w:tcPr>
            <w:tcW w:w="1102" w:type="dxa"/>
            <w:tcBorders>
              <w:top w:val="nil"/>
              <w:left w:val="nil"/>
              <w:bottom w:val="single" w:sz="4" w:space="0" w:color="auto"/>
              <w:right w:val="single" w:sz="4" w:space="0" w:color="auto"/>
            </w:tcBorders>
            <w:shd w:val="clear" w:color="auto" w:fill="auto"/>
            <w:vAlign w:val="center"/>
            <w:hideMark/>
          </w:tcPr>
          <w:p w14:paraId="54E74E1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AB265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8EA9F9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255DEB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3B2976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6732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143</w:t>
            </w:r>
          </w:p>
        </w:tc>
        <w:tc>
          <w:tcPr>
            <w:tcW w:w="523" w:type="dxa"/>
            <w:tcBorders>
              <w:top w:val="nil"/>
              <w:left w:val="nil"/>
              <w:bottom w:val="single" w:sz="4" w:space="0" w:color="000000"/>
              <w:right w:val="single" w:sz="4" w:space="0" w:color="000000"/>
            </w:tcBorders>
            <w:shd w:val="clear" w:color="auto" w:fill="auto"/>
            <w:vAlign w:val="center"/>
            <w:hideMark/>
          </w:tcPr>
          <w:p w14:paraId="230BD0F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23106</w:t>
            </w:r>
          </w:p>
        </w:tc>
        <w:tc>
          <w:tcPr>
            <w:tcW w:w="3344" w:type="dxa"/>
            <w:tcBorders>
              <w:top w:val="nil"/>
              <w:left w:val="nil"/>
              <w:bottom w:val="single" w:sz="4" w:space="0" w:color="000000"/>
              <w:right w:val="single" w:sz="4" w:space="0" w:color="000000"/>
            </w:tcBorders>
            <w:shd w:val="clear" w:color="auto" w:fill="auto"/>
            <w:vAlign w:val="center"/>
            <w:hideMark/>
          </w:tcPr>
          <w:p w14:paraId="175BBFD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COLÁGENO LÍQUIDO</w:t>
            </w:r>
          </w:p>
        </w:tc>
        <w:tc>
          <w:tcPr>
            <w:tcW w:w="493" w:type="dxa"/>
            <w:tcBorders>
              <w:top w:val="nil"/>
              <w:left w:val="nil"/>
              <w:bottom w:val="single" w:sz="4" w:space="0" w:color="000000"/>
              <w:right w:val="single" w:sz="4" w:space="0" w:color="000000"/>
            </w:tcBorders>
            <w:shd w:val="clear" w:color="auto" w:fill="auto"/>
            <w:vAlign w:val="center"/>
            <w:hideMark/>
          </w:tcPr>
          <w:p w14:paraId="35DA57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46026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14,000</w:t>
            </w:r>
          </w:p>
        </w:tc>
        <w:tc>
          <w:tcPr>
            <w:tcW w:w="828" w:type="dxa"/>
            <w:tcBorders>
              <w:top w:val="nil"/>
              <w:left w:val="nil"/>
              <w:bottom w:val="single" w:sz="4" w:space="0" w:color="000000"/>
              <w:right w:val="single" w:sz="4" w:space="0" w:color="000000"/>
            </w:tcBorders>
            <w:shd w:val="clear" w:color="auto" w:fill="auto"/>
            <w:vAlign w:val="center"/>
            <w:hideMark/>
          </w:tcPr>
          <w:p w14:paraId="47A0E93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4,51</w:t>
            </w:r>
          </w:p>
        </w:tc>
        <w:tc>
          <w:tcPr>
            <w:tcW w:w="1102" w:type="dxa"/>
            <w:tcBorders>
              <w:top w:val="nil"/>
              <w:left w:val="nil"/>
              <w:bottom w:val="single" w:sz="4" w:space="0" w:color="auto"/>
              <w:right w:val="single" w:sz="4" w:space="0" w:color="auto"/>
            </w:tcBorders>
            <w:shd w:val="clear" w:color="auto" w:fill="auto"/>
            <w:vAlign w:val="center"/>
            <w:hideMark/>
          </w:tcPr>
          <w:p w14:paraId="0320903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48892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0C1B55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FA13DA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34DB0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743E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144</w:t>
            </w:r>
          </w:p>
        </w:tc>
        <w:tc>
          <w:tcPr>
            <w:tcW w:w="523" w:type="dxa"/>
            <w:tcBorders>
              <w:top w:val="nil"/>
              <w:left w:val="nil"/>
              <w:bottom w:val="single" w:sz="4" w:space="0" w:color="000000"/>
              <w:right w:val="single" w:sz="4" w:space="0" w:color="000000"/>
            </w:tcBorders>
            <w:shd w:val="clear" w:color="auto" w:fill="auto"/>
            <w:vAlign w:val="center"/>
            <w:hideMark/>
          </w:tcPr>
          <w:p w14:paraId="749ED1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32592</w:t>
            </w:r>
          </w:p>
        </w:tc>
        <w:tc>
          <w:tcPr>
            <w:tcW w:w="3344" w:type="dxa"/>
            <w:tcBorders>
              <w:top w:val="nil"/>
              <w:left w:val="nil"/>
              <w:bottom w:val="single" w:sz="4" w:space="0" w:color="000000"/>
              <w:right w:val="single" w:sz="4" w:space="0" w:color="000000"/>
            </w:tcBorders>
            <w:shd w:val="clear" w:color="auto" w:fill="auto"/>
            <w:vAlign w:val="center"/>
            <w:hideMark/>
          </w:tcPr>
          <w:p w14:paraId="0BE0BF4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COLAGENO VERISOL</w:t>
            </w:r>
          </w:p>
        </w:tc>
        <w:tc>
          <w:tcPr>
            <w:tcW w:w="493" w:type="dxa"/>
            <w:tcBorders>
              <w:top w:val="nil"/>
              <w:left w:val="nil"/>
              <w:bottom w:val="single" w:sz="4" w:space="0" w:color="000000"/>
              <w:right w:val="single" w:sz="4" w:space="0" w:color="000000"/>
            </w:tcBorders>
            <w:shd w:val="clear" w:color="auto" w:fill="auto"/>
            <w:vAlign w:val="center"/>
            <w:hideMark/>
          </w:tcPr>
          <w:p w14:paraId="481730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CBDED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D5BF0D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1,42</w:t>
            </w:r>
          </w:p>
        </w:tc>
        <w:tc>
          <w:tcPr>
            <w:tcW w:w="1102" w:type="dxa"/>
            <w:tcBorders>
              <w:top w:val="nil"/>
              <w:left w:val="nil"/>
              <w:bottom w:val="single" w:sz="4" w:space="0" w:color="auto"/>
              <w:right w:val="single" w:sz="4" w:space="0" w:color="auto"/>
            </w:tcBorders>
            <w:shd w:val="clear" w:color="auto" w:fill="auto"/>
            <w:vAlign w:val="center"/>
            <w:hideMark/>
          </w:tcPr>
          <w:p w14:paraId="2B34082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28BC8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3D50EA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EA5516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7C6B6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4B01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145</w:t>
            </w:r>
          </w:p>
        </w:tc>
        <w:tc>
          <w:tcPr>
            <w:tcW w:w="523" w:type="dxa"/>
            <w:tcBorders>
              <w:top w:val="nil"/>
              <w:left w:val="nil"/>
              <w:bottom w:val="single" w:sz="4" w:space="0" w:color="000000"/>
              <w:right w:val="single" w:sz="4" w:space="0" w:color="000000"/>
            </w:tcBorders>
            <w:shd w:val="clear" w:color="auto" w:fill="auto"/>
            <w:vAlign w:val="center"/>
            <w:hideMark/>
          </w:tcPr>
          <w:p w14:paraId="518871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23105</w:t>
            </w:r>
          </w:p>
        </w:tc>
        <w:tc>
          <w:tcPr>
            <w:tcW w:w="3344" w:type="dxa"/>
            <w:tcBorders>
              <w:top w:val="nil"/>
              <w:left w:val="nil"/>
              <w:bottom w:val="single" w:sz="4" w:space="0" w:color="000000"/>
              <w:right w:val="single" w:sz="4" w:space="0" w:color="000000"/>
            </w:tcBorders>
            <w:shd w:val="clear" w:color="auto" w:fill="auto"/>
            <w:vAlign w:val="center"/>
            <w:hideMark/>
          </w:tcPr>
          <w:p w14:paraId="7A73E9D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COLD CREAM</w:t>
            </w:r>
          </w:p>
        </w:tc>
        <w:tc>
          <w:tcPr>
            <w:tcW w:w="493" w:type="dxa"/>
            <w:tcBorders>
              <w:top w:val="nil"/>
              <w:left w:val="nil"/>
              <w:bottom w:val="single" w:sz="4" w:space="0" w:color="000000"/>
              <w:right w:val="single" w:sz="4" w:space="0" w:color="000000"/>
            </w:tcBorders>
            <w:shd w:val="clear" w:color="auto" w:fill="auto"/>
            <w:vAlign w:val="center"/>
            <w:hideMark/>
          </w:tcPr>
          <w:p w14:paraId="4BDFB4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02ADD4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20.000,000</w:t>
            </w:r>
          </w:p>
        </w:tc>
        <w:tc>
          <w:tcPr>
            <w:tcW w:w="828" w:type="dxa"/>
            <w:tcBorders>
              <w:top w:val="nil"/>
              <w:left w:val="nil"/>
              <w:bottom w:val="single" w:sz="4" w:space="0" w:color="000000"/>
              <w:right w:val="single" w:sz="4" w:space="0" w:color="000000"/>
            </w:tcBorders>
            <w:shd w:val="clear" w:color="auto" w:fill="auto"/>
            <w:vAlign w:val="center"/>
            <w:hideMark/>
          </w:tcPr>
          <w:p w14:paraId="6778AA5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0,42</w:t>
            </w:r>
          </w:p>
        </w:tc>
        <w:tc>
          <w:tcPr>
            <w:tcW w:w="1102" w:type="dxa"/>
            <w:tcBorders>
              <w:top w:val="nil"/>
              <w:left w:val="nil"/>
              <w:bottom w:val="single" w:sz="4" w:space="0" w:color="auto"/>
              <w:right w:val="single" w:sz="4" w:space="0" w:color="auto"/>
            </w:tcBorders>
            <w:shd w:val="clear" w:color="auto" w:fill="auto"/>
            <w:vAlign w:val="center"/>
            <w:hideMark/>
          </w:tcPr>
          <w:p w14:paraId="1B2B9D8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4625C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524C4F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2433B9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30F18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AE8D5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146</w:t>
            </w:r>
          </w:p>
        </w:tc>
        <w:tc>
          <w:tcPr>
            <w:tcW w:w="523" w:type="dxa"/>
            <w:tcBorders>
              <w:top w:val="nil"/>
              <w:left w:val="nil"/>
              <w:bottom w:val="single" w:sz="4" w:space="0" w:color="000000"/>
              <w:right w:val="single" w:sz="4" w:space="0" w:color="000000"/>
            </w:tcBorders>
            <w:shd w:val="clear" w:color="auto" w:fill="auto"/>
            <w:vAlign w:val="center"/>
            <w:hideMark/>
          </w:tcPr>
          <w:p w14:paraId="227190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23107</w:t>
            </w:r>
          </w:p>
        </w:tc>
        <w:tc>
          <w:tcPr>
            <w:tcW w:w="3344" w:type="dxa"/>
            <w:tcBorders>
              <w:top w:val="nil"/>
              <w:left w:val="nil"/>
              <w:bottom w:val="single" w:sz="4" w:space="0" w:color="000000"/>
              <w:right w:val="single" w:sz="4" w:space="0" w:color="000000"/>
            </w:tcBorders>
            <w:shd w:val="clear" w:color="auto" w:fill="auto"/>
            <w:vAlign w:val="center"/>
            <w:hideMark/>
          </w:tcPr>
          <w:p w14:paraId="79B62B4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CONDROITINA</w:t>
            </w:r>
          </w:p>
        </w:tc>
        <w:tc>
          <w:tcPr>
            <w:tcW w:w="493" w:type="dxa"/>
            <w:tcBorders>
              <w:top w:val="nil"/>
              <w:left w:val="nil"/>
              <w:bottom w:val="single" w:sz="4" w:space="0" w:color="000000"/>
              <w:right w:val="single" w:sz="4" w:space="0" w:color="000000"/>
            </w:tcBorders>
            <w:shd w:val="clear" w:color="auto" w:fill="auto"/>
            <w:vAlign w:val="center"/>
            <w:hideMark/>
          </w:tcPr>
          <w:p w14:paraId="5CA71D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221E3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283,000</w:t>
            </w:r>
          </w:p>
        </w:tc>
        <w:tc>
          <w:tcPr>
            <w:tcW w:w="828" w:type="dxa"/>
            <w:tcBorders>
              <w:top w:val="nil"/>
              <w:left w:val="nil"/>
              <w:bottom w:val="single" w:sz="4" w:space="0" w:color="000000"/>
              <w:right w:val="single" w:sz="4" w:space="0" w:color="000000"/>
            </w:tcBorders>
            <w:shd w:val="clear" w:color="auto" w:fill="auto"/>
            <w:vAlign w:val="center"/>
            <w:hideMark/>
          </w:tcPr>
          <w:p w14:paraId="3917EE9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1,94</w:t>
            </w:r>
          </w:p>
        </w:tc>
        <w:tc>
          <w:tcPr>
            <w:tcW w:w="1102" w:type="dxa"/>
            <w:tcBorders>
              <w:top w:val="nil"/>
              <w:left w:val="nil"/>
              <w:bottom w:val="single" w:sz="4" w:space="0" w:color="auto"/>
              <w:right w:val="single" w:sz="4" w:space="0" w:color="auto"/>
            </w:tcBorders>
            <w:shd w:val="clear" w:color="auto" w:fill="auto"/>
            <w:vAlign w:val="center"/>
            <w:hideMark/>
          </w:tcPr>
          <w:p w14:paraId="6629A0C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09BE6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EDAFDB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772F31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5173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BBAF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147</w:t>
            </w:r>
          </w:p>
        </w:tc>
        <w:tc>
          <w:tcPr>
            <w:tcW w:w="523" w:type="dxa"/>
            <w:tcBorders>
              <w:top w:val="nil"/>
              <w:left w:val="nil"/>
              <w:bottom w:val="single" w:sz="4" w:space="0" w:color="000000"/>
              <w:right w:val="single" w:sz="4" w:space="0" w:color="000000"/>
            </w:tcBorders>
            <w:shd w:val="clear" w:color="auto" w:fill="auto"/>
            <w:vAlign w:val="center"/>
            <w:hideMark/>
          </w:tcPr>
          <w:p w14:paraId="265914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23113</w:t>
            </w:r>
          </w:p>
        </w:tc>
        <w:tc>
          <w:tcPr>
            <w:tcW w:w="3344" w:type="dxa"/>
            <w:tcBorders>
              <w:top w:val="nil"/>
              <w:left w:val="nil"/>
              <w:bottom w:val="single" w:sz="4" w:space="0" w:color="000000"/>
              <w:right w:val="single" w:sz="4" w:space="0" w:color="000000"/>
            </w:tcBorders>
            <w:shd w:val="clear" w:color="auto" w:fill="auto"/>
            <w:vAlign w:val="center"/>
            <w:hideMark/>
          </w:tcPr>
          <w:p w14:paraId="42783B4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CRAMBERRY EXT. SECO</w:t>
            </w:r>
          </w:p>
        </w:tc>
        <w:tc>
          <w:tcPr>
            <w:tcW w:w="493" w:type="dxa"/>
            <w:tcBorders>
              <w:top w:val="nil"/>
              <w:left w:val="nil"/>
              <w:bottom w:val="single" w:sz="4" w:space="0" w:color="000000"/>
              <w:right w:val="single" w:sz="4" w:space="0" w:color="000000"/>
            </w:tcBorders>
            <w:shd w:val="clear" w:color="auto" w:fill="auto"/>
            <w:vAlign w:val="center"/>
            <w:hideMark/>
          </w:tcPr>
          <w:p w14:paraId="1987CD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9DA90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w:t>
            </w:r>
          </w:p>
        </w:tc>
        <w:tc>
          <w:tcPr>
            <w:tcW w:w="828" w:type="dxa"/>
            <w:tcBorders>
              <w:top w:val="nil"/>
              <w:left w:val="nil"/>
              <w:bottom w:val="single" w:sz="4" w:space="0" w:color="000000"/>
              <w:right w:val="single" w:sz="4" w:space="0" w:color="000000"/>
            </w:tcBorders>
            <w:shd w:val="clear" w:color="auto" w:fill="auto"/>
            <w:vAlign w:val="center"/>
            <w:hideMark/>
          </w:tcPr>
          <w:p w14:paraId="20F2064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3,22</w:t>
            </w:r>
          </w:p>
        </w:tc>
        <w:tc>
          <w:tcPr>
            <w:tcW w:w="1102" w:type="dxa"/>
            <w:tcBorders>
              <w:top w:val="nil"/>
              <w:left w:val="nil"/>
              <w:bottom w:val="single" w:sz="4" w:space="0" w:color="auto"/>
              <w:right w:val="single" w:sz="4" w:space="0" w:color="auto"/>
            </w:tcBorders>
            <w:shd w:val="clear" w:color="auto" w:fill="auto"/>
            <w:vAlign w:val="center"/>
            <w:hideMark/>
          </w:tcPr>
          <w:p w14:paraId="7FE7AAA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8AD93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ABB889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3FD727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E3F5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5E26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148</w:t>
            </w:r>
          </w:p>
        </w:tc>
        <w:tc>
          <w:tcPr>
            <w:tcW w:w="523" w:type="dxa"/>
            <w:tcBorders>
              <w:top w:val="nil"/>
              <w:left w:val="nil"/>
              <w:bottom w:val="single" w:sz="4" w:space="0" w:color="000000"/>
              <w:right w:val="single" w:sz="4" w:space="0" w:color="000000"/>
            </w:tcBorders>
            <w:shd w:val="clear" w:color="auto" w:fill="auto"/>
            <w:vAlign w:val="center"/>
            <w:hideMark/>
          </w:tcPr>
          <w:p w14:paraId="71EFD0A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23114</w:t>
            </w:r>
          </w:p>
        </w:tc>
        <w:tc>
          <w:tcPr>
            <w:tcW w:w="3344" w:type="dxa"/>
            <w:tcBorders>
              <w:top w:val="nil"/>
              <w:left w:val="nil"/>
              <w:bottom w:val="single" w:sz="4" w:space="0" w:color="000000"/>
              <w:right w:val="single" w:sz="4" w:space="0" w:color="000000"/>
            </w:tcBorders>
            <w:shd w:val="clear" w:color="auto" w:fill="auto"/>
            <w:vAlign w:val="center"/>
            <w:hideMark/>
          </w:tcPr>
          <w:p w14:paraId="1823921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CRATAEGUS</w:t>
            </w:r>
          </w:p>
        </w:tc>
        <w:tc>
          <w:tcPr>
            <w:tcW w:w="493" w:type="dxa"/>
            <w:tcBorders>
              <w:top w:val="nil"/>
              <w:left w:val="nil"/>
              <w:bottom w:val="single" w:sz="4" w:space="0" w:color="000000"/>
              <w:right w:val="single" w:sz="4" w:space="0" w:color="000000"/>
            </w:tcBorders>
            <w:shd w:val="clear" w:color="auto" w:fill="auto"/>
            <w:vAlign w:val="center"/>
            <w:hideMark/>
          </w:tcPr>
          <w:p w14:paraId="27A97CD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C2611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B738E3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1,84</w:t>
            </w:r>
          </w:p>
        </w:tc>
        <w:tc>
          <w:tcPr>
            <w:tcW w:w="1102" w:type="dxa"/>
            <w:tcBorders>
              <w:top w:val="nil"/>
              <w:left w:val="nil"/>
              <w:bottom w:val="single" w:sz="4" w:space="0" w:color="auto"/>
              <w:right w:val="single" w:sz="4" w:space="0" w:color="auto"/>
            </w:tcBorders>
            <w:shd w:val="clear" w:color="auto" w:fill="auto"/>
            <w:vAlign w:val="center"/>
            <w:hideMark/>
          </w:tcPr>
          <w:p w14:paraId="2B23D7D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1CBA6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E281D6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00A107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1CAB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E196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149</w:t>
            </w:r>
          </w:p>
        </w:tc>
        <w:tc>
          <w:tcPr>
            <w:tcW w:w="523" w:type="dxa"/>
            <w:tcBorders>
              <w:top w:val="nil"/>
              <w:left w:val="nil"/>
              <w:bottom w:val="single" w:sz="4" w:space="0" w:color="000000"/>
              <w:right w:val="single" w:sz="4" w:space="0" w:color="000000"/>
            </w:tcBorders>
            <w:shd w:val="clear" w:color="auto" w:fill="auto"/>
            <w:vAlign w:val="center"/>
            <w:hideMark/>
          </w:tcPr>
          <w:p w14:paraId="2C6322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23116</w:t>
            </w:r>
          </w:p>
        </w:tc>
        <w:tc>
          <w:tcPr>
            <w:tcW w:w="3344" w:type="dxa"/>
            <w:tcBorders>
              <w:top w:val="nil"/>
              <w:left w:val="nil"/>
              <w:bottom w:val="single" w:sz="4" w:space="0" w:color="000000"/>
              <w:right w:val="single" w:sz="4" w:space="0" w:color="000000"/>
            </w:tcBorders>
            <w:shd w:val="clear" w:color="auto" w:fill="auto"/>
            <w:vAlign w:val="center"/>
            <w:hideMark/>
          </w:tcPr>
          <w:p w14:paraId="72277FB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CREME ANIONICO</w:t>
            </w:r>
          </w:p>
        </w:tc>
        <w:tc>
          <w:tcPr>
            <w:tcW w:w="493" w:type="dxa"/>
            <w:tcBorders>
              <w:top w:val="nil"/>
              <w:left w:val="nil"/>
              <w:bottom w:val="single" w:sz="4" w:space="0" w:color="000000"/>
              <w:right w:val="single" w:sz="4" w:space="0" w:color="000000"/>
            </w:tcBorders>
            <w:shd w:val="clear" w:color="auto" w:fill="auto"/>
            <w:vAlign w:val="center"/>
            <w:hideMark/>
          </w:tcPr>
          <w:p w14:paraId="705AB1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2563D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5.000,000</w:t>
            </w:r>
          </w:p>
        </w:tc>
        <w:tc>
          <w:tcPr>
            <w:tcW w:w="828" w:type="dxa"/>
            <w:tcBorders>
              <w:top w:val="nil"/>
              <w:left w:val="nil"/>
              <w:bottom w:val="single" w:sz="4" w:space="0" w:color="000000"/>
              <w:right w:val="single" w:sz="4" w:space="0" w:color="000000"/>
            </w:tcBorders>
            <w:shd w:val="clear" w:color="auto" w:fill="auto"/>
            <w:vAlign w:val="center"/>
            <w:hideMark/>
          </w:tcPr>
          <w:p w14:paraId="2191988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0,39</w:t>
            </w:r>
          </w:p>
        </w:tc>
        <w:tc>
          <w:tcPr>
            <w:tcW w:w="1102" w:type="dxa"/>
            <w:tcBorders>
              <w:top w:val="nil"/>
              <w:left w:val="nil"/>
              <w:bottom w:val="single" w:sz="4" w:space="0" w:color="auto"/>
              <w:right w:val="single" w:sz="4" w:space="0" w:color="auto"/>
            </w:tcBorders>
            <w:shd w:val="clear" w:color="auto" w:fill="auto"/>
            <w:vAlign w:val="center"/>
            <w:hideMark/>
          </w:tcPr>
          <w:p w14:paraId="6994D25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577F3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B8791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F406CB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2780F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8BAA2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w:t>
            </w:r>
          </w:p>
        </w:tc>
        <w:tc>
          <w:tcPr>
            <w:tcW w:w="523" w:type="dxa"/>
            <w:tcBorders>
              <w:top w:val="nil"/>
              <w:left w:val="nil"/>
              <w:bottom w:val="single" w:sz="4" w:space="0" w:color="000000"/>
              <w:right w:val="single" w:sz="4" w:space="0" w:color="000000"/>
            </w:tcBorders>
            <w:shd w:val="clear" w:color="auto" w:fill="auto"/>
            <w:vAlign w:val="center"/>
            <w:hideMark/>
          </w:tcPr>
          <w:p w14:paraId="2C0B37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23117</w:t>
            </w:r>
          </w:p>
        </w:tc>
        <w:tc>
          <w:tcPr>
            <w:tcW w:w="3344" w:type="dxa"/>
            <w:tcBorders>
              <w:top w:val="nil"/>
              <w:left w:val="nil"/>
              <w:bottom w:val="single" w:sz="4" w:space="0" w:color="000000"/>
              <w:right w:val="single" w:sz="4" w:space="0" w:color="000000"/>
            </w:tcBorders>
            <w:shd w:val="clear" w:color="auto" w:fill="auto"/>
            <w:vAlign w:val="center"/>
            <w:hideMark/>
          </w:tcPr>
          <w:p w14:paraId="455E8AC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CREME NAO IONICO</w:t>
            </w:r>
          </w:p>
        </w:tc>
        <w:tc>
          <w:tcPr>
            <w:tcW w:w="493" w:type="dxa"/>
            <w:tcBorders>
              <w:top w:val="nil"/>
              <w:left w:val="nil"/>
              <w:bottom w:val="single" w:sz="4" w:space="0" w:color="000000"/>
              <w:right w:val="single" w:sz="4" w:space="0" w:color="000000"/>
            </w:tcBorders>
            <w:shd w:val="clear" w:color="auto" w:fill="auto"/>
            <w:vAlign w:val="center"/>
            <w:hideMark/>
          </w:tcPr>
          <w:p w14:paraId="56FE4EA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51D3C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5.000,000</w:t>
            </w:r>
          </w:p>
        </w:tc>
        <w:tc>
          <w:tcPr>
            <w:tcW w:w="828" w:type="dxa"/>
            <w:tcBorders>
              <w:top w:val="nil"/>
              <w:left w:val="nil"/>
              <w:bottom w:val="single" w:sz="4" w:space="0" w:color="000000"/>
              <w:right w:val="single" w:sz="4" w:space="0" w:color="000000"/>
            </w:tcBorders>
            <w:shd w:val="clear" w:color="auto" w:fill="auto"/>
            <w:vAlign w:val="center"/>
            <w:hideMark/>
          </w:tcPr>
          <w:p w14:paraId="7D93E78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0,35</w:t>
            </w:r>
          </w:p>
        </w:tc>
        <w:tc>
          <w:tcPr>
            <w:tcW w:w="1102" w:type="dxa"/>
            <w:tcBorders>
              <w:top w:val="nil"/>
              <w:left w:val="nil"/>
              <w:bottom w:val="single" w:sz="4" w:space="0" w:color="auto"/>
              <w:right w:val="single" w:sz="4" w:space="0" w:color="auto"/>
            </w:tcBorders>
            <w:shd w:val="clear" w:color="auto" w:fill="auto"/>
            <w:vAlign w:val="center"/>
            <w:hideMark/>
          </w:tcPr>
          <w:p w14:paraId="2E26E95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D33FD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446127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09EC9C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597E6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6709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151</w:t>
            </w:r>
          </w:p>
        </w:tc>
        <w:tc>
          <w:tcPr>
            <w:tcW w:w="523" w:type="dxa"/>
            <w:tcBorders>
              <w:top w:val="nil"/>
              <w:left w:val="nil"/>
              <w:bottom w:val="single" w:sz="4" w:space="0" w:color="000000"/>
              <w:right w:val="single" w:sz="4" w:space="0" w:color="000000"/>
            </w:tcBorders>
            <w:shd w:val="clear" w:color="auto" w:fill="auto"/>
            <w:vAlign w:val="center"/>
            <w:hideMark/>
          </w:tcPr>
          <w:p w14:paraId="7ED3C98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23118</w:t>
            </w:r>
          </w:p>
        </w:tc>
        <w:tc>
          <w:tcPr>
            <w:tcW w:w="3344" w:type="dxa"/>
            <w:tcBorders>
              <w:top w:val="nil"/>
              <w:left w:val="nil"/>
              <w:bottom w:val="single" w:sz="4" w:space="0" w:color="000000"/>
              <w:right w:val="single" w:sz="4" w:space="0" w:color="000000"/>
            </w:tcBorders>
            <w:shd w:val="clear" w:color="auto" w:fill="auto"/>
            <w:vAlign w:val="center"/>
            <w:hideMark/>
          </w:tcPr>
          <w:p w14:paraId="1DE6757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CRISINA</w:t>
            </w:r>
          </w:p>
        </w:tc>
        <w:tc>
          <w:tcPr>
            <w:tcW w:w="493" w:type="dxa"/>
            <w:tcBorders>
              <w:top w:val="nil"/>
              <w:left w:val="nil"/>
              <w:bottom w:val="single" w:sz="4" w:space="0" w:color="000000"/>
              <w:right w:val="single" w:sz="4" w:space="0" w:color="000000"/>
            </w:tcBorders>
            <w:shd w:val="clear" w:color="auto" w:fill="auto"/>
            <w:vAlign w:val="center"/>
            <w:hideMark/>
          </w:tcPr>
          <w:p w14:paraId="2D3620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08D151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F6E5A0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9,49</w:t>
            </w:r>
          </w:p>
        </w:tc>
        <w:tc>
          <w:tcPr>
            <w:tcW w:w="1102" w:type="dxa"/>
            <w:tcBorders>
              <w:top w:val="nil"/>
              <w:left w:val="nil"/>
              <w:bottom w:val="single" w:sz="4" w:space="0" w:color="auto"/>
              <w:right w:val="single" w:sz="4" w:space="0" w:color="auto"/>
            </w:tcBorders>
            <w:shd w:val="clear" w:color="auto" w:fill="auto"/>
            <w:vAlign w:val="center"/>
            <w:hideMark/>
          </w:tcPr>
          <w:p w14:paraId="1780E6D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2451D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7659F5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822286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6B0F80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28A2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152</w:t>
            </w:r>
          </w:p>
        </w:tc>
        <w:tc>
          <w:tcPr>
            <w:tcW w:w="523" w:type="dxa"/>
            <w:tcBorders>
              <w:top w:val="nil"/>
              <w:left w:val="nil"/>
              <w:bottom w:val="single" w:sz="4" w:space="0" w:color="000000"/>
              <w:right w:val="single" w:sz="4" w:space="0" w:color="000000"/>
            </w:tcBorders>
            <w:shd w:val="clear" w:color="auto" w:fill="auto"/>
            <w:vAlign w:val="center"/>
            <w:hideMark/>
          </w:tcPr>
          <w:p w14:paraId="17FF2B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23119</w:t>
            </w:r>
          </w:p>
        </w:tc>
        <w:tc>
          <w:tcPr>
            <w:tcW w:w="3344" w:type="dxa"/>
            <w:tcBorders>
              <w:top w:val="nil"/>
              <w:left w:val="nil"/>
              <w:bottom w:val="single" w:sz="4" w:space="0" w:color="000000"/>
              <w:right w:val="single" w:sz="4" w:space="0" w:color="000000"/>
            </w:tcBorders>
            <w:shd w:val="clear" w:color="auto" w:fill="auto"/>
            <w:vAlign w:val="center"/>
            <w:hideMark/>
          </w:tcPr>
          <w:p w14:paraId="332BF9B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CROMO QUELATO</w:t>
            </w:r>
          </w:p>
        </w:tc>
        <w:tc>
          <w:tcPr>
            <w:tcW w:w="493" w:type="dxa"/>
            <w:tcBorders>
              <w:top w:val="nil"/>
              <w:left w:val="nil"/>
              <w:bottom w:val="single" w:sz="4" w:space="0" w:color="000000"/>
              <w:right w:val="single" w:sz="4" w:space="0" w:color="000000"/>
            </w:tcBorders>
            <w:shd w:val="clear" w:color="auto" w:fill="auto"/>
            <w:vAlign w:val="center"/>
            <w:hideMark/>
          </w:tcPr>
          <w:p w14:paraId="3917C0C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F4BE10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D045C4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2,11</w:t>
            </w:r>
          </w:p>
        </w:tc>
        <w:tc>
          <w:tcPr>
            <w:tcW w:w="1102" w:type="dxa"/>
            <w:tcBorders>
              <w:top w:val="nil"/>
              <w:left w:val="nil"/>
              <w:bottom w:val="single" w:sz="4" w:space="0" w:color="auto"/>
              <w:right w:val="single" w:sz="4" w:space="0" w:color="auto"/>
            </w:tcBorders>
            <w:shd w:val="clear" w:color="auto" w:fill="auto"/>
            <w:vAlign w:val="center"/>
            <w:hideMark/>
          </w:tcPr>
          <w:p w14:paraId="2B54D30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2FA4A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ECC8BF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9DC2EA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7578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A801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153</w:t>
            </w:r>
          </w:p>
        </w:tc>
        <w:tc>
          <w:tcPr>
            <w:tcW w:w="523" w:type="dxa"/>
            <w:tcBorders>
              <w:top w:val="nil"/>
              <w:left w:val="nil"/>
              <w:bottom w:val="single" w:sz="4" w:space="0" w:color="000000"/>
              <w:right w:val="single" w:sz="4" w:space="0" w:color="000000"/>
            </w:tcBorders>
            <w:shd w:val="clear" w:color="auto" w:fill="auto"/>
            <w:vAlign w:val="center"/>
            <w:hideMark/>
          </w:tcPr>
          <w:p w14:paraId="624D77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23124</w:t>
            </w:r>
          </w:p>
        </w:tc>
        <w:tc>
          <w:tcPr>
            <w:tcW w:w="3344" w:type="dxa"/>
            <w:tcBorders>
              <w:top w:val="nil"/>
              <w:left w:val="nil"/>
              <w:bottom w:val="single" w:sz="4" w:space="0" w:color="000000"/>
              <w:right w:val="single" w:sz="4" w:space="0" w:color="000000"/>
            </w:tcBorders>
            <w:shd w:val="clear" w:color="auto" w:fill="auto"/>
            <w:vAlign w:val="center"/>
            <w:hideMark/>
          </w:tcPr>
          <w:p w14:paraId="50E3674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D-PANTENOL</w:t>
            </w:r>
          </w:p>
        </w:tc>
        <w:tc>
          <w:tcPr>
            <w:tcW w:w="493" w:type="dxa"/>
            <w:tcBorders>
              <w:top w:val="nil"/>
              <w:left w:val="nil"/>
              <w:bottom w:val="single" w:sz="4" w:space="0" w:color="000000"/>
              <w:right w:val="single" w:sz="4" w:space="0" w:color="000000"/>
            </w:tcBorders>
            <w:shd w:val="clear" w:color="auto" w:fill="auto"/>
            <w:vAlign w:val="center"/>
            <w:hideMark/>
          </w:tcPr>
          <w:p w14:paraId="3EFDD0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A3A89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24,000</w:t>
            </w:r>
          </w:p>
        </w:tc>
        <w:tc>
          <w:tcPr>
            <w:tcW w:w="828" w:type="dxa"/>
            <w:tcBorders>
              <w:top w:val="nil"/>
              <w:left w:val="nil"/>
              <w:bottom w:val="single" w:sz="4" w:space="0" w:color="000000"/>
              <w:right w:val="single" w:sz="4" w:space="0" w:color="000000"/>
            </w:tcBorders>
            <w:shd w:val="clear" w:color="auto" w:fill="auto"/>
            <w:vAlign w:val="center"/>
            <w:hideMark/>
          </w:tcPr>
          <w:p w14:paraId="22C9710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2,70</w:t>
            </w:r>
          </w:p>
        </w:tc>
        <w:tc>
          <w:tcPr>
            <w:tcW w:w="1102" w:type="dxa"/>
            <w:tcBorders>
              <w:top w:val="nil"/>
              <w:left w:val="nil"/>
              <w:bottom w:val="single" w:sz="4" w:space="0" w:color="auto"/>
              <w:right w:val="single" w:sz="4" w:space="0" w:color="auto"/>
            </w:tcBorders>
            <w:shd w:val="clear" w:color="auto" w:fill="auto"/>
            <w:vAlign w:val="center"/>
            <w:hideMark/>
          </w:tcPr>
          <w:p w14:paraId="250315E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6B32E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58BA8E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E3E2FC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F630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A7FB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154</w:t>
            </w:r>
          </w:p>
        </w:tc>
        <w:tc>
          <w:tcPr>
            <w:tcW w:w="523" w:type="dxa"/>
            <w:tcBorders>
              <w:top w:val="nil"/>
              <w:left w:val="nil"/>
              <w:bottom w:val="single" w:sz="4" w:space="0" w:color="000000"/>
              <w:right w:val="single" w:sz="4" w:space="0" w:color="000000"/>
            </w:tcBorders>
            <w:shd w:val="clear" w:color="auto" w:fill="auto"/>
            <w:vAlign w:val="center"/>
            <w:hideMark/>
          </w:tcPr>
          <w:p w14:paraId="286080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23126</w:t>
            </w:r>
          </w:p>
        </w:tc>
        <w:tc>
          <w:tcPr>
            <w:tcW w:w="3344" w:type="dxa"/>
            <w:tcBorders>
              <w:top w:val="nil"/>
              <w:left w:val="nil"/>
              <w:bottom w:val="single" w:sz="4" w:space="0" w:color="000000"/>
              <w:right w:val="single" w:sz="4" w:space="0" w:color="000000"/>
            </w:tcBorders>
            <w:shd w:val="clear" w:color="auto" w:fill="auto"/>
            <w:vAlign w:val="center"/>
            <w:hideMark/>
          </w:tcPr>
          <w:p w14:paraId="191E679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DEFLAZACORT</w:t>
            </w:r>
          </w:p>
        </w:tc>
        <w:tc>
          <w:tcPr>
            <w:tcW w:w="493" w:type="dxa"/>
            <w:tcBorders>
              <w:top w:val="nil"/>
              <w:left w:val="nil"/>
              <w:bottom w:val="single" w:sz="4" w:space="0" w:color="000000"/>
              <w:right w:val="single" w:sz="4" w:space="0" w:color="000000"/>
            </w:tcBorders>
            <w:shd w:val="clear" w:color="auto" w:fill="auto"/>
            <w:vAlign w:val="center"/>
            <w:hideMark/>
          </w:tcPr>
          <w:p w14:paraId="3E77F9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BAC46F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6,000</w:t>
            </w:r>
          </w:p>
        </w:tc>
        <w:tc>
          <w:tcPr>
            <w:tcW w:w="828" w:type="dxa"/>
            <w:tcBorders>
              <w:top w:val="nil"/>
              <w:left w:val="nil"/>
              <w:bottom w:val="single" w:sz="4" w:space="0" w:color="000000"/>
              <w:right w:val="single" w:sz="4" w:space="0" w:color="000000"/>
            </w:tcBorders>
            <w:shd w:val="clear" w:color="auto" w:fill="auto"/>
            <w:vAlign w:val="center"/>
            <w:hideMark/>
          </w:tcPr>
          <w:p w14:paraId="3B2B884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150,89</w:t>
            </w:r>
          </w:p>
        </w:tc>
        <w:tc>
          <w:tcPr>
            <w:tcW w:w="1102" w:type="dxa"/>
            <w:tcBorders>
              <w:top w:val="nil"/>
              <w:left w:val="nil"/>
              <w:bottom w:val="single" w:sz="4" w:space="0" w:color="auto"/>
              <w:right w:val="single" w:sz="4" w:space="0" w:color="auto"/>
            </w:tcBorders>
            <w:shd w:val="clear" w:color="auto" w:fill="auto"/>
            <w:vAlign w:val="center"/>
            <w:hideMark/>
          </w:tcPr>
          <w:p w14:paraId="101748F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56B7F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1DB89B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DA21AD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BBD5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F606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155</w:t>
            </w:r>
          </w:p>
        </w:tc>
        <w:tc>
          <w:tcPr>
            <w:tcW w:w="523" w:type="dxa"/>
            <w:tcBorders>
              <w:top w:val="nil"/>
              <w:left w:val="nil"/>
              <w:bottom w:val="single" w:sz="4" w:space="0" w:color="000000"/>
              <w:right w:val="single" w:sz="4" w:space="0" w:color="000000"/>
            </w:tcBorders>
            <w:shd w:val="clear" w:color="auto" w:fill="auto"/>
            <w:vAlign w:val="center"/>
            <w:hideMark/>
          </w:tcPr>
          <w:p w14:paraId="3B68922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23127</w:t>
            </w:r>
          </w:p>
        </w:tc>
        <w:tc>
          <w:tcPr>
            <w:tcW w:w="3344" w:type="dxa"/>
            <w:tcBorders>
              <w:top w:val="nil"/>
              <w:left w:val="nil"/>
              <w:bottom w:val="single" w:sz="4" w:space="0" w:color="000000"/>
              <w:right w:val="single" w:sz="4" w:space="0" w:color="000000"/>
            </w:tcBorders>
            <w:shd w:val="clear" w:color="auto" w:fill="auto"/>
            <w:vAlign w:val="center"/>
            <w:hideMark/>
          </w:tcPr>
          <w:p w14:paraId="35BC735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DESONIDA</w:t>
            </w:r>
          </w:p>
        </w:tc>
        <w:tc>
          <w:tcPr>
            <w:tcW w:w="493" w:type="dxa"/>
            <w:tcBorders>
              <w:top w:val="nil"/>
              <w:left w:val="nil"/>
              <w:bottom w:val="single" w:sz="4" w:space="0" w:color="000000"/>
              <w:right w:val="single" w:sz="4" w:space="0" w:color="000000"/>
            </w:tcBorders>
            <w:shd w:val="clear" w:color="auto" w:fill="auto"/>
            <w:vAlign w:val="center"/>
            <w:hideMark/>
          </w:tcPr>
          <w:p w14:paraId="19A24D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294CE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21D217D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196,90</w:t>
            </w:r>
          </w:p>
        </w:tc>
        <w:tc>
          <w:tcPr>
            <w:tcW w:w="1102" w:type="dxa"/>
            <w:tcBorders>
              <w:top w:val="nil"/>
              <w:left w:val="nil"/>
              <w:bottom w:val="single" w:sz="4" w:space="0" w:color="auto"/>
              <w:right w:val="single" w:sz="4" w:space="0" w:color="auto"/>
            </w:tcBorders>
            <w:shd w:val="clear" w:color="auto" w:fill="auto"/>
            <w:vAlign w:val="center"/>
            <w:hideMark/>
          </w:tcPr>
          <w:p w14:paraId="13E83A4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1019E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7BF36B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A63631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EC6B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DA17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156</w:t>
            </w:r>
          </w:p>
        </w:tc>
        <w:tc>
          <w:tcPr>
            <w:tcW w:w="523" w:type="dxa"/>
            <w:tcBorders>
              <w:top w:val="nil"/>
              <w:left w:val="nil"/>
              <w:bottom w:val="single" w:sz="4" w:space="0" w:color="000000"/>
              <w:right w:val="single" w:sz="4" w:space="0" w:color="000000"/>
            </w:tcBorders>
            <w:shd w:val="clear" w:color="auto" w:fill="auto"/>
            <w:vAlign w:val="center"/>
            <w:hideMark/>
          </w:tcPr>
          <w:p w14:paraId="2FBB4F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23128</w:t>
            </w:r>
          </w:p>
        </w:tc>
        <w:tc>
          <w:tcPr>
            <w:tcW w:w="3344" w:type="dxa"/>
            <w:tcBorders>
              <w:top w:val="nil"/>
              <w:left w:val="nil"/>
              <w:bottom w:val="single" w:sz="4" w:space="0" w:color="000000"/>
              <w:right w:val="single" w:sz="4" w:space="0" w:color="000000"/>
            </w:tcBorders>
            <w:shd w:val="clear" w:color="auto" w:fill="auto"/>
            <w:vAlign w:val="center"/>
            <w:hideMark/>
          </w:tcPr>
          <w:p w14:paraId="3FF77C6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DEXAMETASONA ACETATO</w:t>
            </w:r>
          </w:p>
        </w:tc>
        <w:tc>
          <w:tcPr>
            <w:tcW w:w="493" w:type="dxa"/>
            <w:tcBorders>
              <w:top w:val="nil"/>
              <w:left w:val="nil"/>
              <w:bottom w:val="single" w:sz="4" w:space="0" w:color="000000"/>
              <w:right w:val="single" w:sz="4" w:space="0" w:color="000000"/>
            </w:tcBorders>
            <w:shd w:val="clear" w:color="auto" w:fill="auto"/>
            <w:vAlign w:val="center"/>
            <w:hideMark/>
          </w:tcPr>
          <w:p w14:paraId="146CC5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BE194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081AD7E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616,48</w:t>
            </w:r>
          </w:p>
        </w:tc>
        <w:tc>
          <w:tcPr>
            <w:tcW w:w="1102" w:type="dxa"/>
            <w:tcBorders>
              <w:top w:val="nil"/>
              <w:left w:val="nil"/>
              <w:bottom w:val="single" w:sz="4" w:space="0" w:color="auto"/>
              <w:right w:val="single" w:sz="4" w:space="0" w:color="auto"/>
            </w:tcBorders>
            <w:shd w:val="clear" w:color="auto" w:fill="auto"/>
            <w:vAlign w:val="center"/>
            <w:hideMark/>
          </w:tcPr>
          <w:p w14:paraId="08D9C5A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7FB65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F82DCF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ECCE13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DC68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A6C01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157</w:t>
            </w:r>
          </w:p>
        </w:tc>
        <w:tc>
          <w:tcPr>
            <w:tcW w:w="523" w:type="dxa"/>
            <w:tcBorders>
              <w:top w:val="nil"/>
              <w:left w:val="nil"/>
              <w:bottom w:val="single" w:sz="4" w:space="0" w:color="000000"/>
              <w:right w:val="single" w:sz="4" w:space="0" w:color="000000"/>
            </w:tcBorders>
            <w:shd w:val="clear" w:color="auto" w:fill="auto"/>
            <w:vAlign w:val="center"/>
            <w:hideMark/>
          </w:tcPr>
          <w:p w14:paraId="1B23A6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23129</w:t>
            </w:r>
          </w:p>
        </w:tc>
        <w:tc>
          <w:tcPr>
            <w:tcW w:w="3344" w:type="dxa"/>
            <w:tcBorders>
              <w:top w:val="nil"/>
              <w:left w:val="nil"/>
              <w:bottom w:val="single" w:sz="4" w:space="0" w:color="000000"/>
              <w:right w:val="single" w:sz="4" w:space="0" w:color="000000"/>
            </w:tcBorders>
            <w:shd w:val="clear" w:color="auto" w:fill="auto"/>
            <w:vAlign w:val="center"/>
            <w:hideMark/>
          </w:tcPr>
          <w:p w14:paraId="41A6BC1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DEXAMETASONA BASE (USO INTERNO)</w:t>
            </w:r>
          </w:p>
        </w:tc>
        <w:tc>
          <w:tcPr>
            <w:tcW w:w="493" w:type="dxa"/>
            <w:tcBorders>
              <w:top w:val="nil"/>
              <w:left w:val="nil"/>
              <w:bottom w:val="single" w:sz="4" w:space="0" w:color="000000"/>
              <w:right w:val="single" w:sz="4" w:space="0" w:color="000000"/>
            </w:tcBorders>
            <w:shd w:val="clear" w:color="auto" w:fill="auto"/>
            <w:vAlign w:val="center"/>
            <w:hideMark/>
          </w:tcPr>
          <w:p w14:paraId="348B41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D4F843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4E8FB59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392,05</w:t>
            </w:r>
          </w:p>
        </w:tc>
        <w:tc>
          <w:tcPr>
            <w:tcW w:w="1102" w:type="dxa"/>
            <w:tcBorders>
              <w:top w:val="nil"/>
              <w:left w:val="nil"/>
              <w:bottom w:val="single" w:sz="4" w:space="0" w:color="auto"/>
              <w:right w:val="single" w:sz="4" w:space="0" w:color="auto"/>
            </w:tcBorders>
            <w:shd w:val="clear" w:color="auto" w:fill="auto"/>
            <w:vAlign w:val="center"/>
            <w:hideMark/>
          </w:tcPr>
          <w:p w14:paraId="7A35BDD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BFC69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A32ED7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0DC0B3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EA00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2BE8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158</w:t>
            </w:r>
          </w:p>
        </w:tc>
        <w:tc>
          <w:tcPr>
            <w:tcW w:w="523" w:type="dxa"/>
            <w:tcBorders>
              <w:top w:val="nil"/>
              <w:left w:val="nil"/>
              <w:bottom w:val="single" w:sz="4" w:space="0" w:color="000000"/>
              <w:right w:val="single" w:sz="4" w:space="0" w:color="000000"/>
            </w:tcBorders>
            <w:shd w:val="clear" w:color="auto" w:fill="auto"/>
            <w:vAlign w:val="center"/>
            <w:hideMark/>
          </w:tcPr>
          <w:p w14:paraId="5F8037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26387</w:t>
            </w:r>
          </w:p>
        </w:tc>
        <w:tc>
          <w:tcPr>
            <w:tcW w:w="3344" w:type="dxa"/>
            <w:tcBorders>
              <w:top w:val="nil"/>
              <w:left w:val="nil"/>
              <w:bottom w:val="single" w:sz="4" w:space="0" w:color="000000"/>
              <w:right w:val="single" w:sz="4" w:space="0" w:color="000000"/>
            </w:tcBorders>
            <w:shd w:val="clear" w:color="auto" w:fill="auto"/>
            <w:vAlign w:val="center"/>
            <w:hideMark/>
          </w:tcPr>
          <w:p w14:paraId="54EA634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DEXCLORFENIRAMINA</w:t>
            </w:r>
          </w:p>
        </w:tc>
        <w:tc>
          <w:tcPr>
            <w:tcW w:w="493" w:type="dxa"/>
            <w:tcBorders>
              <w:top w:val="nil"/>
              <w:left w:val="nil"/>
              <w:bottom w:val="single" w:sz="4" w:space="0" w:color="000000"/>
              <w:right w:val="single" w:sz="4" w:space="0" w:color="000000"/>
            </w:tcBorders>
            <w:shd w:val="clear" w:color="auto" w:fill="auto"/>
            <w:vAlign w:val="center"/>
            <w:hideMark/>
          </w:tcPr>
          <w:p w14:paraId="3EF096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EC5E8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972414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91,57</w:t>
            </w:r>
          </w:p>
        </w:tc>
        <w:tc>
          <w:tcPr>
            <w:tcW w:w="1102" w:type="dxa"/>
            <w:tcBorders>
              <w:top w:val="nil"/>
              <w:left w:val="nil"/>
              <w:bottom w:val="single" w:sz="4" w:space="0" w:color="auto"/>
              <w:right w:val="single" w:sz="4" w:space="0" w:color="auto"/>
            </w:tcBorders>
            <w:shd w:val="clear" w:color="auto" w:fill="auto"/>
            <w:vAlign w:val="center"/>
            <w:hideMark/>
          </w:tcPr>
          <w:p w14:paraId="2F3E92D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94F4F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3856E1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87789A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A822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41D9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159</w:t>
            </w:r>
          </w:p>
        </w:tc>
        <w:tc>
          <w:tcPr>
            <w:tcW w:w="523" w:type="dxa"/>
            <w:tcBorders>
              <w:top w:val="nil"/>
              <w:left w:val="nil"/>
              <w:bottom w:val="single" w:sz="4" w:space="0" w:color="000000"/>
              <w:right w:val="single" w:sz="4" w:space="0" w:color="000000"/>
            </w:tcBorders>
            <w:shd w:val="clear" w:color="auto" w:fill="auto"/>
            <w:vAlign w:val="center"/>
            <w:hideMark/>
          </w:tcPr>
          <w:p w14:paraId="16506D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23130</w:t>
            </w:r>
          </w:p>
        </w:tc>
        <w:tc>
          <w:tcPr>
            <w:tcW w:w="3344" w:type="dxa"/>
            <w:tcBorders>
              <w:top w:val="nil"/>
              <w:left w:val="nil"/>
              <w:bottom w:val="single" w:sz="4" w:space="0" w:color="000000"/>
              <w:right w:val="single" w:sz="4" w:space="0" w:color="000000"/>
            </w:tcBorders>
            <w:shd w:val="clear" w:color="auto" w:fill="auto"/>
            <w:vAlign w:val="center"/>
            <w:hideMark/>
          </w:tcPr>
          <w:p w14:paraId="2676223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DIACEREINA</w:t>
            </w:r>
          </w:p>
        </w:tc>
        <w:tc>
          <w:tcPr>
            <w:tcW w:w="493" w:type="dxa"/>
            <w:tcBorders>
              <w:top w:val="nil"/>
              <w:left w:val="nil"/>
              <w:bottom w:val="single" w:sz="4" w:space="0" w:color="000000"/>
              <w:right w:val="single" w:sz="4" w:space="0" w:color="000000"/>
            </w:tcBorders>
            <w:shd w:val="clear" w:color="auto" w:fill="auto"/>
            <w:vAlign w:val="center"/>
            <w:hideMark/>
          </w:tcPr>
          <w:p w14:paraId="1D0A57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0CE1E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28,000</w:t>
            </w:r>
          </w:p>
        </w:tc>
        <w:tc>
          <w:tcPr>
            <w:tcW w:w="828" w:type="dxa"/>
            <w:tcBorders>
              <w:top w:val="nil"/>
              <w:left w:val="nil"/>
              <w:bottom w:val="single" w:sz="4" w:space="0" w:color="000000"/>
              <w:right w:val="single" w:sz="4" w:space="0" w:color="000000"/>
            </w:tcBorders>
            <w:shd w:val="clear" w:color="auto" w:fill="auto"/>
            <w:vAlign w:val="center"/>
            <w:hideMark/>
          </w:tcPr>
          <w:p w14:paraId="6E66CAA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18,65</w:t>
            </w:r>
          </w:p>
        </w:tc>
        <w:tc>
          <w:tcPr>
            <w:tcW w:w="1102" w:type="dxa"/>
            <w:tcBorders>
              <w:top w:val="nil"/>
              <w:left w:val="nil"/>
              <w:bottom w:val="single" w:sz="4" w:space="0" w:color="auto"/>
              <w:right w:val="single" w:sz="4" w:space="0" w:color="auto"/>
            </w:tcBorders>
            <w:shd w:val="clear" w:color="auto" w:fill="auto"/>
            <w:vAlign w:val="center"/>
            <w:hideMark/>
          </w:tcPr>
          <w:p w14:paraId="787858E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F69A3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E86E7C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BA6894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E982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3C40A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160</w:t>
            </w:r>
          </w:p>
        </w:tc>
        <w:tc>
          <w:tcPr>
            <w:tcW w:w="523" w:type="dxa"/>
            <w:tcBorders>
              <w:top w:val="nil"/>
              <w:left w:val="nil"/>
              <w:bottom w:val="single" w:sz="4" w:space="0" w:color="000000"/>
              <w:right w:val="single" w:sz="4" w:space="0" w:color="000000"/>
            </w:tcBorders>
            <w:shd w:val="clear" w:color="auto" w:fill="auto"/>
            <w:vAlign w:val="center"/>
            <w:hideMark/>
          </w:tcPr>
          <w:p w14:paraId="5388DF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23131</w:t>
            </w:r>
          </w:p>
        </w:tc>
        <w:tc>
          <w:tcPr>
            <w:tcW w:w="3344" w:type="dxa"/>
            <w:tcBorders>
              <w:top w:val="nil"/>
              <w:left w:val="nil"/>
              <w:bottom w:val="single" w:sz="4" w:space="0" w:color="000000"/>
              <w:right w:val="single" w:sz="4" w:space="0" w:color="000000"/>
            </w:tcBorders>
            <w:shd w:val="clear" w:color="auto" w:fill="auto"/>
            <w:vAlign w:val="center"/>
            <w:hideMark/>
          </w:tcPr>
          <w:p w14:paraId="44F79CE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DIAZEPAM (CONTROLADO)</w:t>
            </w:r>
          </w:p>
        </w:tc>
        <w:tc>
          <w:tcPr>
            <w:tcW w:w="493" w:type="dxa"/>
            <w:tcBorders>
              <w:top w:val="nil"/>
              <w:left w:val="nil"/>
              <w:bottom w:val="single" w:sz="4" w:space="0" w:color="000000"/>
              <w:right w:val="single" w:sz="4" w:space="0" w:color="000000"/>
            </w:tcBorders>
            <w:shd w:val="clear" w:color="auto" w:fill="auto"/>
            <w:vAlign w:val="center"/>
            <w:hideMark/>
          </w:tcPr>
          <w:p w14:paraId="6A4AD7A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3F1E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0,700</w:t>
            </w:r>
          </w:p>
        </w:tc>
        <w:tc>
          <w:tcPr>
            <w:tcW w:w="828" w:type="dxa"/>
            <w:tcBorders>
              <w:top w:val="nil"/>
              <w:left w:val="nil"/>
              <w:bottom w:val="single" w:sz="4" w:space="0" w:color="000000"/>
              <w:right w:val="single" w:sz="4" w:space="0" w:color="000000"/>
            </w:tcBorders>
            <w:shd w:val="clear" w:color="auto" w:fill="auto"/>
            <w:vAlign w:val="center"/>
            <w:hideMark/>
          </w:tcPr>
          <w:p w14:paraId="1483994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18,05</w:t>
            </w:r>
          </w:p>
        </w:tc>
        <w:tc>
          <w:tcPr>
            <w:tcW w:w="1102" w:type="dxa"/>
            <w:tcBorders>
              <w:top w:val="nil"/>
              <w:left w:val="nil"/>
              <w:bottom w:val="single" w:sz="4" w:space="0" w:color="auto"/>
              <w:right w:val="single" w:sz="4" w:space="0" w:color="auto"/>
            </w:tcBorders>
            <w:shd w:val="clear" w:color="auto" w:fill="auto"/>
            <w:vAlign w:val="center"/>
            <w:hideMark/>
          </w:tcPr>
          <w:p w14:paraId="179C306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F8CF2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D30FEA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B24D27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ECB0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39EED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161</w:t>
            </w:r>
          </w:p>
        </w:tc>
        <w:tc>
          <w:tcPr>
            <w:tcW w:w="523" w:type="dxa"/>
            <w:tcBorders>
              <w:top w:val="nil"/>
              <w:left w:val="nil"/>
              <w:bottom w:val="single" w:sz="4" w:space="0" w:color="000000"/>
              <w:right w:val="single" w:sz="4" w:space="0" w:color="000000"/>
            </w:tcBorders>
            <w:shd w:val="clear" w:color="auto" w:fill="auto"/>
            <w:vAlign w:val="center"/>
            <w:hideMark/>
          </w:tcPr>
          <w:p w14:paraId="6E8C77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23132</w:t>
            </w:r>
          </w:p>
        </w:tc>
        <w:tc>
          <w:tcPr>
            <w:tcW w:w="3344" w:type="dxa"/>
            <w:tcBorders>
              <w:top w:val="nil"/>
              <w:left w:val="nil"/>
              <w:bottom w:val="single" w:sz="4" w:space="0" w:color="000000"/>
              <w:right w:val="single" w:sz="4" w:space="0" w:color="000000"/>
            </w:tcBorders>
            <w:shd w:val="clear" w:color="auto" w:fill="auto"/>
            <w:vAlign w:val="center"/>
            <w:hideMark/>
          </w:tcPr>
          <w:p w14:paraId="1DCCDD2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DICLOFENACO K+</w:t>
            </w:r>
          </w:p>
        </w:tc>
        <w:tc>
          <w:tcPr>
            <w:tcW w:w="493" w:type="dxa"/>
            <w:tcBorders>
              <w:top w:val="nil"/>
              <w:left w:val="nil"/>
              <w:bottom w:val="single" w:sz="4" w:space="0" w:color="000000"/>
              <w:right w:val="single" w:sz="4" w:space="0" w:color="000000"/>
            </w:tcBorders>
            <w:shd w:val="clear" w:color="auto" w:fill="auto"/>
            <w:vAlign w:val="center"/>
            <w:hideMark/>
          </w:tcPr>
          <w:p w14:paraId="574D8A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B896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7,500</w:t>
            </w:r>
          </w:p>
        </w:tc>
        <w:tc>
          <w:tcPr>
            <w:tcW w:w="828" w:type="dxa"/>
            <w:tcBorders>
              <w:top w:val="nil"/>
              <w:left w:val="nil"/>
              <w:bottom w:val="single" w:sz="4" w:space="0" w:color="000000"/>
              <w:right w:val="single" w:sz="4" w:space="0" w:color="000000"/>
            </w:tcBorders>
            <w:shd w:val="clear" w:color="auto" w:fill="auto"/>
            <w:vAlign w:val="center"/>
            <w:hideMark/>
          </w:tcPr>
          <w:p w14:paraId="486E269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1,10</w:t>
            </w:r>
          </w:p>
        </w:tc>
        <w:tc>
          <w:tcPr>
            <w:tcW w:w="1102" w:type="dxa"/>
            <w:tcBorders>
              <w:top w:val="nil"/>
              <w:left w:val="nil"/>
              <w:bottom w:val="single" w:sz="4" w:space="0" w:color="auto"/>
              <w:right w:val="single" w:sz="4" w:space="0" w:color="auto"/>
            </w:tcBorders>
            <w:shd w:val="clear" w:color="auto" w:fill="auto"/>
            <w:vAlign w:val="center"/>
            <w:hideMark/>
          </w:tcPr>
          <w:p w14:paraId="44CC15E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71E41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048FD2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50EEF5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EAA8DB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0AE0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162</w:t>
            </w:r>
          </w:p>
        </w:tc>
        <w:tc>
          <w:tcPr>
            <w:tcW w:w="523" w:type="dxa"/>
            <w:tcBorders>
              <w:top w:val="nil"/>
              <w:left w:val="nil"/>
              <w:bottom w:val="single" w:sz="4" w:space="0" w:color="000000"/>
              <w:right w:val="single" w:sz="4" w:space="0" w:color="000000"/>
            </w:tcBorders>
            <w:shd w:val="clear" w:color="auto" w:fill="auto"/>
            <w:vAlign w:val="center"/>
            <w:hideMark/>
          </w:tcPr>
          <w:p w14:paraId="0C6333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23133</w:t>
            </w:r>
          </w:p>
        </w:tc>
        <w:tc>
          <w:tcPr>
            <w:tcW w:w="3344" w:type="dxa"/>
            <w:tcBorders>
              <w:top w:val="nil"/>
              <w:left w:val="nil"/>
              <w:bottom w:val="single" w:sz="4" w:space="0" w:color="000000"/>
              <w:right w:val="single" w:sz="4" w:space="0" w:color="000000"/>
            </w:tcBorders>
            <w:shd w:val="clear" w:color="auto" w:fill="auto"/>
            <w:vAlign w:val="center"/>
            <w:hideMark/>
          </w:tcPr>
          <w:p w14:paraId="54CA302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DICLOFENACO SODICO</w:t>
            </w:r>
          </w:p>
        </w:tc>
        <w:tc>
          <w:tcPr>
            <w:tcW w:w="493" w:type="dxa"/>
            <w:tcBorders>
              <w:top w:val="nil"/>
              <w:left w:val="nil"/>
              <w:bottom w:val="single" w:sz="4" w:space="0" w:color="000000"/>
              <w:right w:val="single" w:sz="4" w:space="0" w:color="000000"/>
            </w:tcBorders>
            <w:shd w:val="clear" w:color="auto" w:fill="auto"/>
            <w:vAlign w:val="center"/>
            <w:hideMark/>
          </w:tcPr>
          <w:p w14:paraId="6BA5BE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09433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6,500</w:t>
            </w:r>
          </w:p>
        </w:tc>
        <w:tc>
          <w:tcPr>
            <w:tcW w:w="828" w:type="dxa"/>
            <w:tcBorders>
              <w:top w:val="nil"/>
              <w:left w:val="nil"/>
              <w:bottom w:val="single" w:sz="4" w:space="0" w:color="000000"/>
              <w:right w:val="single" w:sz="4" w:space="0" w:color="000000"/>
            </w:tcBorders>
            <w:shd w:val="clear" w:color="auto" w:fill="auto"/>
            <w:vAlign w:val="center"/>
            <w:hideMark/>
          </w:tcPr>
          <w:p w14:paraId="60914E3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1,32</w:t>
            </w:r>
          </w:p>
        </w:tc>
        <w:tc>
          <w:tcPr>
            <w:tcW w:w="1102" w:type="dxa"/>
            <w:tcBorders>
              <w:top w:val="nil"/>
              <w:left w:val="nil"/>
              <w:bottom w:val="single" w:sz="4" w:space="0" w:color="auto"/>
              <w:right w:val="single" w:sz="4" w:space="0" w:color="auto"/>
            </w:tcBorders>
            <w:shd w:val="clear" w:color="auto" w:fill="auto"/>
            <w:vAlign w:val="center"/>
            <w:hideMark/>
          </w:tcPr>
          <w:p w14:paraId="4171B60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60C03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4BA2AF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A3148E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FFC8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7CEBE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163</w:t>
            </w:r>
          </w:p>
        </w:tc>
        <w:tc>
          <w:tcPr>
            <w:tcW w:w="523" w:type="dxa"/>
            <w:tcBorders>
              <w:top w:val="nil"/>
              <w:left w:val="nil"/>
              <w:bottom w:val="single" w:sz="4" w:space="0" w:color="000000"/>
              <w:right w:val="single" w:sz="4" w:space="0" w:color="000000"/>
            </w:tcBorders>
            <w:shd w:val="clear" w:color="auto" w:fill="auto"/>
            <w:vAlign w:val="center"/>
            <w:hideMark/>
          </w:tcPr>
          <w:p w14:paraId="117F26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23134</w:t>
            </w:r>
          </w:p>
        </w:tc>
        <w:tc>
          <w:tcPr>
            <w:tcW w:w="3344" w:type="dxa"/>
            <w:tcBorders>
              <w:top w:val="nil"/>
              <w:left w:val="nil"/>
              <w:bottom w:val="single" w:sz="4" w:space="0" w:color="000000"/>
              <w:right w:val="single" w:sz="4" w:space="0" w:color="000000"/>
            </w:tcBorders>
            <w:shd w:val="clear" w:color="auto" w:fill="auto"/>
            <w:vAlign w:val="center"/>
            <w:hideMark/>
          </w:tcPr>
          <w:p w14:paraId="5603094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DIHIDROERGOCRISTINA</w:t>
            </w:r>
          </w:p>
        </w:tc>
        <w:tc>
          <w:tcPr>
            <w:tcW w:w="493" w:type="dxa"/>
            <w:tcBorders>
              <w:top w:val="nil"/>
              <w:left w:val="nil"/>
              <w:bottom w:val="single" w:sz="4" w:space="0" w:color="000000"/>
              <w:right w:val="single" w:sz="4" w:space="0" w:color="000000"/>
            </w:tcBorders>
            <w:shd w:val="clear" w:color="auto" w:fill="auto"/>
            <w:vAlign w:val="center"/>
            <w:hideMark/>
          </w:tcPr>
          <w:p w14:paraId="4D8717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29A5A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067CCFE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158,15</w:t>
            </w:r>
          </w:p>
        </w:tc>
        <w:tc>
          <w:tcPr>
            <w:tcW w:w="1102" w:type="dxa"/>
            <w:tcBorders>
              <w:top w:val="nil"/>
              <w:left w:val="nil"/>
              <w:bottom w:val="single" w:sz="4" w:space="0" w:color="auto"/>
              <w:right w:val="single" w:sz="4" w:space="0" w:color="auto"/>
            </w:tcBorders>
            <w:shd w:val="clear" w:color="auto" w:fill="auto"/>
            <w:vAlign w:val="center"/>
            <w:hideMark/>
          </w:tcPr>
          <w:p w14:paraId="7D40B97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170CC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A52EBE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19A99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C57D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605C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164</w:t>
            </w:r>
          </w:p>
        </w:tc>
        <w:tc>
          <w:tcPr>
            <w:tcW w:w="523" w:type="dxa"/>
            <w:tcBorders>
              <w:top w:val="nil"/>
              <w:left w:val="nil"/>
              <w:bottom w:val="single" w:sz="4" w:space="0" w:color="000000"/>
              <w:right w:val="single" w:sz="4" w:space="0" w:color="000000"/>
            </w:tcBorders>
            <w:shd w:val="clear" w:color="auto" w:fill="auto"/>
            <w:vAlign w:val="center"/>
            <w:hideMark/>
          </w:tcPr>
          <w:p w14:paraId="09D0223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23135</w:t>
            </w:r>
          </w:p>
        </w:tc>
        <w:tc>
          <w:tcPr>
            <w:tcW w:w="3344" w:type="dxa"/>
            <w:tcBorders>
              <w:top w:val="nil"/>
              <w:left w:val="nil"/>
              <w:bottom w:val="single" w:sz="4" w:space="0" w:color="000000"/>
              <w:right w:val="single" w:sz="4" w:space="0" w:color="000000"/>
            </w:tcBorders>
            <w:shd w:val="clear" w:color="auto" w:fill="auto"/>
            <w:vAlign w:val="center"/>
            <w:hideMark/>
          </w:tcPr>
          <w:p w14:paraId="10BCF81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DILTIAZEM</w:t>
            </w:r>
          </w:p>
        </w:tc>
        <w:tc>
          <w:tcPr>
            <w:tcW w:w="493" w:type="dxa"/>
            <w:tcBorders>
              <w:top w:val="nil"/>
              <w:left w:val="nil"/>
              <w:bottom w:val="single" w:sz="4" w:space="0" w:color="000000"/>
              <w:right w:val="single" w:sz="4" w:space="0" w:color="000000"/>
            </w:tcBorders>
            <w:shd w:val="clear" w:color="auto" w:fill="auto"/>
            <w:vAlign w:val="center"/>
            <w:hideMark/>
          </w:tcPr>
          <w:p w14:paraId="3C8549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052CC6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3796B3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18,73</w:t>
            </w:r>
          </w:p>
        </w:tc>
        <w:tc>
          <w:tcPr>
            <w:tcW w:w="1102" w:type="dxa"/>
            <w:tcBorders>
              <w:top w:val="nil"/>
              <w:left w:val="nil"/>
              <w:bottom w:val="single" w:sz="4" w:space="0" w:color="auto"/>
              <w:right w:val="single" w:sz="4" w:space="0" w:color="auto"/>
            </w:tcBorders>
            <w:shd w:val="clear" w:color="auto" w:fill="auto"/>
            <w:vAlign w:val="center"/>
            <w:hideMark/>
          </w:tcPr>
          <w:p w14:paraId="4412A28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F1D97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E300AC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F714AB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8BDC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8787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165</w:t>
            </w:r>
          </w:p>
        </w:tc>
        <w:tc>
          <w:tcPr>
            <w:tcW w:w="523" w:type="dxa"/>
            <w:tcBorders>
              <w:top w:val="nil"/>
              <w:left w:val="nil"/>
              <w:bottom w:val="single" w:sz="4" w:space="0" w:color="000000"/>
              <w:right w:val="single" w:sz="4" w:space="0" w:color="000000"/>
            </w:tcBorders>
            <w:shd w:val="clear" w:color="auto" w:fill="auto"/>
            <w:vAlign w:val="center"/>
            <w:hideMark/>
          </w:tcPr>
          <w:p w14:paraId="5967BE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32593</w:t>
            </w:r>
          </w:p>
        </w:tc>
        <w:tc>
          <w:tcPr>
            <w:tcW w:w="3344" w:type="dxa"/>
            <w:tcBorders>
              <w:top w:val="nil"/>
              <w:left w:val="nil"/>
              <w:bottom w:val="single" w:sz="4" w:space="0" w:color="000000"/>
              <w:right w:val="single" w:sz="4" w:space="0" w:color="000000"/>
            </w:tcBorders>
            <w:shd w:val="clear" w:color="auto" w:fill="auto"/>
            <w:vAlign w:val="center"/>
            <w:hideMark/>
          </w:tcPr>
          <w:p w14:paraId="7C12A05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DILUCAP HIGRO</w:t>
            </w:r>
          </w:p>
        </w:tc>
        <w:tc>
          <w:tcPr>
            <w:tcW w:w="493" w:type="dxa"/>
            <w:tcBorders>
              <w:top w:val="nil"/>
              <w:left w:val="nil"/>
              <w:bottom w:val="single" w:sz="4" w:space="0" w:color="000000"/>
              <w:right w:val="single" w:sz="4" w:space="0" w:color="000000"/>
            </w:tcBorders>
            <w:shd w:val="clear" w:color="auto" w:fill="auto"/>
            <w:vAlign w:val="center"/>
            <w:hideMark/>
          </w:tcPr>
          <w:p w14:paraId="719E2B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BF039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9D5592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1,25</w:t>
            </w:r>
          </w:p>
        </w:tc>
        <w:tc>
          <w:tcPr>
            <w:tcW w:w="1102" w:type="dxa"/>
            <w:tcBorders>
              <w:top w:val="nil"/>
              <w:left w:val="nil"/>
              <w:bottom w:val="single" w:sz="4" w:space="0" w:color="auto"/>
              <w:right w:val="single" w:sz="4" w:space="0" w:color="auto"/>
            </w:tcBorders>
            <w:shd w:val="clear" w:color="auto" w:fill="auto"/>
            <w:vAlign w:val="center"/>
            <w:hideMark/>
          </w:tcPr>
          <w:p w14:paraId="78CA527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CA472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F190F6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72DCA6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84B6B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7368D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166</w:t>
            </w:r>
          </w:p>
        </w:tc>
        <w:tc>
          <w:tcPr>
            <w:tcW w:w="523" w:type="dxa"/>
            <w:tcBorders>
              <w:top w:val="nil"/>
              <w:left w:val="nil"/>
              <w:bottom w:val="single" w:sz="4" w:space="0" w:color="000000"/>
              <w:right w:val="single" w:sz="4" w:space="0" w:color="000000"/>
            </w:tcBorders>
            <w:shd w:val="clear" w:color="auto" w:fill="auto"/>
            <w:vAlign w:val="center"/>
            <w:hideMark/>
          </w:tcPr>
          <w:p w14:paraId="068A0A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32594</w:t>
            </w:r>
          </w:p>
        </w:tc>
        <w:tc>
          <w:tcPr>
            <w:tcW w:w="3344" w:type="dxa"/>
            <w:tcBorders>
              <w:top w:val="nil"/>
              <w:left w:val="nil"/>
              <w:bottom w:val="single" w:sz="4" w:space="0" w:color="000000"/>
              <w:right w:val="single" w:sz="4" w:space="0" w:color="000000"/>
            </w:tcBorders>
            <w:shd w:val="clear" w:color="auto" w:fill="auto"/>
            <w:vAlign w:val="center"/>
            <w:hideMark/>
          </w:tcPr>
          <w:p w14:paraId="78BBD70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DILUCAP OD</w:t>
            </w:r>
          </w:p>
        </w:tc>
        <w:tc>
          <w:tcPr>
            <w:tcW w:w="493" w:type="dxa"/>
            <w:tcBorders>
              <w:top w:val="nil"/>
              <w:left w:val="nil"/>
              <w:bottom w:val="single" w:sz="4" w:space="0" w:color="000000"/>
              <w:right w:val="single" w:sz="4" w:space="0" w:color="000000"/>
            </w:tcBorders>
            <w:shd w:val="clear" w:color="auto" w:fill="auto"/>
            <w:vAlign w:val="center"/>
            <w:hideMark/>
          </w:tcPr>
          <w:p w14:paraId="59358B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62BF0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EB1F38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0,96</w:t>
            </w:r>
          </w:p>
        </w:tc>
        <w:tc>
          <w:tcPr>
            <w:tcW w:w="1102" w:type="dxa"/>
            <w:tcBorders>
              <w:top w:val="nil"/>
              <w:left w:val="nil"/>
              <w:bottom w:val="single" w:sz="4" w:space="0" w:color="auto"/>
              <w:right w:val="single" w:sz="4" w:space="0" w:color="auto"/>
            </w:tcBorders>
            <w:shd w:val="clear" w:color="auto" w:fill="auto"/>
            <w:vAlign w:val="center"/>
            <w:hideMark/>
          </w:tcPr>
          <w:p w14:paraId="5BD7B1A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C6E49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53CC3B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D49397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BAB9C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767B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167</w:t>
            </w:r>
          </w:p>
        </w:tc>
        <w:tc>
          <w:tcPr>
            <w:tcW w:w="523" w:type="dxa"/>
            <w:tcBorders>
              <w:top w:val="nil"/>
              <w:left w:val="nil"/>
              <w:bottom w:val="single" w:sz="4" w:space="0" w:color="000000"/>
              <w:right w:val="single" w:sz="4" w:space="0" w:color="000000"/>
            </w:tcBorders>
            <w:shd w:val="clear" w:color="auto" w:fill="auto"/>
            <w:vAlign w:val="center"/>
            <w:hideMark/>
          </w:tcPr>
          <w:p w14:paraId="5C6EFC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32595</w:t>
            </w:r>
          </w:p>
        </w:tc>
        <w:tc>
          <w:tcPr>
            <w:tcW w:w="3344" w:type="dxa"/>
            <w:tcBorders>
              <w:top w:val="nil"/>
              <w:left w:val="nil"/>
              <w:bottom w:val="single" w:sz="4" w:space="0" w:color="000000"/>
              <w:right w:val="single" w:sz="4" w:space="0" w:color="000000"/>
            </w:tcBorders>
            <w:shd w:val="clear" w:color="auto" w:fill="auto"/>
            <w:vAlign w:val="center"/>
            <w:hideMark/>
          </w:tcPr>
          <w:p w14:paraId="28D8EB3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DILUCAP PSD</w:t>
            </w:r>
          </w:p>
        </w:tc>
        <w:tc>
          <w:tcPr>
            <w:tcW w:w="493" w:type="dxa"/>
            <w:tcBorders>
              <w:top w:val="nil"/>
              <w:left w:val="nil"/>
              <w:bottom w:val="single" w:sz="4" w:space="0" w:color="000000"/>
              <w:right w:val="single" w:sz="4" w:space="0" w:color="000000"/>
            </w:tcBorders>
            <w:shd w:val="clear" w:color="auto" w:fill="auto"/>
            <w:vAlign w:val="center"/>
            <w:hideMark/>
          </w:tcPr>
          <w:p w14:paraId="24C4EEA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203792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A4C48E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0,37</w:t>
            </w:r>
          </w:p>
        </w:tc>
        <w:tc>
          <w:tcPr>
            <w:tcW w:w="1102" w:type="dxa"/>
            <w:tcBorders>
              <w:top w:val="nil"/>
              <w:left w:val="nil"/>
              <w:bottom w:val="single" w:sz="4" w:space="0" w:color="auto"/>
              <w:right w:val="single" w:sz="4" w:space="0" w:color="auto"/>
            </w:tcBorders>
            <w:shd w:val="clear" w:color="auto" w:fill="auto"/>
            <w:vAlign w:val="center"/>
            <w:hideMark/>
          </w:tcPr>
          <w:p w14:paraId="6B9691E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69052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9F814F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DB8B84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2EA6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BA655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168</w:t>
            </w:r>
          </w:p>
        </w:tc>
        <w:tc>
          <w:tcPr>
            <w:tcW w:w="523" w:type="dxa"/>
            <w:tcBorders>
              <w:top w:val="nil"/>
              <w:left w:val="nil"/>
              <w:bottom w:val="single" w:sz="4" w:space="0" w:color="000000"/>
              <w:right w:val="single" w:sz="4" w:space="0" w:color="000000"/>
            </w:tcBorders>
            <w:shd w:val="clear" w:color="auto" w:fill="auto"/>
            <w:vAlign w:val="center"/>
            <w:hideMark/>
          </w:tcPr>
          <w:p w14:paraId="26CFB7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32596</w:t>
            </w:r>
          </w:p>
        </w:tc>
        <w:tc>
          <w:tcPr>
            <w:tcW w:w="3344" w:type="dxa"/>
            <w:tcBorders>
              <w:top w:val="nil"/>
              <w:left w:val="nil"/>
              <w:bottom w:val="single" w:sz="4" w:space="0" w:color="000000"/>
              <w:right w:val="single" w:sz="4" w:space="0" w:color="000000"/>
            </w:tcBorders>
            <w:shd w:val="clear" w:color="auto" w:fill="auto"/>
            <w:vAlign w:val="center"/>
            <w:hideMark/>
          </w:tcPr>
          <w:p w14:paraId="09CF740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DILUCAP SLD</w:t>
            </w:r>
          </w:p>
        </w:tc>
        <w:tc>
          <w:tcPr>
            <w:tcW w:w="493" w:type="dxa"/>
            <w:tcBorders>
              <w:top w:val="nil"/>
              <w:left w:val="nil"/>
              <w:bottom w:val="single" w:sz="4" w:space="0" w:color="000000"/>
              <w:right w:val="single" w:sz="4" w:space="0" w:color="000000"/>
            </w:tcBorders>
            <w:shd w:val="clear" w:color="auto" w:fill="auto"/>
            <w:vAlign w:val="center"/>
            <w:hideMark/>
          </w:tcPr>
          <w:p w14:paraId="76A24F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BBFE6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BFDF75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0,37</w:t>
            </w:r>
          </w:p>
        </w:tc>
        <w:tc>
          <w:tcPr>
            <w:tcW w:w="1102" w:type="dxa"/>
            <w:tcBorders>
              <w:top w:val="nil"/>
              <w:left w:val="nil"/>
              <w:bottom w:val="single" w:sz="4" w:space="0" w:color="auto"/>
              <w:right w:val="single" w:sz="4" w:space="0" w:color="auto"/>
            </w:tcBorders>
            <w:shd w:val="clear" w:color="auto" w:fill="auto"/>
            <w:vAlign w:val="center"/>
            <w:hideMark/>
          </w:tcPr>
          <w:p w14:paraId="7905845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B2D3F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E7BC81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EB43BD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282816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3AAAE0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169</w:t>
            </w:r>
          </w:p>
        </w:tc>
        <w:tc>
          <w:tcPr>
            <w:tcW w:w="523" w:type="dxa"/>
            <w:tcBorders>
              <w:top w:val="nil"/>
              <w:left w:val="nil"/>
              <w:bottom w:val="single" w:sz="4" w:space="0" w:color="000000"/>
              <w:right w:val="single" w:sz="4" w:space="0" w:color="000000"/>
            </w:tcBorders>
            <w:shd w:val="clear" w:color="auto" w:fill="auto"/>
            <w:vAlign w:val="center"/>
            <w:hideMark/>
          </w:tcPr>
          <w:p w14:paraId="65E1F3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32597</w:t>
            </w:r>
          </w:p>
        </w:tc>
        <w:tc>
          <w:tcPr>
            <w:tcW w:w="3344" w:type="dxa"/>
            <w:tcBorders>
              <w:top w:val="nil"/>
              <w:left w:val="nil"/>
              <w:bottom w:val="single" w:sz="4" w:space="0" w:color="000000"/>
              <w:right w:val="single" w:sz="4" w:space="0" w:color="000000"/>
            </w:tcBorders>
            <w:shd w:val="clear" w:color="auto" w:fill="auto"/>
            <w:vAlign w:val="center"/>
            <w:hideMark/>
          </w:tcPr>
          <w:p w14:paraId="283C6E2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DILUCAP SR</w:t>
            </w:r>
          </w:p>
        </w:tc>
        <w:tc>
          <w:tcPr>
            <w:tcW w:w="493" w:type="dxa"/>
            <w:tcBorders>
              <w:top w:val="nil"/>
              <w:left w:val="nil"/>
              <w:bottom w:val="single" w:sz="4" w:space="0" w:color="000000"/>
              <w:right w:val="single" w:sz="4" w:space="0" w:color="000000"/>
            </w:tcBorders>
            <w:shd w:val="clear" w:color="auto" w:fill="auto"/>
            <w:vAlign w:val="center"/>
            <w:hideMark/>
          </w:tcPr>
          <w:p w14:paraId="315BB5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64CD5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CA15F4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0,40</w:t>
            </w:r>
          </w:p>
        </w:tc>
        <w:tc>
          <w:tcPr>
            <w:tcW w:w="1102" w:type="dxa"/>
            <w:tcBorders>
              <w:top w:val="nil"/>
              <w:left w:val="nil"/>
              <w:bottom w:val="single" w:sz="4" w:space="0" w:color="auto"/>
              <w:right w:val="single" w:sz="4" w:space="0" w:color="auto"/>
            </w:tcBorders>
            <w:shd w:val="clear" w:color="auto" w:fill="auto"/>
            <w:vAlign w:val="center"/>
            <w:hideMark/>
          </w:tcPr>
          <w:p w14:paraId="05D0ACC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81893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17ACA6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C3CEB4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3699B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6E0E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170</w:t>
            </w:r>
          </w:p>
        </w:tc>
        <w:tc>
          <w:tcPr>
            <w:tcW w:w="523" w:type="dxa"/>
            <w:tcBorders>
              <w:top w:val="nil"/>
              <w:left w:val="nil"/>
              <w:bottom w:val="single" w:sz="4" w:space="0" w:color="000000"/>
              <w:right w:val="single" w:sz="4" w:space="0" w:color="000000"/>
            </w:tcBorders>
            <w:shd w:val="clear" w:color="auto" w:fill="auto"/>
            <w:vAlign w:val="center"/>
            <w:hideMark/>
          </w:tcPr>
          <w:p w14:paraId="7A35CB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23136</w:t>
            </w:r>
          </w:p>
        </w:tc>
        <w:tc>
          <w:tcPr>
            <w:tcW w:w="3344" w:type="dxa"/>
            <w:tcBorders>
              <w:top w:val="nil"/>
              <w:left w:val="nil"/>
              <w:bottom w:val="single" w:sz="4" w:space="0" w:color="000000"/>
              <w:right w:val="single" w:sz="4" w:space="0" w:color="000000"/>
            </w:tcBorders>
            <w:shd w:val="clear" w:color="auto" w:fill="auto"/>
            <w:vAlign w:val="center"/>
            <w:hideMark/>
          </w:tcPr>
          <w:p w14:paraId="7CC25BB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DIMAGNESIO MALATO</w:t>
            </w:r>
          </w:p>
        </w:tc>
        <w:tc>
          <w:tcPr>
            <w:tcW w:w="493" w:type="dxa"/>
            <w:tcBorders>
              <w:top w:val="nil"/>
              <w:left w:val="nil"/>
              <w:bottom w:val="single" w:sz="4" w:space="0" w:color="000000"/>
              <w:right w:val="single" w:sz="4" w:space="0" w:color="000000"/>
            </w:tcBorders>
            <w:shd w:val="clear" w:color="auto" w:fill="auto"/>
            <w:vAlign w:val="center"/>
            <w:hideMark/>
          </w:tcPr>
          <w:p w14:paraId="4746629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241EB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w:t>
            </w:r>
          </w:p>
        </w:tc>
        <w:tc>
          <w:tcPr>
            <w:tcW w:w="828" w:type="dxa"/>
            <w:tcBorders>
              <w:top w:val="nil"/>
              <w:left w:val="nil"/>
              <w:bottom w:val="single" w:sz="4" w:space="0" w:color="000000"/>
              <w:right w:val="single" w:sz="4" w:space="0" w:color="000000"/>
            </w:tcBorders>
            <w:shd w:val="clear" w:color="auto" w:fill="auto"/>
            <w:vAlign w:val="center"/>
            <w:hideMark/>
          </w:tcPr>
          <w:p w14:paraId="65FD8F2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0,00</w:t>
            </w:r>
          </w:p>
        </w:tc>
        <w:tc>
          <w:tcPr>
            <w:tcW w:w="1102" w:type="dxa"/>
            <w:tcBorders>
              <w:top w:val="nil"/>
              <w:left w:val="nil"/>
              <w:bottom w:val="single" w:sz="4" w:space="0" w:color="auto"/>
              <w:right w:val="single" w:sz="4" w:space="0" w:color="auto"/>
            </w:tcBorders>
            <w:shd w:val="clear" w:color="auto" w:fill="auto"/>
            <w:vAlign w:val="center"/>
            <w:hideMark/>
          </w:tcPr>
          <w:p w14:paraId="4B6A58D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DED90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5384F0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B8FE05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1AE8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666F5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171</w:t>
            </w:r>
          </w:p>
        </w:tc>
        <w:tc>
          <w:tcPr>
            <w:tcW w:w="523" w:type="dxa"/>
            <w:tcBorders>
              <w:top w:val="nil"/>
              <w:left w:val="nil"/>
              <w:bottom w:val="single" w:sz="4" w:space="0" w:color="000000"/>
              <w:right w:val="single" w:sz="4" w:space="0" w:color="000000"/>
            </w:tcBorders>
            <w:shd w:val="clear" w:color="auto" w:fill="auto"/>
            <w:vAlign w:val="center"/>
            <w:hideMark/>
          </w:tcPr>
          <w:p w14:paraId="13C938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23137</w:t>
            </w:r>
          </w:p>
        </w:tc>
        <w:tc>
          <w:tcPr>
            <w:tcW w:w="3344" w:type="dxa"/>
            <w:tcBorders>
              <w:top w:val="nil"/>
              <w:left w:val="nil"/>
              <w:bottom w:val="single" w:sz="4" w:space="0" w:color="000000"/>
              <w:right w:val="single" w:sz="4" w:space="0" w:color="000000"/>
            </w:tcBorders>
            <w:shd w:val="clear" w:color="auto" w:fill="auto"/>
            <w:vAlign w:val="center"/>
            <w:hideMark/>
          </w:tcPr>
          <w:p w14:paraId="297B7C0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DIOSMINA</w:t>
            </w:r>
          </w:p>
        </w:tc>
        <w:tc>
          <w:tcPr>
            <w:tcW w:w="493" w:type="dxa"/>
            <w:tcBorders>
              <w:top w:val="nil"/>
              <w:left w:val="nil"/>
              <w:bottom w:val="single" w:sz="4" w:space="0" w:color="000000"/>
              <w:right w:val="single" w:sz="4" w:space="0" w:color="000000"/>
            </w:tcBorders>
            <w:shd w:val="clear" w:color="auto" w:fill="auto"/>
            <w:vAlign w:val="center"/>
            <w:hideMark/>
          </w:tcPr>
          <w:p w14:paraId="015195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1E00BA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374,000</w:t>
            </w:r>
          </w:p>
        </w:tc>
        <w:tc>
          <w:tcPr>
            <w:tcW w:w="828" w:type="dxa"/>
            <w:tcBorders>
              <w:top w:val="nil"/>
              <w:left w:val="nil"/>
              <w:bottom w:val="single" w:sz="4" w:space="0" w:color="000000"/>
              <w:right w:val="single" w:sz="4" w:space="0" w:color="000000"/>
            </w:tcBorders>
            <w:shd w:val="clear" w:color="auto" w:fill="auto"/>
            <w:vAlign w:val="center"/>
            <w:hideMark/>
          </w:tcPr>
          <w:p w14:paraId="7B2B4D6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4,71</w:t>
            </w:r>
          </w:p>
        </w:tc>
        <w:tc>
          <w:tcPr>
            <w:tcW w:w="1102" w:type="dxa"/>
            <w:tcBorders>
              <w:top w:val="nil"/>
              <w:left w:val="nil"/>
              <w:bottom w:val="single" w:sz="4" w:space="0" w:color="auto"/>
              <w:right w:val="single" w:sz="4" w:space="0" w:color="auto"/>
            </w:tcBorders>
            <w:shd w:val="clear" w:color="auto" w:fill="auto"/>
            <w:vAlign w:val="center"/>
            <w:hideMark/>
          </w:tcPr>
          <w:p w14:paraId="4745179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A6A95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4BB2BE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2820AC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9F000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D1589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172</w:t>
            </w:r>
          </w:p>
        </w:tc>
        <w:tc>
          <w:tcPr>
            <w:tcW w:w="523" w:type="dxa"/>
            <w:tcBorders>
              <w:top w:val="nil"/>
              <w:left w:val="nil"/>
              <w:bottom w:val="single" w:sz="4" w:space="0" w:color="000000"/>
              <w:right w:val="single" w:sz="4" w:space="0" w:color="000000"/>
            </w:tcBorders>
            <w:shd w:val="clear" w:color="auto" w:fill="auto"/>
            <w:vAlign w:val="center"/>
            <w:hideMark/>
          </w:tcPr>
          <w:p w14:paraId="413FCA2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23138</w:t>
            </w:r>
          </w:p>
        </w:tc>
        <w:tc>
          <w:tcPr>
            <w:tcW w:w="3344" w:type="dxa"/>
            <w:tcBorders>
              <w:top w:val="nil"/>
              <w:left w:val="nil"/>
              <w:bottom w:val="single" w:sz="4" w:space="0" w:color="000000"/>
              <w:right w:val="single" w:sz="4" w:space="0" w:color="000000"/>
            </w:tcBorders>
            <w:shd w:val="clear" w:color="auto" w:fill="auto"/>
            <w:vAlign w:val="center"/>
            <w:hideMark/>
          </w:tcPr>
          <w:p w14:paraId="473C2B5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DIOXIDO DE TITANIO MICRONIZADO</w:t>
            </w:r>
          </w:p>
        </w:tc>
        <w:tc>
          <w:tcPr>
            <w:tcW w:w="493" w:type="dxa"/>
            <w:tcBorders>
              <w:top w:val="nil"/>
              <w:left w:val="nil"/>
              <w:bottom w:val="single" w:sz="4" w:space="0" w:color="000000"/>
              <w:right w:val="single" w:sz="4" w:space="0" w:color="000000"/>
            </w:tcBorders>
            <w:shd w:val="clear" w:color="auto" w:fill="auto"/>
            <w:vAlign w:val="center"/>
            <w:hideMark/>
          </w:tcPr>
          <w:p w14:paraId="6A5780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9E0C4D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7EEC238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1,77</w:t>
            </w:r>
          </w:p>
        </w:tc>
        <w:tc>
          <w:tcPr>
            <w:tcW w:w="1102" w:type="dxa"/>
            <w:tcBorders>
              <w:top w:val="nil"/>
              <w:left w:val="nil"/>
              <w:bottom w:val="single" w:sz="4" w:space="0" w:color="auto"/>
              <w:right w:val="single" w:sz="4" w:space="0" w:color="auto"/>
            </w:tcBorders>
            <w:shd w:val="clear" w:color="auto" w:fill="auto"/>
            <w:vAlign w:val="center"/>
            <w:hideMark/>
          </w:tcPr>
          <w:p w14:paraId="441CC1F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49462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C14BC2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49254C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E4C8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E3AD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173</w:t>
            </w:r>
          </w:p>
        </w:tc>
        <w:tc>
          <w:tcPr>
            <w:tcW w:w="523" w:type="dxa"/>
            <w:tcBorders>
              <w:top w:val="nil"/>
              <w:left w:val="nil"/>
              <w:bottom w:val="single" w:sz="4" w:space="0" w:color="000000"/>
              <w:right w:val="single" w:sz="4" w:space="0" w:color="000000"/>
            </w:tcBorders>
            <w:shd w:val="clear" w:color="auto" w:fill="auto"/>
            <w:vAlign w:val="center"/>
            <w:hideMark/>
          </w:tcPr>
          <w:p w14:paraId="097939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23139</w:t>
            </w:r>
          </w:p>
        </w:tc>
        <w:tc>
          <w:tcPr>
            <w:tcW w:w="3344" w:type="dxa"/>
            <w:tcBorders>
              <w:top w:val="nil"/>
              <w:left w:val="nil"/>
              <w:bottom w:val="single" w:sz="4" w:space="0" w:color="000000"/>
              <w:right w:val="single" w:sz="4" w:space="0" w:color="000000"/>
            </w:tcBorders>
            <w:shd w:val="clear" w:color="auto" w:fill="auto"/>
            <w:vAlign w:val="center"/>
            <w:hideMark/>
          </w:tcPr>
          <w:p w14:paraId="0A99FCC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DIPIRONA SÓDICA</w:t>
            </w:r>
          </w:p>
        </w:tc>
        <w:tc>
          <w:tcPr>
            <w:tcW w:w="493" w:type="dxa"/>
            <w:tcBorders>
              <w:top w:val="nil"/>
              <w:left w:val="nil"/>
              <w:bottom w:val="single" w:sz="4" w:space="0" w:color="000000"/>
              <w:right w:val="single" w:sz="4" w:space="0" w:color="000000"/>
            </w:tcBorders>
            <w:shd w:val="clear" w:color="auto" w:fill="auto"/>
            <w:vAlign w:val="center"/>
            <w:hideMark/>
          </w:tcPr>
          <w:p w14:paraId="508311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F5343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4863C55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1,37</w:t>
            </w:r>
          </w:p>
        </w:tc>
        <w:tc>
          <w:tcPr>
            <w:tcW w:w="1102" w:type="dxa"/>
            <w:tcBorders>
              <w:top w:val="nil"/>
              <w:left w:val="nil"/>
              <w:bottom w:val="single" w:sz="4" w:space="0" w:color="auto"/>
              <w:right w:val="single" w:sz="4" w:space="0" w:color="auto"/>
            </w:tcBorders>
            <w:shd w:val="clear" w:color="auto" w:fill="auto"/>
            <w:vAlign w:val="center"/>
            <w:hideMark/>
          </w:tcPr>
          <w:p w14:paraId="36961CD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DDC24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1729A3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7946EE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CBC76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ADF4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174</w:t>
            </w:r>
          </w:p>
        </w:tc>
        <w:tc>
          <w:tcPr>
            <w:tcW w:w="523" w:type="dxa"/>
            <w:tcBorders>
              <w:top w:val="nil"/>
              <w:left w:val="nil"/>
              <w:bottom w:val="single" w:sz="4" w:space="0" w:color="000000"/>
              <w:right w:val="single" w:sz="4" w:space="0" w:color="000000"/>
            </w:tcBorders>
            <w:shd w:val="clear" w:color="auto" w:fill="auto"/>
            <w:vAlign w:val="center"/>
            <w:hideMark/>
          </w:tcPr>
          <w:p w14:paraId="0C9992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23140</w:t>
            </w:r>
          </w:p>
        </w:tc>
        <w:tc>
          <w:tcPr>
            <w:tcW w:w="3344" w:type="dxa"/>
            <w:tcBorders>
              <w:top w:val="nil"/>
              <w:left w:val="nil"/>
              <w:bottom w:val="single" w:sz="4" w:space="0" w:color="000000"/>
              <w:right w:val="single" w:sz="4" w:space="0" w:color="000000"/>
            </w:tcBorders>
            <w:shd w:val="clear" w:color="auto" w:fill="auto"/>
            <w:vAlign w:val="center"/>
            <w:hideMark/>
          </w:tcPr>
          <w:p w14:paraId="7AA5258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DL-METIONINA</w:t>
            </w:r>
          </w:p>
        </w:tc>
        <w:tc>
          <w:tcPr>
            <w:tcW w:w="493" w:type="dxa"/>
            <w:tcBorders>
              <w:top w:val="nil"/>
              <w:left w:val="nil"/>
              <w:bottom w:val="single" w:sz="4" w:space="0" w:color="000000"/>
              <w:right w:val="single" w:sz="4" w:space="0" w:color="000000"/>
            </w:tcBorders>
            <w:shd w:val="clear" w:color="auto" w:fill="auto"/>
            <w:vAlign w:val="center"/>
            <w:hideMark/>
          </w:tcPr>
          <w:p w14:paraId="2C9D40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7BA78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37BB8AA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2,03</w:t>
            </w:r>
          </w:p>
        </w:tc>
        <w:tc>
          <w:tcPr>
            <w:tcW w:w="1102" w:type="dxa"/>
            <w:tcBorders>
              <w:top w:val="nil"/>
              <w:left w:val="nil"/>
              <w:bottom w:val="single" w:sz="4" w:space="0" w:color="auto"/>
              <w:right w:val="single" w:sz="4" w:space="0" w:color="auto"/>
            </w:tcBorders>
            <w:shd w:val="clear" w:color="auto" w:fill="auto"/>
            <w:vAlign w:val="center"/>
            <w:hideMark/>
          </w:tcPr>
          <w:p w14:paraId="30C316B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4C23F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0D2D6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0494A5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6ECE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F350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175</w:t>
            </w:r>
          </w:p>
        </w:tc>
        <w:tc>
          <w:tcPr>
            <w:tcW w:w="523" w:type="dxa"/>
            <w:tcBorders>
              <w:top w:val="nil"/>
              <w:left w:val="nil"/>
              <w:bottom w:val="single" w:sz="4" w:space="0" w:color="000000"/>
              <w:right w:val="single" w:sz="4" w:space="0" w:color="000000"/>
            </w:tcBorders>
            <w:shd w:val="clear" w:color="auto" w:fill="auto"/>
            <w:vAlign w:val="center"/>
            <w:hideMark/>
          </w:tcPr>
          <w:p w14:paraId="165490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24841</w:t>
            </w:r>
          </w:p>
        </w:tc>
        <w:tc>
          <w:tcPr>
            <w:tcW w:w="3344" w:type="dxa"/>
            <w:tcBorders>
              <w:top w:val="nil"/>
              <w:left w:val="nil"/>
              <w:bottom w:val="single" w:sz="4" w:space="0" w:color="000000"/>
              <w:right w:val="single" w:sz="4" w:space="0" w:color="000000"/>
            </w:tcBorders>
            <w:shd w:val="clear" w:color="auto" w:fill="auto"/>
            <w:vAlign w:val="center"/>
            <w:hideMark/>
          </w:tcPr>
          <w:p w14:paraId="453DE14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DMAE BITARTARATO.</w:t>
            </w:r>
          </w:p>
        </w:tc>
        <w:tc>
          <w:tcPr>
            <w:tcW w:w="493" w:type="dxa"/>
            <w:tcBorders>
              <w:top w:val="nil"/>
              <w:left w:val="nil"/>
              <w:bottom w:val="single" w:sz="4" w:space="0" w:color="000000"/>
              <w:right w:val="single" w:sz="4" w:space="0" w:color="000000"/>
            </w:tcBorders>
            <w:shd w:val="clear" w:color="auto" w:fill="auto"/>
            <w:vAlign w:val="center"/>
            <w:hideMark/>
          </w:tcPr>
          <w:p w14:paraId="71F965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7BB66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3B5897D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4,99</w:t>
            </w:r>
          </w:p>
        </w:tc>
        <w:tc>
          <w:tcPr>
            <w:tcW w:w="1102" w:type="dxa"/>
            <w:tcBorders>
              <w:top w:val="nil"/>
              <w:left w:val="nil"/>
              <w:bottom w:val="single" w:sz="4" w:space="0" w:color="auto"/>
              <w:right w:val="single" w:sz="4" w:space="0" w:color="auto"/>
            </w:tcBorders>
            <w:shd w:val="clear" w:color="auto" w:fill="auto"/>
            <w:vAlign w:val="center"/>
            <w:hideMark/>
          </w:tcPr>
          <w:p w14:paraId="50C4F9C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B0154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12C01A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CCDD94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B625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D7F1A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176</w:t>
            </w:r>
          </w:p>
        </w:tc>
        <w:tc>
          <w:tcPr>
            <w:tcW w:w="523" w:type="dxa"/>
            <w:tcBorders>
              <w:top w:val="nil"/>
              <w:left w:val="nil"/>
              <w:bottom w:val="single" w:sz="4" w:space="0" w:color="000000"/>
              <w:right w:val="single" w:sz="4" w:space="0" w:color="000000"/>
            </w:tcBorders>
            <w:shd w:val="clear" w:color="auto" w:fill="auto"/>
            <w:vAlign w:val="center"/>
            <w:hideMark/>
          </w:tcPr>
          <w:p w14:paraId="2B5E16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23142</w:t>
            </w:r>
          </w:p>
        </w:tc>
        <w:tc>
          <w:tcPr>
            <w:tcW w:w="3344" w:type="dxa"/>
            <w:tcBorders>
              <w:top w:val="nil"/>
              <w:left w:val="nil"/>
              <w:bottom w:val="single" w:sz="4" w:space="0" w:color="000000"/>
              <w:right w:val="single" w:sz="4" w:space="0" w:color="000000"/>
            </w:tcBorders>
            <w:shd w:val="clear" w:color="auto" w:fill="auto"/>
            <w:vAlign w:val="center"/>
            <w:hideMark/>
          </w:tcPr>
          <w:p w14:paraId="539B3BA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DOMPERIDONA</w:t>
            </w:r>
          </w:p>
        </w:tc>
        <w:tc>
          <w:tcPr>
            <w:tcW w:w="493" w:type="dxa"/>
            <w:tcBorders>
              <w:top w:val="nil"/>
              <w:left w:val="nil"/>
              <w:bottom w:val="single" w:sz="4" w:space="0" w:color="000000"/>
              <w:right w:val="single" w:sz="4" w:space="0" w:color="000000"/>
            </w:tcBorders>
            <w:shd w:val="clear" w:color="auto" w:fill="auto"/>
            <w:vAlign w:val="center"/>
            <w:hideMark/>
          </w:tcPr>
          <w:p w14:paraId="054C84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38624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0,300</w:t>
            </w:r>
          </w:p>
        </w:tc>
        <w:tc>
          <w:tcPr>
            <w:tcW w:w="828" w:type="dxa"/>
            <w:tcBorders>
              <w:top w:val="nil"/>
              <w:left w:val="nil"/>
              <w:bottom w:val="single" w:sz="4" w:space="0" w:color="000000"/>
              <w:right w:val="single" w:sz="4" w:space="0" w:color="000000"/>
            </w:tcBorders>
            <w:shd w:val="clear" w:color="auto" w:fill="auto"/>
            <w:vAlign w:val="center"/>
            <w:hideMark/>
          </w:tcPr>
          <w:p w14:paraId="2C2CCE8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8,45</w:t>
            </w:r>
          </w:p>
        </w:tc>
        <w:tc>
          <w:tcPr>
            <w:tcW w:w="1102" w:type="dxa"/>
            <w:tcBorders>
              <w:top w:val="nil"/>
              <w:left w:val="nil"/>
              <w:bottom w:val="single" w:sz="4" w:space="0" w:color="auto"/>
              <w:right w:val="single" w:sz="4" w:space="0" w:color="auto"/>
            </w:tcBorders>
            <w:shd w:val="clear" w:color="auto" w:fill="auto"/>
            <w:vAlign w:val="center"/>
            <w:hideMark/>
          </w:tcPr>
          <w:p w14:paraId="4DFC28B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B2271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692121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06639B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160EA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3BFE0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177</w:t>
            </w:r>
          </w:p>
        </w:tc>
        <w:tc>
          <w:tcPr>
            <w:tcW w:w="523" w:type="dxa"/>
            <w:tcBorders>
              <w:top w:val="nil"/>
              <w:left w:val="nil"/>
              <w:bottom w:val="single" w:sz="4" w:space="0" w:color="000000"/>
              <w:right w:val="single" w:sz="4" w:space="0" w:color="000000"/>
            </w:tcBorders>
            <w:shd w:val="clear" w:color="auto" w:fill="auto"/>
            <w:vAlign w:val="center"/>
            <w:hideMark/>
          </w:tcPr>
          <w:p w14:paraId="3D8DD7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23143</w:t>
            </w:r>
          </w:p>
        </w:tc>
        <w:tc>
          <w:tcPr>
            <w:tcW w:w="3344" w:type="dxa"/>
            <w:tcBorders>
              <w:top w:val="nil"/>
              <w:left w:val="nil"/>
              <w:bottom w:val="single" w:sz="4" w:space="0" w:color="000000"/>
              <w:right w:val="single" w:sz="4" w:space="0" w:color="000000"/>
            </w:tcBorders>
            <w:shd w:val="clear" w:color="auto" w:fill="auto"/>
            <w:vAlign w:val="center"/>
            <w:hideMark/>
          </w:tcPr>
          <w:p w14:paraId="059A832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DOXAZOSINA</w:t>
            </w:r>
          </w:p>
        </w:tc>
        <w:tc>
          <w:tcPr>
            <w:tcW w:w="493" w:type="dxa"/>
            <w:tcBorders>
              <w:top w:val="nil"/>
              <w:left w:val="nil"/>
              <w:bottom w:val="single" w:sz="4" w:space="0" w:color="000000"/>
              <w:right w:val="single" w:sz="4" w:space="0" w:color="000000"/>
            </w:tcBorders>
            <w:shd w:val="clear" w:color="auto" w:fill="auto"/>
            <w:vAlign w:val="center"/>
            <w:hideMark/>
          </w:tcPr>
          <w:p w14:paraId="13A5E43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E31715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0,430</w:t>
            </w:r>
          </w:p>
        </w:tc>
        <w:tc>
          <w:tcPr>
            <w:tcW w:w="828" w:type="dxa"/>
            <w:tcBorders>
              <w:top w:val="nil"/>
              <w:left w:val="nil"/>
              <w:bottom w:val="single" w:sz="4" w:space="0" w:color="000000"/>
              <w:right w:val="single" w:sz="4" w:space="0" w:color="000000"/>
            </w:tcBorders>
            <w:shd w:val="clear" w:color="auto" w:fill="auto"/>
            <w:vAlign w:val="center"/>
            <w:hideMark/>
          </w:tcPr>
          <w:p w14:paraId="29D6028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184,94</w:t>
            </w:r>
          </w:p>
        </w:tc>
        <w:tc>
          <w:tcPr>
            <w:tcW w:w="1102" w:type="dxa"/>
            <w:tcBorders>
              <w:top w:val="nil"/>
              <w:left w:val="nil"/>
              <w:bottom w:val="single" w:sz="4" w:space="0" w:color="auto"/>
              <w:right w:val="single" w:sz="4" w:space="0" w:color="auto"/>
            </w:tcBorders>
            <w:shd w:val="clear" w:color="auto" w:fill="auto"/>
            <w:vAlign w:val="center"/>
            <w:hideMark/>
          </w:tcPr>
          <w:p w14:paraId="122AD7E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AA300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C017EB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8DF991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C042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D7089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178</w:t>
            </w:r>
          </w:p>
        </w:tc>
        <w:tc>
          <w:tcPr>
            <w:tcW w:w="523" w:type="dxa"/>
            <w:tcBorders>
              <w:top w:val="nil"/>
              <w:left w:val="nil"/>
              <w:bottom w:val="single" w:sz="4" w:space="0" w:color="000000"/>
              <w:right w:val="single" w:sz="4" w:space="0" w:color="000000"/>
            </w:tcBorders>
            <w:shd w:val="clear" w:color="auto" w:fill="auto"/>
            <w:vAlign w:val="center"/>
            <w:hideMark/>
          </w:tcPr>
          <w:p w14:paraId="7271DF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23145</w:t>
            </w:r>
          </w:p>
        </w:tc>
        <w:tc>
          <w:tcPr>
            <w:tcW w:w="3344" w:type="dxa"/>
            <w:tcBorders>
              <w:top w:val="nil"/>
              <w:left w:val="nil"/>
              <w:bottom w:val="single" w:sz="4" w:space="0" w:color="000000"/>
              <w:right w:val="single" w:sz="4" w:space="0" w:color="000000"/>
            </w:tcBorders>
            <w:shd w:val="clear" w:color="auto" w:fill="auto"/>
            <w:vAlign w:val="center"/>
            <w:hideMark/>
          </w:tcPr>
          <w:p w14:paraId="158D816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DOXEPINA (CONTROLADO)</w:t>
            </w:r>
          </w:p>
        </w:tc>
        <w:tc>
          <w:tcPr>
            <w:tcW w:w="493" w:type="dxa"/>
            <w:tcBorders>
              <w:top w:val="nil"/>
              <w:left w:val="nil"/>
              <w:bottom w:val="single" w:sz="4" w:space="0" w:color="000000"/>
              <w:right w:val="single" w:sz="4" w:space="0" w:color="000000"/>
            </w:tcBorders>
            <w:shd w:val="clear" w:color="auto" w:fill="auto"/>
            <w:vAlign w:val="center"/>
            <w:hideMark/>
          </w:tcPr>
          <w:p w14:paraId="70A9EA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1A5EA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511B77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32,22</w:t>
            </w:r>
          </w:p>
        </w:tc>
        <w:tc>
          <w:tcPr>
            <w:tcW w:w="1102" w:type="dxa"/>
            <w:tcBorders>
              <w:top w:val="nil"/>
              <w:left w:val="nil"/>
              <w:bottom w:val="single" w:sz="4" w:space="0" w:color="auto"/>
              <w:right w:val="single" w:sz="4" w:space="0" w:color="auto"/>
            </w:tcBorders>
            <w:shd w:val="clear" w:color="auto" w:fill="auto"/>
            <w:vAlign w:val="center"/>
            <w:hideMark/>
          </w:tcPr>
          <w:p w14:paraId="63B72A0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D4A01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C0F7A9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420619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01399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0BF43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179</w:t>
            </w:r>
          </w:p>
        </w:tc>
        <w:tc>
          <w:tcPr>
            <w:tcW w:w="523" w:type="dxa"/>
            <w:tcBorders>
              <w:top w:val="nil"/>
              <w:left w:val="nil"/>
              <w:bottom w:val="single" w:sz="4" w:space="0" w:color="000000"/>
              <w:right w:val="single" w:sz="4" w:space="0" w:color="000000"/>
            </w:tcBorders>
            <w:shd w:val="clear" w:color="auto" w:fill="auto"/>
            <w:vAlign w:val="center"/>
            <w:hideMark/>
          </w:tcPr>
          <w:p w14:paraId="54A55E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23147</w:t>
            </w:r>
          </w:p>
        </w:tc>
        <w:tc>
          <w:tcPr>
            <w:tcW w:w="3344" w:type="dxa"/>
            <w:tcBorders>
              <w:top w:val="nil"/>
              <w:left w:val="nil"/>
              <w:bottom w:val="single" w:sz="4" w:space="0" w:color="000000"/>
              <w:right w:val="single" w:sz="4" w:space="0" w:color="000000"/>
            </w:tcBorders>
            <w:shd w:val="clear" w:color="auto" w:fill="auto"/>
            <w:vAlign w:val="center"/>
            <w:hideMark/>
          </w:tcPr>
          <w:p w14:paraId="671860D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DULOXETINA (CONTROLADO)</w:t>
            </w:r>
          </w:p>
        </w:tc>
        <w:tc>
          <w:tcPr>
            <w:tcW w:w="493" w:type="dxa"/>
            <w:tcBorders>
              <w:top w:val="nil"/>
              <w:left w:val="nil"/>
              <w:bottom w:val="single" w:sz="4" w:space="0" w:color="000000"/>
              <w:right w:val="single" w:sz="4" w:space="0" w:color="000000"/>
            </w:tcBorders>
            <w:shd w:val="clear" w:color="auto" w:fill="auto"/>
            <w:vAlign w:val="center"/>
            <w:hideMark/>
          </w:tcPr>
          <w:p w14:paraId="2D47FDE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DE58D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3,500</w:t>
            </w:r>
          </w:p>
        </w:tc>
        <w:tc>
          <w:tcPr>
            <w:tcW w:w="828" w:type="dxa"/>
            <w:tcBorders>
              <w:top w:val="nil"/>
              <w:left w:val="nil"/>
              <w:bottom w:val="single" w:sz="4" w:space="0" w:color="000000"/>
              <w:right w:val="single" w:sz="4" w:space="0" w:color="000000"/>
            </w:tcBorders>
            <w:shd w:val="clear" w:color="auto" w:fill="auto"/>
            <w:vAlign w:val="center"/>
            <w:hideMark/>
          </w:tcPr>
          <w:p w14:paraId="2A815C6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35,89</w:t>
            </w:r>
          </w:p>
        </w:tc>
        <w:tc>
          <w:tcPr>
            <w:tcW w:w="1102" w:type="dxa"/>
            <w:tcBorders>
              <w:top w:val="nil"/>
              <w:left w:val="nil"/>
              <w:bottom w:val="single" w:sz="4" w:space="0" w:color="auto"/>
              <w:right w:val="single" w:sz="4" w:space="0" w:color="auto"/>
            </w:tcBorders>
            <w:shd w:val="clear" w:color="auto" w:fill="auto"/>
            <w:vAlign w:val="center"/>
            <w:hideMark/>
          </w:tcPr>
          <w:p w14:paraId="3FC225C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2FCE4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30A7B1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9AF0B4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4CC7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9FBD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180</w:t>
            </w:r>
          </w:p>
        </w:tc>
        <w:tc>
          <w:tcPr>
            <w:tcW w:w="523" w:type="dxa"/>
            <w:tcBorders>
              <w:top w:val="nil"/>
              <w:left w:val="nil"/>
              <w:bottom w:val="single" w:sz="4" w:space="0" w:color="000000"/>
              <w:right w:val="single" w:sz="4" w:space="0" w:color="000000"/>
            </w:tcBorders>
            <w:shd w:val="clear" w:color="auto" w:fill="auto"/>
            <w:vAlign w:val="center"/>
            <w:hideMark/>
          </w:tcPr>
          <w:p w14:paraId="282CF3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23148</w:t>
            </w:r>
          </w:p>
        </w:tc>
        <w:tc>
          <w:tcPr>
            <w:tcW w:w="3344" w:type="dxa"/>
            <w:tcBorders>
              <w:top w:val="nil"/>
              <w:left w:val="nil"/>
              <w:bottom w:val="single" w:sz="4" w:space="0" w:color="000000"/>
              <w:right w:val="single" w:sz="4" w:space="0" w:color="000000"/>
            </w:tcBorders>
            <w:shd w:val="clear" w:color="auto" w:fill="auto"/>
            <w:vAlign w:val="center"/>
            <w:hideMark/>
          </w:tcPr>
          <w:p w14:paraId="5F95DE1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EDTA (CONSERVANTE DE HIDROQUINONA)</w:t>
            </w:r>
          </w:p>
        </w:tc>
        <w:tc>
          <w:tcPr>
            <w:tcW w:w="493" w:type="dxa"/>
            <w:tcBorders>
              <w:top w:val="nil"/>
              <w:left w:val="nil"/>
              <w:bottom w:val="single" w:sz="4" w:space="0" w:color="000000"/>
              <w:right w:val="single" w:sz="4" w:space="0" w:color="000000"/>
            </w:tcBorders>
            <w:shd w:val="clear" w:color="auto" w:fill="auto"/>
            <w:vAlign w:val="center"/>
            <w:hideMark/>
          </w:tcPr>
          <w:p w14:paraId="137574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BF373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5A27A2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1,41</w:t>
            </w:r>
          </w:p>
        </w:tc>
        <w:tc>
          <w:tcPr>
            <w:tcW w:w="1102" w:type="dxa"/>
            <w:tcBorders>
              <w:top w:val="nil"/>
              <w:left w:val="nil"/>
              <w:bottom w:val="single" w:sz="4" w:space="0" w:color="auto"/>
              <w:right w:val="single" w:sz="4" w:space="0" w:color="auto"/>
            </w:tcBorders>
            <w:shd w:val="clear" w:color="auto" w:fill="auto"/>
            <w:vAlign w:val="center"/>
            <w:hideMark/>
          </w:tcPr>
          <w:p w14:paraId="2534C15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E9457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71C09C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4636FA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B4F83C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7FF20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181</w:t>
            </w:r>
          </w:p>
        </w:tc>
        <w:tc>
          <w:tcPr>
            <w:tcW w:w="523" w:type="dxa"/>
            <w:tcBorders>
              <w:top w:val="nil"/>
              <w:left w:val="nil"/>
              <w:bottom w:val="single" w:sz="4" w:space="0" w:color="000000"/>
              <w:right w:val="single" w:sz="4" w:space="0" w:color="000000"/>
            </w:tcBorders>
            <w:shd w:val="clear" w:color="auto" w:fill="auto"/>
            <w:vAlign w:val="center"/>
            <w:hideMark/>
          </w:tcPr>
          <w:p w14:paraId="2B7453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24810</w:t>
            </w:r>
          </w:p>
        </w:tc>
        <w:tc>
          <w:tcPr>
            <w:tcW w:w="3344" w:type="dxa"/>
            <w:tcBorders>
              <w:top w:val="nil"/>
              <w:left w:val="nil"/>
              <w:bottom w:val="single" w:sz="4" w:space="0" w:color="000000"/>
              <w:right w:val="single" w:sz="4" w:space="0" w:color="000000"/>
            </w:tcBorders>
            <w:shd w:val="clear" w:color="auto" w:fill="auto"/>
            <w:vAlign w:val="center"/>
            <w:hideMark/>
          </w:tcPr>
          <w:p w14:paraId="28AAA94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EFADERMA</w:t>
            </w:r>
          </w:p>
        </w:tc>
        <w:tc>
          <w:tcPr>
            <w:tcW w:w="493" w:type="dxa"/>
            <w:tcBorders>
              <w:top w:val="nil"/>
              <w:left w:val="nil"/>
              <w:bottom w:val="single" w:sz="4" w:space="0" w:color="000000"/>
              <w:right w:val="single" w:sz="4" w:space="0" w:color="000000"/>
            </w:tcBorders>
            <w:shd w:val="clear" w:color="auto" w:fill="auto"/>
            <w:vAlign w:val="center"/>
            <w:hideMark/>
          </w:tcPr>
          <w:p w14:paraId="362BBE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734AA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A8CEA7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17,58</w:t>
            </w:r>
          </w:p>
        </w:tc>
        <w:tc>
          <w:tcPr>
            <w:tcW w:w="1102" w:type="dxa"/>
            <w:tcBorders>
              <w:top w:val="nil"/>
              <w:left w:val="nil"/>
              <w:bottom w:val="single" w:sz="4" w:space="0" w:color="auto"/>
              <w:right w:val="single" w:sz="4" w:space="0" w:color="auto"/>
            </w:tcBorders>
            <w:shd w:val="clear" w:color="auto" w:fill="auto"/>
            <w:vAlign w:val="center"/>
            <w:hideMark/>
          </w:tcPr>
          <w:p w14:paraId="1B0C61F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177FD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19175D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611CF6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5C062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9328C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182</w:t>
            </w:r>
          </w:p>
        </w:tc>
        <w:tc>
          <w:tcPr>
            <w:tcW w:w="523" w:type="dxa"/>
            <w:tcBorders>
              <w:top w:val="nil"/>
              <w:left w:val="nil"/>
              <w:bottom w:val="single" w:sz="4" w:space="0" w:color="000000"/>
              <w:right w:val="single" w:sz="4" w:space="0" w:color="000000"/>
            </w:tcBorders>
            <w:shd w:val="clear" w:color="auto" w:fill="auto"/>
            <w:vAlign w:val="center"/>
            <w:hideMark/>
          </w:tcPr>
          <w:p w14:paraId="48901F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23149</w:t>
            </w:r>
          </w:p>
        </w:tc>
        <w:tc>
          <w:tcPr>
            <w:tcW w:w="3344" w:type="dxa"/>
            <w:tcBorders>
              <w:top w:val="nil"/>
              <w:left w:val="nil"/>
              <w:bottom w:val="single" w:sz="4" w:space="0" w:color="000000"/>
              <w:right w:val="single" w:sz="4" w:space="0" w:color="000000"/>
            </w:tcBorders>
            <w:shd w:val="clear" w:color="auto" w:fill="auto"/>
            <w:vAlign w:val="center"/>
            <w:hideMark/>
          </w:tcPr>
          <w:p w14:paraId="5C1C115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ELASTINA LIQUIDA</w:t>
            </w:r>
          </w:p>
        </w:tc>
        <w:tc>
          <w:tcPr>
            <w:tcW w:w="493" w:type="dxa"/>
            <w:tcBorders>
              <w:top w:val="nil"/>
              <w:left w:val="nil"/>
              <w:bottom w:val="single" w:sz="4" w:space="0" w:color="000000"/>
              <w:right w:val="single" w:sz="4" w:space="0" w:color="000000"/>
            </w:tcBorders>
            <w:shd w:val="clear" w:color="auto" w:fill="auto"/>
            <w:vAlign w:val="center"/>
            <w:hideMark/>
          </w:tcPr>
          <w:p w14:paraId="3BD1A9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55D48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16,000</w:t>
            </w:r>
          </w:p>
        </w:tc>
        <w:tc>
          <w:tcPr>
            <w:tcW w:w="828" w:type="dxa"/>
            <w:tcBorders>
              <w:top w:val="nil"/>
              <w:left w:val="nil"/>
              <w:bottom w:val="single" w:sz="4" w:space="0" w:color="000000"/>
              <w:right w:val="single" w:sz="4" w:space="0" w:color="000000"/>
            </w:tcBorders>
            <w:shd w:val="clear" w:color="auto" w:fill="auto"/>
            <w:vAlign w:val="center"/>
            <w:hideMark/>
          </w:tcPr>
          <w:p w14:paraId="16C2E0B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5,58</w:t>
            </w:r>
          </w:p>
        </w:tc>
        <w:tc>
          <w:tcPr>
            <w:tcW w:w="1102" w:type="dxa"/>
            <w:tcBorders>
              <w:top w:val="nil"/>
              <w:left w:val="nil"/>
              <w:bottom w:val="single" w:sz="4" w:space="0" w:color="auto"/>
              <w:right w:val="single" w:sz="4" w:space="0" w:color="auto"/>
            </w:tcBorders>
            <w:shd w:val="clear" w:color="auto" w:fill="auto"/>
            <w:vAlign w:val="center"/>
            <w:hideMark/>
          </w:tcPr>
          <w:p w14:paraId="4D33D72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D2952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1B05DF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6EBC5F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4E9A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7F8D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183</w:t>
            </w:r>
          </w:p>
        </w:tc>
        <w:tc>
          <w:tcPr>
            <w:tcW w:w="523" w:type="dxa"/>
            <w:tcBorders>
              <w:top w:val="nil"/>
              <w:left w:val="nil"/>
              <w:bottom w:val="single" w:sz="4" w:space="0" w:color="000000"/>
              <w:right w:val="single" w:sz="4" w:space="0" w:color="000000"/>
            </w:tcBorders>
            <w:shd w:val="clear" w:color="auto" w:fill="auto"/>
            <w:vAlign w:val="center"/>
            <w:hideMark/>
          </w:tcPr>
          <w:p w14:paraId="66744B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24811</w:t>
            </w:r>
          </w:p>
        </w:tc>
        <w:tc>
          <w:tcPr>
            <w:tcW w:w="3344" w:type="dxa"/>
            <w:tcBorders>
              <w:top w:val="nil"/>
              <w:left w:val="nil"/>
              <w:bottom w:val="single" w:sz="4" w:space="0" w:color="000000"/>
              <w:right w:val="single" w:sz="4" w:space="0" w:color="000000"/>
            </w:tcBorders>
            <w:shd w:val="clear" w:color="auto" w:fill="auto"/>
            <w:vAlign w:val="center"/>
            <w:hideMark/>
          </w:tcPr>
          <w:p w14:paraId="167249B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EMBALAGEM GRANDE (POTE)</w:t>
            </w:r>
          </w:p>
        </w:tc>
        <w:tc>
          <w:tcPr>
            <w:tcW w:w="493" w:type="dxa"/>
            <w:tcBorders>
              <w:top w:val="nil"/>
              <w:left w:val="nil"/>
              <w:bottom w:val="single" w:sz="4" w:space="0" w:color="000000"/>
              <w:right w:val="single" w:sz="4" w:space="0" w:color="000000"/>
            </w:tcBorders>
            <w:shd w:val="clear" w:color="auto" w:fill="auto"/>
            <w:vAlign w:val="center"/>
            <w:hideMark/>
          </w:tcPr>
          <w:p w14:paraId="3983A5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A82A11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506AB73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4,00</w:t>
            </w:r>
          </w:p>
        </w:tc>
        <w:tc>
          <w:tcPr>
            <w:tcW w:w="1102" w:type="dxa"/>
            <w:tcBorders>
              <w:top w:val="nil"/>
              <w:left w:val="nil"/>
              <w:bottom w:val="single" w:sz="4" w:space="0" w:color="auto"/>
              <w:right w:val="single" w:sz="4" w:space="0" w:color="auto"/>
            </w:tcBorders>
            <w:shd w:val="clear" w:color="auto" w:fill="auto"/>
            <w:vAlign w:val="center"/>
            <w:hideMark/>
          </w:tcPr>
          <w:p w14:paraId="290373E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81296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A1D08E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D65A57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1636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3F293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184</w:t>
            </w:r>
          </w:p>
        </w:tc>
        <w:tc>
          <w:tcPr>
            <w:tcW w:w="523" w:type="dxa"/>
            <w:tcBorders>
              <w:top w:val="nil"/>
              <w:left w:val="nil"/>
              <w:bottom w:val="single" w:sz="4" w:space="0" w:color="000000"/>
              <w:right w:val="single" w:sz="4" w:space="0" w:color="000000"/>
            </w:tcBorders>
            <w:shd w:val="clear" w:color="auto" w:fill="auto"/>
            <w:vAlign w:val="center"/>
            <w:hideMark/>
          </w:tcPr>
          <w:p w14:paraId="231CBE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24812</w:t>
            </w:r>
          </w:p>
        </w:tc>
        <w:tc>
          <w:tcPr>
            <w:tcW w:w="3344" w:type="dxa"/>
            <w:tcBorders>
              <w:top w:val="nil"/>
              <w:left w:val="nil"/>
              <w:bottom w:val="single" w:sz="4" w:space="0" w:color="000000"/>
              <w:right w:val="single" w:sz="4" w:space="0" w:color="000000"/>
            </w:tcBorders>
            <w:shd w:val="clear" w:color="auto" w:fill="auto"/>
            <w:vAlign w:val="center"/>
            <w:hideMark/>
          </w:tcPr>
          <w:p w14:paraId="20CCE12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EMBALAGEM MEDIA (POTE)</w:t>
            </w:r>
          </w:p>
        </w:tc>
        <w:tc>
          <w:tcPr>
            <w:tcW w:w="493" w:type="dxa"/>
            <w:tcBorders>
              <w:top w:val="nil"/>
              <w:left w:val="nil"/>
              <w:bottom w:val="single" w:sz="4" w:space="0" w:color="000000"/>
              <w:right w:val="single" w:sz="4" w:space="0" w:color="000000"/>
            </w:tcBorders>
            <w:shd w:val="clear" w:color="auto" w:fill="auto"/>
            <w:vAlign w:val="center"/>
            <w:hideMark/>
          </w:tcPr>
          <w:p w14:paraId="6EE730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63883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3.000,000</w:t>
            </w:r>
          </w:p>
        </w:tc>
        <w:tc>
          <w:tcPr>
            <w:tcW w:w="828" w:type="dxa"/>
            <w:tcBorders>
              <w:top w:val="nil"/>
              <w:left w:val="nil"/>
              <w:bottom w:val="single" w:sz="4" w:space="0" w:color="000000"/>
              <w:right w:val="single" w:sz="4" w:space="0" w:color="000000"/>
            </w:tcBorders>
            <w:shd w:val="clear" w:color="auto" w:fill="auto"/>
            <w:vAlign w:val="center"/>
            <w:hideMark/>
          </w:tcPr>
          <w:p w14:paraId="311DC75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3,50</w:t>
            </w:r>
          </w:p>
        </w:tc>
        <w:tc>
          <w:tcPr>
            <w:tcW w:w="1102" w:type="dxa"/>
            <w:tcBorders>
              <w:top w:val="nil"/>
              <w:left w:val="nil"/>
              <w:bottom w:val="single" w:sz="4" w:space="0" w:color="auto"/>
              <w:right w:val="single" w:sz="4" w:space="0" w:color="auto"/>
            </w:tcBorders>
            <w:shd w:val="clear" w:color="auto" w:fill="auto"/>
            <w:vAlign w:val="center"/>
            <w:hideMark/>
          </w:tcPr>
          <w:p w14:paraId="5E7471D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40829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9DF0F9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6ACED2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F8994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FFD93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185</w:t>
            </w:r>
          </w:p>
        </w:tc>
        <w:tc>
          <w:tcPr>
            <w:tcW w:w="523" w:type="dxa"/>
            <w:tcBorders>
              <w:top w:val="nil"/>
              <w:left w:val="nil"/>
              <w:bottom w:val="single" w:sz="4" w:space="0" w:color="000000"/>
              <w:right w:val="single" w:sz="4" w:space="0" w:color="000000"/>
            </w:tcBorders>
            <w:shd w:val="clear" w:color="auto" w:fill="auto"/>
            <w:vAlign w:val="center"/>
            <w:hideMark/>
          </w:tcPr>
          <w:p w14:paraId="713BAC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24813</w:t>
            </w:r>
          </w:p>
        </w:tc>
        <w:tc>
          <w:tcPr>
            <w:tcW w:w="3344" w:type="dxa"/>
            <w:tcBorders>
              <w:top w:val="nil"/>
              <w:left w:val="nil"/>
              <w:bottom w:val="single" w:sz="4" w:space="0" w:color="000000"/>
              <w:right w:val="single" w:sz="4" w:space="0" w:color="000000"/>
            </w:tcBorders>
            <w:shd w:val="clear" w:color="auto" w:fill="auto"/>
            <w:vAlign w:val="center"/>
            <w:hideMark/>
          </w:tcPr>
          <w:p w14:paraId="1952AEF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EMBALAGEM PEQUENA (POTE)</w:t>
            </w:r>
          </w:p>
        </w:tc>
        <w:tc>
          <w:tcPr>
            <w:tcW w:w="493" w:type="dxa"/>
            <w:tcBorders>
              <w:top w:val="nil"/>
              <w:left w:val="nil"/>
              <w:bottom w:val="single" w:sz="4" w:space="0" w:color="000000"/>
              <w:right w:val="single" w:sz="4" w:space="0" w:color="000000"/>
            </w:tcBorders>
            <w:shd w:val="clear" w:color="auto" w:fill="auto"/>
            <w:vAlign w:val="center"/>
            <w:hideMark/>
          </w:tcPr>
          <w:p w14:paraId="140ED3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D208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6F99A21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3,00</w:t>
            </w:r>
          </w:p>
        </w:tc>
        <w:tc>
          <w:tcPr>
            <w:tcW w:w="1102" w:type="dxa"/>
            <w:tcBorders>
              <w:top w:val="nil"/>
              <w:left w:val="nil"/>
              <w:bottom w:val="single" w:sz="4" w:space="0" w:color="auto"/>
              <w:right w:val="single" w:sz="4" w:space="0" w:color="auto"/>
            </w:tcBorders>
            <w:shd w:val="clear" w:color="auto" w:fill="auto"/>
            <w:vAlign w:val="center"/>
            <w:hideMark/>
          </w:tcPr>
          <w:p w14:paraId="73EC7FE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F2E30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AFC935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1E33D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3130A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7730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186</w:t>
            </w:r>
          </w:p>
        </w:tc>
        <w:tc>
          <w:tcPr>
            <w:tcW w:w="523" w:type="dxa"/>
            <w:tcBorders>
              <w:top w:val="nil"/>
              <w:left w:val="nil"/>
              <w:bottom w:val="single" w:sz="4" w:space="0" w:color="000000"/>
              <w:right w:val="single" w:sz="4" w:space="0" w:color="000000"/>
            </w:tcBorders>
            <w:shd w:val="clear" w:color="auto" w:fill="auto"/>
            <w:vAlign w:val="center"/>
            <w:hideMark/>
          </w:tcPr>
          <w:p w14:paraId="138CB3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23150</w:t>
            </w:r>
          </w:p>
        </w:tc>
        <w:tc>
          <w:tcPr>
            <w:tcW w:w="3344" w:type="dxa"/>
            <w:tcBorders>
              <w:top w:val="nil"/>
              <w:left w:val="nil"/>
              <w:bottom w:val="single" w:sz="4" w:space="0" w:color="000000"/>
              <w:right w:val="single" w:sz="4" w:space="0" w:color="000000"/>
            </w:tcBorders>
            <w:shd w:val="clear" w:color="auto" w:fill="auto"/>
            <w:vAlign w:val="center"/>
            <w:hideMark/>
          </w:tcPr>
          <w:p w14:paraId="17CA8D5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ENALAPRIL</w:t>
            </w:r>
          </w:p>
        </w:tc>
        <w:tc>
          <w:tcPr>
            <w:tcW w:w="493" w:type="dxa"/>
            <w:tcBorders>
              <w:top w:val="nil"/>
              <w:left w:val="nil"/>
              <w:bottom w:val="single" w:sz="4" w:space="0" w:color="000000"/>
              <w:right w:val="single" w:sz="4" w:space="0" w:color="000000"/>
            </w:tcBorders>
            <w:shd w:val="clear" w:color="auto" w:fill="auto"/>
            <w:vAlign w:val="center"/>
            <w:hideMark/>
          </w:tcPr>
          <w:p w14:paraId="509E36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08B6D1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25,000</w:t>
            </w:r>
          </w:p>
        </w:tc>
        <w:tc>
          <w:tcPr>
            <w:tcW w:w="828" w:type="dxa"/>
            <w:tcBorders>
              <w:top w:val="nil"/>
              <w:left w:val="nil"/>
              <w:bottom w:val="single" w:sz="4" w:space="0" w:color="000000"/>
              <w:right w:val="single" w:sz="4" w:space="0" w:color="000000"/>
            </w:tcBorders>
            <w:shd w:val="clear" w:color="auto" w:fill="auto"/>
            <w:vAlign w:val="center"/>
            <w:hideMark/>
          </w:tcPr>
          <w:p w14:paraId="5FE47D7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13,32</w:t>
            </w:r>
          </w:p>
        </w:tc>
        <w:tc>
          <w:tcPr>
            <w:tcW w:w="1102" w:type="dxa"/>
            <w:tcBorders>
              <w:top w:val="nil"/>
              <w:left w:val="nil"/>
              <w:bottom w:val="single" w:sz="4" w:space="0" w:color="auto"/>
              <w:right w:val="single" w:sz="4" w:space="0" w:color="auto"/>
            </w:tcBorders>
            <w:shd w:val="clear" w:color="auto" w:fill="auto"/>
            <w:vAlign w:val="center"/>
            <w:hideMark/>
          </w:tcPr>
          <w:p w14:paraId="5BAF33D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63F27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4592CF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9FA616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B725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3414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187</w:t>
            </w:r>
          </w:p>
        </w:tc>
        <w:tc>
          <w:tcPr>
            <w:tcW w:w="523" w:type="dxa"/>
            <w:tcBorders>
              <w:top w:val="nil"/>
              <w:left w:val="nil"/>
              <w:bottom w:val="single" w:sz="4" w:space="0" w:color="000000"/>
              <w:right w:val="single" w:sz="4" w:space="0" w:color="000000"/>
            </w:tcBorders>
            <w:shd w:val="clear" w:color="auto" w:fill="auto"/>
            <w:vAlign w:val="center"/>
            <w:hideMark/>
          </w:tcPr>
          <w:p w14:paraId="16F8F4D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23151</w:t>
            </w:r>
          </w:p>
        </w:tc>
        <w:tc>
          <w:tcPr>
            <w:tcW w:w="3344" w:type="dxa"/>
            <w:tcBorders>
              <w:top w:val="nil"/>
              <w:left w:val="nil"/>
              <w:bottom w:val="single" w:sz="4" w:space="0" w:color="000000"/>
              <w:right w:val="single" w:sz="4" w:space="0" w:color="000000"/>
            </w:tcBorders>
            <w:shd w:val="clear" w:color="auto" w:fill="auto"/>
            <w:vAlign w:val="center"/>
            <w:hideMark/>
          </w:tcPr>
          <w:p w14:paraId="67D510E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ENXOFRE</w:t>
            </w:r>
          </w:p>
        </w:tc>
        <w:tc>
          <w:tcPr>
            <w:tcW w:w="493" w:type="dxa"/>
            <w:tcBorders>
              <w:top w:val="nil"/>
              <w:left w:val="nil"/>
              <w:bottom w:val="single" w:sz="4" w:space="0" w:color="000000"/>
              <w:right w:val="single" w:sz="4" w:space="0" w:color="000000"/>
            </w:tcBorders>
            <w:shd w:val="clear" w:color="auto" w:fill="auto"/>
            <w:vAlign w:val="center"/>
            <w:hideMark/>
          </w:tcPr>
          <w:p w14:paraId="73F553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590D4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2,800</w:t>
            </w:r>
          </w:p>
        </w:tc>
        <w:tc>
          <w:tcPr>
            <w:tcW w:w="828" w:type="dxa"/>
            <w:tcBorders>
              <w:top w:val="nil"/>
              <w:left w:val="nil"/>
              <w:bottom w:val="single" w:sz="4" w:space="0" w:color="000000"/>
              <w:right w:val="single" w:sz="4" w:space="0" w:color="000000"/>
            </w:tcBorders>
            <w:shd w:val="clear" w:color="auto" w:fill="auto"/>
            <w:vAlign w:val="center"/>
            <w:hideMark/>
          </w:tcPr>
          <w:p w14:paraId="403EAAC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1,41</w:t>
            </w:r>
          </w:p>
        </w:tc>
        <w:tc>
          <w:tcPr>
            <w:tcW w:w="1102" w:type="dxa"/>
            <w:tcBorders>
              <w:top w:val="nil"/>
              <w:left w:val="nil"/>
              <w:bottom w:val="single" w:sz="4" w:space="0" w:color="auto"/>
              <w:right w:val="single" w:sz="4" w:space="0" w:color="auto"/>
            </w:tcBorders>
            <w:shd w:val="clear" w:color="auto" w:fill="auto"/>
            <w:vAlign w:val="center"/>
            <w:hideMark/>
          </w:tcPr>
          <w:p w14:paraId="3F2A9D1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DA2EE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D47790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DCFB43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7762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16C0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188</w:t>
            </w:r>
          </w:p>
        </w:tc>
        <w:tc>
          <w:tcPr>
            <w:tcW w:w="523" w:type="dxa"/>
            <w:tcBorders>
              <w:top w:val="nil"/>
              <w:left w:val="nil"/>
              <w:bottom w:val="single" w:sz="4" w:space="0" w:color="000000"/>
              <w:right w:val="single" w:sz="4" w:space="0" w:color="000000"/>
            </w:tcBorders>
            <w:shd w:val="clear" w:color="auto" w:fill="auto"/>
            <w:vAlign w:val="center"/>
            <w:hideMark/>
          </w:tcPr>
          <w:p w14:paraId="13F00A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23153</w:t>
            </w:r>
          </w:p>
        </w:tc>
        <w:tc>
          <w:tcPr>
            <w:tcW w:w="3344" w:type="dxa"/>
            <w:tcBorders>
              <w:top w:val="nil"/>
              <w:left w:val="nil"/>
              <w:bottom w:val="single" w:sz="4" w:space="0" w:color="000000"/>
              <w:right w:val="single" w:sz="4" w:space="0" w:color="000000"/>
            </w:tcBorders>
            <w:shd w:val="clear" w:color="auto" w:fill="auto"/>
            <w:vAlign w:val="center"/>
            <w:hideMark/>
          </w:tcPr>
          <w:p w14:paraId="7ACC3AF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EQUINACEA PURPUREA</w:t>
            </w:r>
          </w:p>
        </w:tc>
        <w:tc>
          <w:tcPr>
            <w:tcW w:w="493" w:type="dxa"/>
            <w:tcBorders>
              <w:top w:val="nil"/>
              <w:left w:val="nil"/>
              <w:bottom w:val="single" w:sz="4" w:space="0" w:color="000000"/>
              <w:right w:val="single" w:sz="4" w:space="0" w:color="000000"/>
            </w:tcBorders>
            <w:shd w:val="clear" w:color="auto" w:fill="auto"/>
            <w:vAlign w:val="center"/>
            <w:hideMark/>
          </w:tcPr>
          <w:p w14:paraId="07FF8B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186198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08D7B6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3,49</w:t>
            </w:r>
          </w:p>
        </w:tc>
        <w:tc>
          <w:tcPr>
            <w:tcW w:w="1102" w:type="dxa"/>
            <w:tcBorders>
              <w:top w:val="nil"/>
              <w:left w:val="nil"/>
              <w:bottom w:val="single" w:sz="4" w:space="0" w:color="auto"/>
              <w:right w:val="single" w:sz="4" w:space="0" w:color="auto"/>
            </w:tcBorders>
            <w:shd w:val="clear" w:color="auto" w:fill="auto"/>
            <w:vAlign w:val="center"/>
            <w:hideMark/>
          </w:tcPr>
          <w:p w14:paraId="0EC2E22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69ADB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239C88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0B9927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41B0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2B1D6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189</w:t>
            </w:r>
          </w:p>
        </w:tc>
        <w:tc>
          <w:tcPr>
            <w:tcW w:w="523" w:type="dxa"/>
            <w:tcBorders>
              <w:top w:val="nil"/>
              <w:left w:val="nil"/>
              <w:bottom w:val="single" w:sz="4" w:space="0" w:color="000000"/>
              <w:right w:val="single" w:sz="4" w:space="0" w:color="000000"/>
            </w:tcBorders>
            <w:shd w:val="clear" w:color="auto" w:fill="auto"/>
            <w:vAlign w:val="center"/>
            <w:hideMark/>
          </w:tcPr>
          <w:p w14:paraId="3C13A95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24814</w:t>
            </w:r>
          </w:p>
        </w:tc>
        <w:tc>
          <w:tcPr>
            <w:tcW w:w="3344" w:type="dxa"/>
            <w:tcBorders>
              <w:top w:val="nil"/>
              <w:left w:val="nil"/>
              <w:bottom w:val="single" w:sz="4" w:space="0" w:color="000000"/>
              <w:right w:val="single" w:sz="4" w:space="0" w:color="000000"/>
            </w:tcBorders>
            <w:shd w:val="clear" w:color="auto" w:fill="auto"/>
            <w:vAlign w:val="center"/>
            <w:hideMark/>
          </w:tcPr>
          <w:p w14:paraId="5954864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ESCINA</w:t>
            </w:r>
          </w:p>
        </w:tc>
        <w:tc>
          <w:tcPr>
            <w:tcW w:w="493" w:type="dxa"/>
            <w:tcBorders>
              <w:top w:val="nil"/>
              <w:left w:val="nil"/>
              <w:bottom w:val="single" w:sz="4" w:space="0" w:color="000000"/>
              <w:right w:val="single" w:sz="4" w:space="0" w:color="000000"/>
            </w:tcBorders>
            <w:shd w:val="clear" w:color="auto" w:fill="auto"/>
            <w:vAlign w:val="center"/>
            <w:hideMark/>
          </w:tcPr>
          <w:p w14:paraId="1AAF84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A76D8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C502D1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20,11</w:t>
            </w:r>
          </w:p>
        </w:tc>
        <w:tc>
          <w:tcPr>
            <w:tcW w:w="1102" w:type="dxa"/>
            <w:tcBorders>
              <w:top w:val="nil"/>
              <w:left w:val="nil"/>
              <w:bottom w:val="single" w:sz="4" w:space="0" w:color="auto"/>
              <w:right w:val="single" w:sz="4" w:space="0" w:color="auto"/>
            </w:tcBorders>
            <w:shd w:val="clear" w:color="auto" w:fill="auto"/>
            <w:vAlign w:val="center"/>
            <w:hideMark/>
          </w:tcPr>
          <w:p w14:paraId="4ADF613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A05C5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103FAC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5FBC5F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A34D3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9237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190</w:t>
            </w:r>
          </w:p>
        </w:tc>
        <w:tc>
          <w:tcPr>
            <w:tcW w:w="523" w:type="dxa"/>
            <w:tcBorders>
              <w:top w:val="nil"/>
              <w:left w:val="nil"/>
              <w:bottom w:val="single" w:sz="4" w:space="0" w:color="000000"/>
              <w:right w:val="single" w:sz="4" w:space="0" w:color="000000"/>
            </w:tcBorders>
            <w:shd w:val="clear" w:color="auto" w:fill="auto"/>
            <w:vAlign w:val="center"/>
            <w:hideMark/>
          </w:tcPr>
          <w:p w14:paraId="5F74EA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23154</w:t>
            </w:r>
          </w:p>
        </w:tc>
        <w:tc>
          <w:tcPr>
            <w:tcW w:w="3344" w:type="dxa"/>
            <w:tcBorders>
              <w:top w:val="nil"/>
              <w:left w:val="nil"/>
              <w:bottom w:val="single" w:sz="4" w:space="0" w:color="000000"/>
              <w:right w:val="single" w:sz="4" w:space="0" w:color="000000"/>
            </w:tcBorders>
            <w:shd w:val="clear" w:color="auto" w:fill="auto"/>
            <w:vAlign w:val="center"/>
            <w:hideMark/>
          </w:tcPr>
          <w:p w14:paraId="234B8D7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ESCITALOPRAM (CONTROLADO)</w:t>
            </w:r>
          </w:p>
        </w:tc>
        <w:tc>
          <w:tcPr>
            <w:tcW w:w="493" w:type="dxa"/>
            <w:tcBorders>
              <w:top w:val="nil"/>
              <w:left w:val="nil"/>
              <w:bottom w:val="single" w:sz="4" w:space="0" w:color="000000"/>
              <w:right w:val="single" w:sz="4" w:space="0" w:color="000000"/>
            </w:tcBorders>
            <w:shd w:val="clear" w:color="auto" w:fill="auto"/>
            <w:vAlign w:val="center"/>
            <w:hideMark/>
          </w:tcPr>
          <w:p w14:paraId="247EDD8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2047E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7173BA6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113,49</w:t>
            </w:r>
          </w:p>
        </w:tc>
        <w:tc>
          <w:tcPr>
            <w:tcW w:w="1102" w:type="dxa"/>
            <w:tcBorders>
              <w:top w:val="nil"/>
              <w:left w:val="nil"/>
              <w:bottom w:val="single" w:sz="4" w:space="0" w:color="auto"/>
              <w:right w:val="single" w:sz="4" w:space="0" w:color="auto"/>
            </w:tcBorders>
            <w:shd w:val="clear" w:color="auto" w:fill="auto"/>
            <w:vAlign w:val="center"/>
            <w:hideMark/>
          </w:tcPr>
          <w:p w14:paraId="7FC3A75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F8647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7320BC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105CDA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E740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AE7D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191</w:t>
            </w:r>
          </w:p>
        </w:tc>
        <w:tc>
          <w:tcPr>
            <w:tcW w:w="523" w:type="dxa"/>
            <w:tcBorders>
              <w:top w:val="nil"/>
              <w:left w:val="nil"/>
              <w:bottom w:val="single" w:sz="4" w:space="0" w:color="000000"/>
              <w:right w:val="single" w:sz="4" w:space="0" w:color="000000"/>
            </w:tcBorders>
            <w:shd w:val="clear" w:color="auto" w:fill="auto"/>
            <w:vAlign w:val="center"/>
            <w:hideMark/>
          </w:tcPr>
          <w:p w14:paraId="711DD0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23156</w:t>
            </w:r>
          </w:p>
        </w:tc>
        <w:tc>
          <w:tcPr>
            <w:tcW w:w="3344" w:type="dxa"/>
            <w:tcBorders>
              <w:top w:val="nil"/>
              <w:left w:val="nil"/>
              <w:bottom w:val="single" w:sz="4" w:space="0" w:color="000000"/>
              <w:right w:val="single" w:sz="4" w:space="0" w:color="000000"/>
            </w:tcBorders>
            <w:shd w:val="clear" w:color="auto" w:fill="auto"/>
            <w:vAlign w:val="center"/>
            <w:hideMark/>
          </w:tcPr>
          <w:p w14:paraId="1FDC8D7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ESOMEPRAZOL</w:t>
            </w:r>
          </w:p>
        </w:tc>
        <w:tc>
          <w:tcPr>
            <w:tcW w:w="493" w:type="dxa"/>
            <w:tcBorders>
              <w:top w:val="nil"/>
              <w:left w:val="nil"/>
              <w:bottom w:val="single" w:sz="4" w:space="0" w:color="000000"/>
              <w:right w:val="single" w:sz="4" w:space="0" w:color="000000"/>
            </w:tcBorders>
            <w:shd w:val="clear" w:color="auto" w:fill="auto"/>
            <w:vAlign w:val="center"/>
            <w:hideMark/>
          </w:tcPr>
          <w:p w14:paraId="6B2CD73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24A2F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17,000</w:t>
            </w:r>
          </w:p>
        </w:tc>
        <w:tc>
          <w:tcPr>
            <w:tcW w:w="828" w:type="dxa"/>
            <w:tcBorders>
              <w:top w:val="nil"/>
              <w:left w:val="nil"/>
              <w:bottom w:val="single" w:sz="4" w:space="0" w:color="000000"/>
              <w:right w:val="single" w:sz="4" w:space="0" w:color="000000"/>
            </w:tcBorders>
            <w:shd w:val="clear" w:color="auto" w:fill="auto"/>
            <w:vAlign w:val="center"/>
            <w:hideMark/>
          </w:tcPr>
          <w:p w14:paraId="6309602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55,00</w:t>
            </w:r>
          </w:p>
        </w:tc>
        <w:tc>
          <w:tcPr>
            <w:tcW w:w="1102" w:type="dxa"/>
            <w:tcBorders>
              <w:top w:val="nil"/>
              <w:left w:val="nil"/>
              <w:bottom w:val="single" w:sz="4" w:space="0" w:color="auto"/>
              <w:right w:val="single" w:sz="4" w:space="0" w:color="auto"/>
            </w:tcBorders>
            <w:shd w:val="clear" w:color="auto" w:fill="auto"/>
            <w:vAlign w:val="center"/>
            <w:hideMark/>
          </w:tcPr>
          <w:p w14:paraId="79BA9AE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D6390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355E38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8B5568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AED7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8002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192</w:t>
            </w:r>
          </w:p>
        </w:tc>
        <w:tc>
          <w:tcPr>
            <w:tcW w:w="523" w:type="dxa"/>
            <w:tcBorders>
              <w:top w:val="nil"/>
              <w:left w:val="nil"/>
              <w:bottom w:val="single" w:sz="4" w:space="0" w:color="000000"/>
              <w:right w:val="single" w:sz="4" w:space="0" w:color="000000"/>
            </w:tcBorders>
            <w:shd w:val="clear" w:color="auto" w:fill="auto"/>
            <w:vAlign w:val="center"/>
            <w:hideMark/>
          </w:tcPr>
          <w:p w14:paraId="55FFF4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32598</w:t>
            </w:r>
          </w:p>
        </w:tc>
        <w:tc>
          <w:tcPr>
            <w:tcW w:w="3344" w:type="dxa"/>
            <w:tcBorders>
              <w:top w:val="nil"/>
              <w:left w:val="nil"/>
              <w:bottom w:val="single" w:sz="4" w:space="0" w:color="000000"/>
              <w:right w:val="single" w:sz="4" w:space="0" w:color="000000"/>
            </w:tcBorders>
            <w:shd w:val="clear" w:color="auto" w:fill="auto"/>
            <w:vAlign w:val="center"/>
            <w:hideMark/>
          </w:tcPr>
          <w:p w14:paraId="5742D45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ESOMEPRAZOL MAGNESIO</w:t>
            </w:r>
          </w:p>
        </w:tc>
        <w:tc>
          <w:tcPr>
            <w:tcW w:w="493" w:type="dxa"/>
            <w:tcBorders>
              <w:top w:val="nil"/>
              <w:left w:val="nil"/>
              <w:bottom w:val="single" w:sz="4" w:space="0" w:color="000000"/>
              <w:right w:val="single" w:sz="4" w:space="0" w:color="000000"/>
            </w:tcBorders>
            <w:shd w:val="clear" w:color="auto" w:fill="auto"/>
            <w:vAlign w:val="center"/>
            <w:hideMark/>
          </w:tcPr>
          <w:p w14:paraId="39D9E9B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7E834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22B3C8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53,72</w:t>
            </w:r>
          </w:p>
        </w:tc>
        <w:tc>
          <w:tcPr>
            <w:tcW w:w="1102" w:type="dxa"/>
            <w:tcBorders>
              <w:top w:val="nil"/>
              <w:left w:val="nil"/>
              <w:bottom w:val="single" w:sz="4" w:space="0" w:color="auto"/>
              <w:right w:val="single" w:sz="4" w:space="0" w:color="auto"/>
            </w:tcBorders>
            <w:shd w:val="clear" w:color="auto" w:fill="auto"/>
            <w:vAlign w:val="center"/>
            <w:hideMark/>
          </w:tcPr>
          <w:p w14:paraId="6FBCBBC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7C09B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8CD43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A66AF0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C58D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D154A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193</w:t>
            </w:r>
          </w:p>
        </w:tc>
        <w:tc>
          <w:tcPr>
            <w:tcW w:w="523" w:type="dxa"/>
            <w:tcBorders>
              <w:top w:val="nil"/>
              <w:left w:val="nil"/>
              <w:bottom w:val="single" w:sz="4" w:space="0" w:color="000000"/>
              <w:right w:val="single" w:sz="4" w:space="0" w:color="000000"/>
            </w:tcBorders>
            <w:shd w:val="clear" w:color="auto" w:fill="auto"/>
            <w:vAlign w:val="center"/>
            <w:hideMark/>
          </w:tcPr>
          <w:p w14:paraId="01A8F0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24816</w:t>
            </w:r>
          </w:p>
        </w:tc>
        <w:tc>
          <w:tcPr>
            <w:tcW w:w="3344" w:type="dxa"/>
            <w:tcBorders>
              <w:top w:val="nil"/>
              <w:left w:val="nil"/>
              <w:bottom w:val="single" w:sz="4" w:space="0" w:color="000000"/>
              <w:right w:val="single" w:sz="4" w:space="0" w:color="000000"/>
            </w:tcBorders>
            <w:shd w:val="clear" w:color="auto" w:fill="auto"/>
            <w:vAlign w:val="center"/>
            <w:hideMark/>
          </w:tcPr>
          <w:p w14:paraId="492B689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ESOMEPRAZOL PELETS 8,5%</w:t>
            </w:r>
          </w:p>
        </w:tc>
        <w:tc>
          <w:tcPr>
            <w:tcW w:w="493" w:type="dxa"/>
            <w:tcBorders>
              <w:top w:val="nil"/>
              <w:left w:val="nil"/>
              <w:bottom w:val="single" w:sz="4" w:space="0" w:color="000000"/>
              <w:right w:val="single" w:sz="4" w:space="0" w:color="000000"/>
            </w:tcBorders>
            <w:shd w:val="clear" w:color="auto" w:fill="auto"/>
            <w:vAlign w:val="center"/>
            <w:hideMark/>
          </w:tcPr>
          <w:p w14:paraId="2157C9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FE414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BF4855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54,91</w:t>
            </w:r>
          </w:p>
        </w:tc>
        <w:tc>
          <w:tcPr>
            <w:tcW w:w="1102" w:type="dxa"/>
            <w:tcBorders>
              <w:top w:val="nil"/>
              <w:left w:val="nil"/>
              <w:bottom w:val="single" w:sz="4" w:space="0" w:color="auto"/>
              <w:right w:val="single" w:sz="4" w:space="0" w:color="auto"/>
            </w:tcBorders>
            <w:shd w:val="clear" w:color="auto" w:fill="auto"/>
            <w:vAlign w:val="center"/>
            <w:hideMark/>
          </w:tcPr>
          <w:p w14:paraId="5EAB3B1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06797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56F504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281AC4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5531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6271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194</w:t>
            </w:r>
          </w:p>
        </w:tc>
        <w:tc>
          <w:tcPr>
            <w:tcW w:w="523" w:type="dxa"/>
            <w:tcBorders>
              <w:top w:val="nil"/>
              <w:left w:val="nil"/>
              <w:bottom w:val="single" w:sz="4" w:space="0" w:color="000000"/>
              <w:right w:val="single" w:sz="4" w:space="0" w:color="000000"/>
            </w:tcBorders>
            <w:shd w:val="clear" w:color="auto" w:fill="auto"/>
            <w:vAlign w:val="center"/>
            <w:hideMark/>
          </w:tcPr>
          <w:p w14:paraId="5EB8C5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23157</w:t>
            </w:r>
          </w:p>
        </w:tc>
        <w:tc>
          <w:tcPr>
            <w:tcW w:w="3344" w:type="dxa"/>
            <w:tcBorders>
              <w:top w:val="nil"/>
              <w:left w:val="nil"/>
              <w:bottom w:val="single" w:sz="4" w:space="0" w:color="000000"/>
              <w:right w:val="single" w:sz="4" w:space="0" w:color="000000"/>
            </w:tcBorders>
            <w:shd w:val="clear" w:color="auto" w:fill="auto"/>
            <w:vAlign w:val="center"/>
            <w:hideMark/>
          </w:tcPr>
          <w:p w14:paraId="7177B70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ESPINHEIRA SANTA PO</w:t>
            </w:r>
          </w:p>
        </w:tc>
        <w:tc>
          <w:tcPr>
            <w:tcW w:w="493" w:type="dxa"/>
            <w:tcBorders>
              <w:top w:val="nil"/>
              <w:left w:val="nil"/>
              <w:bottom w:val="single" w:sz="4" w:space="0" w:color="000000"/>
              <w:right w:val="single" w:sz="4" w:space="0" w:color="000000"/>
            </w:tcBorders>
            <w:shd w:val="clear" w:color="auto" w:fill="auto"/>
            <w:vAlign w:val="center"/>
            <w:hideMark/>
          </w:tcPr>
          <w:p w14:paraId="18B678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B2ADD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2676F5F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1,58</w:t>
            </w:r>
          </w:p>
        </w:tc>
        <w:tc>
          <w:tcPr>
            <w:tcW w:w="1102" w:type="dxa"/>
            <w:tcBorders>
              <w:top w:val="nil"/>
              <w:left w:val="nil"/>
              <w:bottom w:val="single" w:sz="4" w:space="0" w:color="auto"/>
              <w:right w:val="single" w:sz="4" w:space="0" w:color="auto"/>
            </w:tcBorders>
            <w:shd w:val="clear" w:color="auto" w:fill="auto"/>
            <w:vAlign w:val="center"/>
            <w:hideMark/>
          </w:tcPr>
          <w:p w14:paraId="3CC68EB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5D229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804281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B3E4BE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3BBF2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549F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195</w:t>
            </w:r>
          </w:p>
        </w:tc>
        <w:tc>
          <w:tcPr>
            <w:tcW w:w="523" w:type="dxa"/>
            <w:tcBorders>
              <w:top w:val="nil"/>
              <w:left w:val="nil"/>
              <w:bottom w:val="single" w:sz="4" w:space="0" w:color="000000"/>
              <w:right w:val="single" w:sz="4" w:space="0" w:color="000000"/>
            </w:tcBorders>
            <w:shd w:val="clear" w:color="auto" w:fill="auto"/>
            <w:vAlign w:val="center"/>
            <w:hideMark/>
          </w:tcPr>
          <w:p w14:paraId="258A1F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23158</w:t>
            </w:r>
          </w:p>
        </w:tc>
        <w:tc>
          <w:tcPr>
            <w:tcW w:w="3344" w:type="dxa"/>
            <w:tcBorders>
              <w:top w:val="nil"/>
              <w:left w:val="nil"/>
              <w:bottom w:val="single" w:sz="4" w:space="0" w:color="000000"/>
              <w:right w:val="single" w:sz="4" w:space="0" w:color="000000"/>
            </w:tcBorders>
            <w:shd w:val="clear" w:color="auto" w:fill="auto"/>
            <w:vAlign w:val="center"/>
            <w:hideMark/>
          </w:tcPr>
          <w:p w14:paraId="3EF2B71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ESPIRONOLACTONA</w:t>
            </w:r>
          </w:p>
        </w:tc>
        <w:tc>
          <w:tcPr>
            <w:tcW w:w="493" w:type="dxa"/>
            <w:tcBorders>
              <w:top w:val="nil"/>
              <w:left w:val="nil"/>
              <w:bottom w:val="single" w:sz="4" w:space="0" w:color="000000"/>
              <w:right w:val="single" w:sz="4" w:space="0" w:color="000000"/>
            </w:tcBorders>
            <w:shd w:val="clear" w:color="auto" w:fill="auto"/>
            <w:vAlign w:val="center"/>
            <w:hideMark/>
          </w:tcPr>
          <w:p w14:paraId="0067C3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7D166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29,000</w:t>
            </w:r>
          </w:p>
        </w:tc>
        <w:tc>
          <w:tcPr>
            <w:tcW w:w="828" w:type="dxa"/>
            <w:tcBorders>
              <w:top w:val="nil"/>
              <w:left w:val="nil"/>
              <w:bottom w:val="single" w:sz="4" w:space="0" w:color="000000"/>
              <w:right w:val="single" w:sz="4" w:space="0" w:color="000000"/>
            </w:tcBorders>
            <w:shd w:val="clear" w:color="auto" w:fill="auto"/>
            <w:vAlign w:val="center"/>
            <w:hideMark/>
          </w:tcPr>
          <w:p w14:paraId="275FA47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11,31</w:t>
            </w:r>
          </w:p>
        </w:tc>
        <w:tc>
          <w:tcPr>
            <w:tcW w:w="1102" w:type="dxa"/>
            <w:tcBorders>
              <w:top w:val="nil"/>
              <w:left w:val="nil"/>
              <w:bottom w:val="single" w:sz="4" w:space="0" w:color="auto"/>
              <w:right w:val="single" w:sz="4" w:space="0" w:color="auto"/>
            </w:tcBorders>
            <w:shd w:val="clear" w:color="auto" w:fill="auto"/>
            <w:vAlign w:val="center"/>
            <w:hideMark/>
          </w:tcPr>
          <w:p w14:paraId="1B34A9B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5EC3F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48FC9D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BA1A88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F232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7747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196</w:t>
            </w:r>
          </w:p>
        </w:tc>
        <w:tc>
          <w:tcPr>
            <w:tcW w:w="523" w:type="dxa"/>
            <w:tcBorders>
              <w:top w:val="nil"/>
              <w:left w:val="nil"/>
              <w:bottom w:val="single" w:sz="4" w:space="0" w:color="000000"/>
              <w:right w:val="single" w:sz="4" w:space="0" w:color="000000"/>
            </w:tcBorders>
            <w:shd w:val="clear" w:color="auto" w:fill="auto"/>
            <w:vAlign w:val="center"/>
            <w:hideMark/>
          </w:tcPr>
          <w:p w14:paraId="1FF2B8D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24817</w:t>
            </w:r>
          </w:p>
        </w:tc>
        <w:tc>
          <w:tcPr>
            <w:tcW w:w="3344" w:type="dxa"/>
            <w:tcBorders>
              <w:top w:val="nil"/>
              <w:left w:val="nil"/>
              <w:bottom w:val="single" w:sz="4" w:space="0" w:color="000000"/>
              <w:right w:val="single" w:sz="4" w:space="0" w:color="000000"/>
            </w:tcBorders>
            <w:shd w:val="clear" w:color="auto" w:fill="auto"/>
            <w:vAlign w:val="center"/>
            <w:hideMark/>
          </w:tcPr>
          <w:p w14:paraId="3DA9864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ESSENCIA BURITY</w:t>
            </w:r>
          </w:p>
        </w:tc>
        <w:tc>
          <w:tcPr>
            <w:tcW w:w="493" w:type="dxa"/>
            <w:tcBorders>
              <w:top w:val="nil"/>
              <w:left w:val="nil"/>
              <w:bottom w:val="single" w:sz="4" w:space="0" w:color="000000"/>
              <w:right w:val="single" w:sz="4" w:space="0" w:color="000000"/>
            </w:tcBorders>
            <w:shd w:val="clear" w:color="auto" w:fill="auto"/>
            <w:vAlign w:val="center"/>
            <w:hideMark/>
          </w:tcPr>
          <w:p w14:paraId="2B91A6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DB0C3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1412FA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0,95</w:t>
            </w:r>
          </w:p>
        </w:tc>
        <w:tc>
          <w:tcPr>
            <w:tcW w:w="1102" w:type="dxa"/>
            <w:tcBorders>
              <w:top w:val="nil"/>
              <w:left w:val="nil"/>
              <w:bottom w:val="single" w:sz="4" w:space="0" w:color="auto"/>
              <w:right w:val="single" w:sz="4" w:space="0" w:color="auto"/>
            </w:tcBorders>
            <w:shd w:val="clear" w:color="auto" w:fill="auto"/>
            <w:vAlign w:val="center"/>
            <w:hideMark/>
          </w:tcPr>
          <w:p w14:paraId="4CCDC28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ABA87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06B337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A2591A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CB368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F6EF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197</w:t>
            </w:r>
          </w:p>
        </w:tc>
        <w:tc>
          <w:tcPr>
            <w:tcW w:w="523" w:type="dxa"/>
            <w:tcBorders>
              <w:top w:val="nil"/>
              <w:left w:val="nil"/>
              <w:bottom w:val="single" w:sz="4" w:space="0" w:color="000000"/>
              <w:right w:val="single" w:sz="4" w:space="0" w:color="000000"/>
            </w:tcBorders>
            <w:shd w:val="clear" w:color="auto" w:fill="auto"/>
            <w:vAlign w:val="center"/>
            <w:hideMark/>
          </w:tcPr>
          <w:p w14:paraId="2D508A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24818</w:t>
            </w:r>
          </w:p>
        </w:tc>
        <w:tc>
          <w:tcPr>
            <w:tcW w:w="3344" w:type="dxa"/>
            <w:tcBorders>
              <w:top w:val="nil"/>
              <w:left w:val="nil"/>
              <w:bottom w:val="single" w:sz="4" w:space="0" w:color="000000"/>
              <w:right w:val="single" w:sz="4" w:space="0" w:color="000000"/>
            </w:tcBorders>
            <w:shd w:val="clear" w:color="auto" w:fill="auto"/>
            <w:vAlign w:val="center"/>
            <w:hideMark/>
          </w:tcPr>
          <w:p w14:paraId="05EE815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ESSENCIA HERBIN</w:t>
            </w:r>
          </w:p>
        </w:tc>
        <w:tc>
          <w:tcPr>
            <w:tcW w:w="493" w:type="dxa"/>
            <w:tcBorders>
              <w:top w:val="nil"/>
              <w:left w:val="nil"/>
              <w:bottom w:val="single" w:sz="4" w:space="0" w:color="000000"/>
              <w:right w:val="single" w:sz="4" w:space="0" w:color="000000"/>
            </w:tcBorders>
            <w:shd w:val="clear" w:color="auto" w:fill="auto"/>
            <w:vAlign w:val="center"/>
            <w:hideMark/>
          </w:tcPr>
          <w:p w14:paraId="29E589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5D50C3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9432F2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0,95</w:t>
            </w:r>
          </w:p>
        </w:tc>
        <w:tc>
          <w:tcPr>
            <w:tcW w:w="1102" w:type="dxa"/>
            <w:tcBorders>
              <w:top w:val="nil"/>
              <w:left w:val="nil"/>
              <w:bottom w:val="single" w:sz="4" w:space="0" w:color="auto"/>
              <w:right w:val="single" w:sz="4" w:space="0" w:color="auto"/>
            </w:tcBorders>
            <w:shd w:val="clear" w:color="auto" w:fill="auto"/>
            <w:vAlign w:val="center"/>
            <w:hideMark/>
          </w:tcPr>
          <w:p w14:paraId="61744DA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D39D6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24AC99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647AE0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50C8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C2979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198</w:t>
            </w:r>
          </w:p>
        </w:tc>
        <w:tc>
          <w:tcPr>
            <w:tcW w:w="523" w:type="dxa"/>
            <w:tcBorders>
              <w:top w:val="nil"/>
              <w:left w:val="nil"/>
              <w:bottom w:val="single" w:sz="4" w:space="0" w:color="000000"/>
              <w:right w:val="single" w:sz="4" w:space="0" w:color="000000"/>
            </w:tcBorders>
            <w:shd w:val="clear" w:color="auto" w:fill="auto"/>
            <w:vAlign w:val="center"/>
            <w:hideMark/>
          </w:tcPr>
          <w:p w14:paraId="1E362F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23159</w:t>
            </w:r>
          </w:p>
        </w:tc>
        <w:tc>
          <w:tcPr>
            <w:tcW w:w="3344" w:type="dxa"/>
            <w:tcBorders>
              <w:top w:val="nil"/>
              <w:left w:val="nil"/>
              <w:bottom w:val="single" w:sz="4" w:space="0" w:color="000000"/>
              <w:right w:val="single" w:sz="4" w:space="0" w:color="000000"/>
            </w:tcBorders>
            <w:shd w:val="clear" w:color="auto" w:fill="auto"/>
            <w:vAlign w:val="center"/>
            <w:hideMark/>
          </w:tcPr>
          <w:p w14:paraId="1FC4EA1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ESTEARATO DE MAGNESIO</w:t>
            </w:r>
          </w:p>
        </w:tc>
        <w:tc>
          <w:tcPr>
            <w:tcW w:w="493" w:type="dxa"/>
            <w:tcBorders>
              <w:top w:val="nil"/>
              <w:left w:val="nil"/>
              <w:bottom w:val="single" w:sz="4" w:space="0" w:color="000000"/>
              <w:right w:val="single" w:sz="4" w:space="0" w:color="000000"/>
            </w:tcBorders>
            <w:shd w:val="clear" w:color="auto" w:fill="auto"/>
            <w:vAlign w:val="center"/>
            <w:hideMark/>
          </w:tcPr>
          <w:p w14:paraId="605466B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0F655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78,000</w:t>
            </w:r>
          </w:p>
        </w:tc>
        <w:tc>
          <w:tcPr>
            <w:tcW w:w="828" w:type="dxa"/>
            <w:tcBorders>
              <w:top w:val="nil"/>
              <w:left w:val="nil"/>
              <w:bottom w:val="single" w:sz="4" w:space="0" w:color="000000"/>
              <w:right w:val="single" w:sz="4" w:space="0" w:color="000000"/>
            </w:tcBorders>
            <w:shd w:val="clear" w:color="auto" w:fill="auto"/>
            <w:vAlign w:val="center"/>
            <w:hideMark/>
          </w:tcPr>
          <w:p w14:paraId="253423E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0,00</w:t>
            </w:r>
          </w:p>
        </w:tc>
        <w:tc>
          <w:tcPr>
            <w:tcW w:w="1102" w:type="dxa"/>
            <w:tcBorders>
              <w:top w:val="nil"/>
              <w:left w:val="nil"/>
              <w:bottom w:val="single" w:sz="4" w:space="0" w:color="auto"/>
              <w:right w:val="single" w:sz="4" w:space="0" w:color="auto"/>
            </w:tcBorders>
            <w:shd w:val="clear" w:color="auto" w:fill="auto"/>
            <w:vAlign w:val="center"/>
            <w:hideMark/>
          </w:tcPr>
          <w:p w14:paraId="5C51103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E888B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FD0BF4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ADF744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EB760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1C4C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199</w:t>
            </w:r>
          </w:p>
        </w:tc>
        <w:tc>
          <w:tcPr>
            <w:tcW w:w="523" w:type="dxa"/>
            <w:tcBorders>
              <w:top w:val="nil"/>
              <w:left w:val="nil"/>
              <w:bottom w:val="single" w:sz="4" w:space="0" w:color="000000"/>
              <w:right w:val="single" w:sz="4" w:space="0" w:color="000000"/>
            </w:tcBorders>
            <w:shd w:val="clear" w:color="auto" w:fill="auto"/>
            <w:vAlign w:val="center"/>
            <w:hideMark/>
          </w:tcPr>
          <w:p w14:paraId="52AAEA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23162</w:t>
            </w:r>
          </w:p>
        </w:tc>
        <w:tc>
          <w:tcPr>
            <w:tcW w:w="3344" w:type="dxa"/>
            <w:tcBorders>
              <w:top w:val="nil"/>
              <w:left w:val="nil"/>
              <w:bottom w:val="single" w:sz="4" w:space="0" w:color="000000"/>
              <w:right w:val="single" w:sz="4" w:space="0" w:color="000000"/>
            </w:tcBorders>
            <w:shd w:val="clear" w:color="auto" w:fill="auto"/>
            <w:vAlign w:val="center"/>
            <w:hideMark/>
          </w:tcPr>
          <w:p w14:paraId="01FA971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EUSOLEX 2292</w:t>
            </w:r>
          </w:p>
        </w:tc>
        <w:tc>
          <w:tcPr>
            <w:tcW w:w="493" w:type="dxa"/>
            <w:tcBorders>
              <w:top w:val="nil"/>
              <w:left w:val="nil"/>
              <w:bottom w:val="single" w:sz="4" w:space="0" w:color="000000"/>
              <w:right w:val="single" w:sz="4" w:space="0" w:color="000000"/>
            </w:tcBorders>
            <w:shd w:val="clear" w:color="auto" w:fill="auto"/>
            <w:vAlign w:val="center"/>
            <w:hideMark/>
          </w:tcPr>
          <w:p w14:paraId="0584155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7329F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2C2ADCA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2,36</w:t>
            </w:r>
          </w:p>
        </w:tc>
        <w:tc>
          <w:tcPr>
            <w:tcW w:w="1102" w:type="dxa"/>
            <w:tcBorders>
              <w:top w:val="nil"/>
              <w:left w:val="nil"/>
              <w:bottom w:val="single" w:sz="4" w:space="0" w:color="auto"/>
              <w:right w:val="single" w:sz="4" w:space="0" w:color="auto"/>
            </w:tcBorders>
            <w:shd w:val="clear" w:color="auto" w:fill="auto"/>
            <w:vAlign w:val="center"/>
            <w:hideMark/>
          </w:tcPr>
          <w:p w14:paraId="035FD04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C5226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EC6C77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5450C8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97CA3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90D2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w:t>
            </w:r>
          </w:p>
        </w:tc>
        <w:tc>
          <w:tcPr>
            <w:tcW w:w="523" w:type="dxa"/>
            <w:tcBorders>
              <w:top w:val="nil"/>
              <w:left w:val="nil"/>
              <w:bottom w:val="single" w:sz="4" w:space="0" w:color="000000"/>
              <w:right w:val="single" w:sz="4" w:space="0" w:color="000000"/>
            </w:tcBorders>
            <w:shd w:val="clear" w:color="auto" w:fill="auto"/>
            <w:vAlign w:val="center"/>
            <w:hideMark/>
          </w:tcPr>
          <w:p w14:paraId="37EF28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23163</w:t>
            </w:r>
          </w:p>
        </w:tc>
        <w:tc>
          <w:tcPr>
            <w:tcW w:w="3344" w:type="dxa"/>
            <w:tcBorders>
              <w:top w:val="nil"/>
              <w:left w:val="nil"/>
              <w:bottom w:val="single" w:sz="4" w:space="0" w:color="000000"/>
              <w:right w:val="single" w:sz="4" w:space="0" w:color="000000"/>
            </w:tcBorders>
            <w:shd w:val="clear" w:color="auto" w:fill="auto"/>
            <w:vAlign w:val="center"/>
            <w:hideMark/>
          </w:tcPr>
          <w:p w14:paraId="6CF7D84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EUSOLEX OS</w:t>
            </w:r>
          </w:p>
        </w:tc>
        <w:tc>
          <w:tcPr>
            <w:tcW w:w="493" w:type="dxa"/>
            <w:tcBorders>
              <w:top w:val="nil"/>
              <w:left w:val="nil"/>
              <w:bottom w:val="single" w:sz="4" w:space="0" w:color="000000"/>
              <w:right w:val="single" w:sz="4" w:space="0" w:color="000000"/>
            </w:tcBorders>
            <w:shd w:val="clear" w:color="auto" w:fill="auto"/>
            <w:vAlign w:val="center"/>
            <w:hideMark/>
          </w:tcPr>
          <w:p w14:paraId="7B31D3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19CB9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3497047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2,53</w:t>
            </w:r>
          </w:p>
        </w:tc>
        <w:tc>
          <w:tcPr>
            <w:tcW w:w="1102" w:type="dxa"/>
            <w:tcBorders>
              <w:top w:val="nil"/>
              <w:left w:val="nil"/>
              <w:bottom w:val="single" w:sz="4" w:space="0" w:color="auto"/>
              <w:right w:val="single" w:sz="4" w:space="0" w:color="auto"/>
            </w:tcBorders>
            <w:shd w:val="clear" w:color="auto" w:fill="auto"/>
            <w:vAlign w:val="center"/>
            <w:hideMark/>
          </w:tcPr>
          <w:p w14:paraId="2093D50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60280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DEDC25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B0DC3B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FE3B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475B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201</w:t>
            </w:r>
          </w:p>
        </w:tc>
        <w:tc>
          <w:tcPr>
            <w:tcW w:w="523" w:type="dxa"/>
            <w:tcBorders>
              <w:top w:val="nil"/>
              <w:left w:val="nil"/>
              <w:bottom w:val="single" w:sz="4" w:space="0" w:color="000000"/>
              <w:right w:val="single" w:sz="4" w:space="0" w:color="000000"/>
            </w:tcBorders>
            <w:shd w:val="clear" w:color="auto" w:fill="auto"/>
            <w:vAlign w:val="center"/>
            <w:hideMark/>
          </w:tcPr>
          <w:p w14:paraId="548CC3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23165</w:t>
            </w:r>
          </w:p>
        </w:tc>
        <w:tc>
          <w:tcPr>
            <w:tcW w:w="3344" w:type="dxa"/>
            <w:tcBorders>
              <w:top w:val="nil"/>
              <w:left w:val="nil"/>
              <w:bottom w:val="single" w:sz="4" w:space="0" w:color="000000"/>
              <w:right w:val="single" w:sz="4" w:space="0" w:color="000000"/>
            </w:tcBorders>
            <w:shd w:val="clear" w:color="auto" w:fill="auto"/>
            <w:vAlign w:val="center"/>
            <w:hideMark/>
          </w:tcPr>
          <w:p w14:paraId="3741E04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ALGAS</w:t>
            </w:r>
          </w:p>
        </w:tc>
        <w:tc>
          <w:tcPr>
            <w:tcW w:w="493" w:type="dxa"/>
            <w:tcBorders>
              <w:top w:val="nil"/>
              <w:left w:val="nil"/>
              <w:bottom w:val="single" w:sz="4" w:space="0" w:color="000000"/>
              <w:right w:val="single" w:sz="4" w:space="0" w:color="000000"/>
            </w:tcBorders>
            <w:shd w:val="clear" w:color="auto" w:fill="auto"/>
            <w:vAlign w:val="center"/>
            <w:hideMark/>
          </w:tcPr>
          <w:p w14:paraId="7544EC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03521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6,700</w:t>
            </w:r>
          </w:p>
        </w:tc>
        <w:tc>
          <w:tcPr>
            <w:tcW w:w="828" w:type="dxa"/>
            <w:tcBorders>
              <w:top w:val="nil"/>
              <w:left w:val="nil"/>
              <w:bottom w:val="single" w:sz="4" w:space="0" w:color="000000"/>
              <w:right w:val="single" w:sz="4" w:space="0" w:color="000000"/>
            </w:tcBorders>
            <w:shd w:val="clear" w:color="auto" w:fill="auto"/>
            <w:vAlign w:val="center"/>
            <w:hideMark/>
          </w:tcPr>
          <w:p w14:paraId="415580E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0,45</w:t>
            </w:r>
          </w:p>
        </w:tc>
        <w:tc>
          <w:tcPr>
            <w:tcW w:w="1102" w:type="dxa"/>
            <w:tcBorders>
              <w:top w:val="nil"/>
              <w:left w:val="nil"/>
              <w:bottom w:val="single" w:sz="4" w:space="0" w:color="auto"/>
              <w:right w:val="single" w:sz="4" w:space="0" w:color="auto"/>
            </w:tcBorders>
            <w:shd w:val="clear" w:color="auto" w:fill="auto"/>
            <w:vAlign w:val="center"/>
            <w:hideMark/>
          </w:tcPr>
          <w:p w14:paraId="083E236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E14DA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86D100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9F1915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1B6E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651ED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202</w:t>
            </w:r>
          </w:p>
        </w:tc>
        <w:tc>
          <w:tcPr>
            <w:tcW w:w="523" w:type="dxa"/>
            <w:tcBorders>
              <w:top w:val="nil"/>
              <w:left w:val="nil"/>
              <w:bottom w:val="single" w:sz="4" w:space="0" w:color="000000"/>
              <w:right w:val="single" w:sz="4" w:space="0" w:color="000000"/>
            </w:tcBorders>
            <w:shd w:val="clear" w:color="auto" w:fill="auto"/>
            <w:vAlign w:val="center"/>
            <w:hideMark/>
          </w:tcPr>
          <w:p w14:paraId="675C84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23166</w:t>
            </w:r>
          </w:p>
        </w:tc>
        <w:tc>
          <w:tcPr>
            <w:tcW w:w="3344" w:type="dxa"/>
            <w:tcBorders>
              <w:top w:val="nil"/>
              <w:left w:val="nil"/>
              <w:bottom w:val="single" w:sz="4" w:space="0" w:color="000000"/>
              <w:right w:val="single" w:sz="4" w:space="0" w:color="000000"/>
            </w:tcBorders>
            <w:shd w:val="clear" w:color="auto" w:fill="auto"/>
            <w:vAlign w:val="center"/>
            <w:hideMark/>
          </w:tcPr>
          <w:p w14:paraId="634D782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ARNICA</w:t>
            </w:r>
          </w:p>
        </w:tc>
        <w:tc>
          <w:tcPr>
            <w:tcW w:w="493" w:type="dxa"/>
            <w:tcBorders>
              <w:top w:val="nil"/>
              <w:left w:val="nil"/>
              <w:bottom w:val="single" w:sz="4" w:space="0" w:color="000000"/>
              <w:right w:val="single" w:sz="4" w:space="0" w:color="000000"/>
            </w:tcBorders>
            <w:shd w:val="clear" w:color="auto" w:fill="auto"/>
            <w:vAlign w:val="center"/>
            <w:hideMark/>
          </w:tcPr>
          <w:p w14:paraId="2E06A6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031BA7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45,000</w:t>
            </w:r>
          </w:p>
        </w:tc>
        <w:tc>
          <w:tcPr>
            <w:tcW w:w="828" w:type="dxa"/>
            <w:tcBorders>
              <w:top w:val="nil"/>
              <w:left w:val="nil"/>
              <w:bottom w:val="single" w:sz="4" w:space="0" w:color="000000"/>
              <w:right w:val="single" w:sz="4" w:space="0" w:color="000000"/>
            </w:tcBorders>
            <w:shd w:val="clear" w:color="auto" w:fill="auto"/>
            <w:vAlign w:val="center"/>
            <w:hideMark/>
          </w:tcPr>
          <w:p w14:paraId="1ECAFEE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0,44</w:t>
            </w:r>
          </w:p>
        </w:tc>
        <w:tc>
          <w:tcPr>
            <w:tcW w:w="1102" w:type="dxa"/>
            <w:tcBorders>
              <w:top w:val="nil"/>
              <w:left w:val="nil"/>
              <w:bottom w:val="single" w:sz="4" w:space="0" w:color="auto"/>
              <w:right w:val="single" w:sz="4" w:space="0" w:color="auto"/>
            </w:tcBorders>
            <w:shd w:val="clear" w:color="auto" w:fill="auto"/>
            <w:vAlign w:val="center"/>
            <w:hideMark/>
          </w:tcPr>
          <w:p w14:paraId="6CA1F36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03B08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498EE0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7F4678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36078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EADB0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203</w:t>
            </w:r>
          </w:p>
        </w:tc>
        <w:tc>
          <w:tcPr>
            <w:tcW w:w="523" w:type="dxa"/>
            <w:tcBorders>
              <w:top w:val="nil"/>
              <w:left w:val="nil"/>
              <w:bottom w:val="single" w:sz="4" w:space="0" w:color="000000"/>
              <w:right w:val="single" w:sz="4" w:space="0" w:color="000000"/>
            </w:tcBorders>
            <w:shd w:val="clear" w:color="auto" w:fill="auto"/>
            <w:vAlign w:val="center"/>
            <w:hideMark/>
          </w:tcPr>
          <w:p w14:paraId="2AE14D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23167</w:t>
            </w:r>
          </w:p>
        </w:tc>
        <w:tc>
          <w:tcPr>
            <w:tcW w:w="3344" w:type="dxa"/>
            <w:tcBorders>
              <w:top w:val="nil"/>
              <w:left w:val="nil"/>
              <w:bottom w:val="single" w:sz="4" w:space="0" w:color="000000"/>
              <w:right w:val="single" w:sz="4" w:space="0" w:color="000000"/>
            </w:tcBorders>
            <w:shd w:val="clear" w:color="auto" w:fill="auto"/>
            <w:vAlign w:val="center"/>
            <w:hideMark/>
          </w:tcPr>
          <w:p w14:paraId="2067C72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AVEIA</w:t>
            </w:r>
          </w:p>
        </w:tc>
        <w:tc>
          <w:tcPr>
            <w:tcW w:w="493" w:type="dxa"/>
            <w:tcBorders>
              <w:top w:val="nil"/>
              <w:left w:val="nil"/>
              <w:bottom w:val="single" w:sz="4" w:space="0" w:color="000000"/>
              <w:right w:val="single" w:sz="4" w:space="0" w:color="000000"/>
            </w:tcBorders>
            <w:shd w:val="clear" w:color="auto" w:fill="auto"/>
            <w:vAlign w:val="center"/>
            <w:hideMark/>
          </w:tcPr>
          <w:p w14:paraId="484FE2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BBED4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14,500</w:t>
            </w:r>
          </w:p>
        </w:tc>
        <w:tc>
          <w:tcPr>
            <w:tcW w:w="828" w:type="dxa"/>
            <w:tcBorders>
              <w:top w:val="nil"/>
              <w:left w:val="nil"/>
              <w:bottom w:val="single" w:sz="4" w:space="0" w:color="000000"/>
              <w:right w:val="single" w:sz="4" w:space="0" w:color="000000"/>
            </w:tcBorders>
            <w:shd w:val="clear" w:color="auto" w:fill="auto"/>
            <w:vAlign w:val="center"/>
            <w:hideMark/>
          </w:tcPr>
          <w:p w14:paraId="22EC519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0,45</w:t>
            </w:r>
          </w:p>
        </w:tc>
        <w:tc>
          <w:tcPr>
            <w:tcW w:w="1102" w:type="dxa"/>
            <w:tcBorders>
              <w:top w:val="nil"/>
              <w:left w:val="nil"/>
              <w:bottom w:val="single" w:sz="4" w:space="0" w:color="auto"/>
              <w:right w:val="single" w:sz="4" w:space="0" w:color="auto"/>
            </w:tcBorders>
            <w:shd w:val="clear" w:color="auto" w:fill="auto"/>
            <w:vAlign w:val="center"/>
            <w:hideMark/>
          </w:tcPr>
          <w:p w14:paraId="5F0365D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680F8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329718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02F351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34CE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DF4B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204</w:t>
            </w:r>
          </w:p>
        </w:tc>
        <w:tc>
          <w:tcPr>
            <w:tcW w:w="523" w:type="dxa"/>
            <w:tcBorders>
              <w:top w:val="nil"/>
              <w:left w:val="nil"/>
              <w:bottom w:val="single" w:sz="4" w:space="0" w:color="000000"/>
              <w:right w:val="single" w:sz="4" w:space="0" w:color="000000"/>
            </w:tcBorders>
            <w:shd w:val="clear" w:color="auto" w:fill="auto"/>
            <w:vAlign w:val="center"/>
            <w:hideMark/>
          </w:tcPr>
          <w:p w14:paraId="2B592CA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23168</w:t>
            </w:r>
          </w:p>
        </w:tc>
        <w:tc>
          <w:tcPr>
            <w:tcW w:w="3344" w:type="dxa"/>
            <w:tcBorders>
              <w:top w:val="nil"/>
              <w:left w:val="nil"/>
              <w:bottom w:val="single" w:sz="4" w:space="0" w:color="000000"/>
              <w:right w:val="single" w:sz="4" w:space="0" w:color="000000"/>
            </w:tcBorders>
            <w:shd w:val="clear" w:color="auto" w:fill="auto"/>
            <w:vAlign w:val="center"/>
            <w:hideMark/>
          </w:tcPr>
          <w:p w14:paraId="1713E94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BABOSA</w:t>
            </w:r>
          </w:p>
        </w:tc>
        <w:tc>
          <w:tcPr>
            <w:tcW w:w="493" w:type="dxa"/>
            <w:tcBorders>
              <w:top w:val="nil"/>
              <w:left w:val="nil"/>
              <w:bottom w:val="single" w:sz="4" w:space="0" w:color="000000"/>
              <w:right w:val="single" w:sz="4" w:space="0" w:color="000000"/>
            </w:tcBorders>
            <w:shd w:val="clear" w:color="auto" w:fill="auto"/>
            <w:vAlign w:val="center"/>
            <w:hideMark/>
          </w:tcPr>
          <w:p w14:paraId="71E909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40B5E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33EE17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0,45</w:t>
            </w:r>
          </w:p>
        </w:tc>
        <w:tc>
          <w:tcPr>
            <w:tcW w:w="1102" w:type="dxa"/>
            <w:tcBorders>
              <w:top w:val="nil"/>
              <w:left w:val="nil"/>
              <w:bottom w:val="single" w:sz="4" w:space="0" w:color="auto"/>
              <w:right w:val="single" w:sz="4" w:space="0" w:color="auto"/>
            </w:tcBorders>
            <w:shd w:val="clear" w:color="auto" w:fill="auto"/>
            <w:vAlign w:val="center"/>
            <w:hideMark/>
          </w:tcPr>
          <w:p w14:paraId="6E5C536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F90AC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B1E9B0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0DF105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1568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658DA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205</w:t>
            </w:r>
          </w:p>
        </w:tc>
        <w:tc>
          <w:tcPr>
            <w:tcW w:w="523" w:type="dxa"/>
            <w:tcBorders>
              <w:top w:val="nil"/>
              <w:left w:val="nil"/>
              <w:bottom w:val="single" w:sz="4" w:space="0" w:color="000000"/>
              <w:right w:val="single" w:sz="4" w:space="0" w:color="000000"/>
            </w:tcBorders>
            <w:shd w:val="clear" w:color="auto" w:fill="auto"/>
            <w:vAlign w:val="center"/>
            <w:hideMark/>
          </w:tcPr>
          <w:p w14:paraId="60F81A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23169</w:t>
            </w:r>
          </w:p>
        </w:tc>
        <w:tc>
          <w:tcPr>
            <w:tcW w:w="3344" w:type="dxa"/>
            <w:tcBorders>
              <w:top w:val="nil"/>
              <w:left w:val="nil"/>
              <w:bottom w:val="single" w:sz="4" w:space="0" w:color="000000"/>
              <w:right w:val="single" w:sz="4" w:space="0" w:color="000000"/>
            </w:tcBorders>
            <w:shd w:val="clear" w:color="auto" w:fill="auto"/>
            <w:vAlign w:val="center"/>
            <w:hideMark/>
          </w:tcPr>
          <w:p w14:paraId="291FA01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BARDANA</w:t>
            </w:r>
          </w:p>
        </w:tc>
        <w:tc>
          <w:tcPr>
            <w:tcW w:w="493" w:type="dxa"/>
            <w:tcBorders>
              <w:top w:val="nil"/>
              <w:left w:val="nil"/>
              <w:bottom w:val="single" w:sz="4" w:space="0" w:color="000000"/>
              <w:right w:val="single" w:sz="4" w:space="0" w:color="000000"/>
            </w:tcBorders>
            <w:shd w:val="clear" w:color="auto" w:fill="auto"/>
            <w:vAlign w:val="center"/>
            <w:hideMark/>
          </w:tcPr>
          <w:p w14:paraId="3D4D58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B45ADF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6,000</w:t>
            </w:r>
          </w:p>
        </w:tc>
        <w:tc>
          <w:tcPr>
            <w:tcW w:w="828" w:type="dxa"/>
            <w:tcBorders>
              <w:top w:val="nil"/>
              <w:left w:val="nil"/>
              <w:bottom w:val="single" w:sz="4" w:space="0" w:color="000000"/>
              <w:right w:val="single" w:sz="4" w:space="0" w:color="000000"/>
            </w:tcBorders>
            <w:shd w:val="clear" w:color="auto" w:fill="auto"/>
            <w:vAlign w:val="center"/>
            <w:hideMark/>
          </w:tcPr>
          <w:p w14:paraId="1B30370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1,43</w:t>
            </w:r>
          </w:p>
        </w:tc>
        <w:tc>
          <w:tcPr>
            <w:tcW w:w="1102" w:type="dxa"/>
            <w:tcBorders>
              <w:top w:val="nil"/>
              <w:left w:val="nil"/>
              <w:bottom w:val="single" w:sz="4" w:space="0" w:color="auto"/>
              <w:right w:val="single" w:sz="4" w:space="0" w:color="auto"/>
            </w:tcBorders>
            <w:shd w:val="clear" w:color="auto" w:fill="auto"/>
            <w:vAlign w:val="center"/>
            <w:hideMark/>
          </w:tcPr>
          <w:p w14:paraId="23BAB30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73A81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C04D7F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B1FF2E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8327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9B053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206</w:t>
            </w:r>
          </w:p>
        </w:tc>
        <w:tc>
          <w:tcPr>
            <w:tcW w:w="523" w:type="dxa"/>
            <w:tcBorders>
              <w:top w:val="nil"/>
              <w:left w:val="nil"/>
              <w:bottom w:val="single" w:sz="4" w:space="0" w:color="000000"/>
              <w:right w:val="single" w:sz="4" w:space="0" w:color="000000"/>
            </w:tcBorders>
            <w:shd w:val="clear" w:color="auto" w:fill="auto"/>
            <w:vAlign w:val="center"/>
            <w:hideMark/>
          </w:tcPr>
          <w:p w14:paraId="0824FB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23170</w:t>
            </w:r>
          </w:p>
        </w:tc>
        <w:tc>
          <w:tcPr>
            <w:tcW w:w="3344" w:type="dxa"/>
            <w:tcBorders>
              <w:top w:val="nil"/>
              <w:left w:val="nil"/>
              <w:bottom w:val="single" w:sz="4" w:space="0" w:color="000000"/>
              <w:right w:val="single" w:sz="4" w:space="0" w:color="000000"/>
            </w:tcBorders>
            <w:shd w:val="clear" w:color="auto" w:fill="auto"/>
            <w:vAlign w:val="center"/>
            <w:hideMark/>
          </w:tcPr>
          <w:p w14:paraId="0DD7379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CALENDULA</w:t>
            </w:r>
          </w:p>
        </w:tc>
        <w:tc>
          <w:tcPr>
            <w:tcW w:w="493" w:type="dxa"/>
            <w:tcBorders>
              <w:top w:val="nil"/>
              <w:left w:val="nil"/>
              <w:bottom w:val="single" w:sz="4" w:space="0" w:color="000000"/>
              <w:right w:val="single" w:sz="4" w:space="0" w:color="000000"/>
            </w:tcBorders>
            <w:shd w:val="clear" w:color="auto" w:fill="auto"/>
            <w:vAlign w:val="center"/>
            <w:hideMark/>
          </w:tcPr>
          <w:p w14:paraId="147C9AB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B47FF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60,000</w:t>
            </w:r>
          </w:p>
        </w:tc>
        <w:tc>
          <w:tcPr>
            <w:tcW w:w="828" w:type="dxa"/>
            <w:tcBorders>
              <w:top w:val="nil"/>
              <w:left w:val="nil"/>
              <w:bottom w:val="single" w:sz="4" w:space="0" w:color="000000"/>
              <w:right w:val="single" w:sz="4" w:space="0" w:color="000000"/>
            </w:tcBorders>
            <w:shd w:val="clear" w:color="auto" w:fill="auto"/>
            <w:vAlign w:val="center"/>
            <w:hideMark/>
          </w:tcPr>
          <w:p w14:paraId="641FB59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0,45</w:t>
            </w:r>
          </w:p>
        </w:tc>
        <w:tc>
          <w:tcPr>
            <w:tcW w:w="1102" w:type="dxa"/>
            <w:tcBorders>
              <w:top w:val="nil"/>
              <w:left w:val="nil"/>
              <w:bottom w:val="single" w:sz="4" w:space="0" w:color="auto"/>
              <w:right w:val="single" w:sz="4" w:space="0" w:color="auto"/>
            </w:tcBorders>
            <w:shd w:val="clear" w:color="auto" w:fill="auto"/>
            <w:vAlign w:val="center"/>
            <w:hideMark/>
          </w:tcPr>
          <w:p w14:paraId="2F875C3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EA9B4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154BE9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EED86C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B773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C4697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207</w:t>
            </w:r>
          </w:p>
        </w:tc>
        <w:tc>
          <w:tcPr>
            <w:tcW w:w="523" w:type="dxa"/>
            <w:tcBorders>
              <w:top w:val="nil"/>
              <w:left w:val="nil"/>
              <w:bottom w:val="single" w:sz="4" w:space="0" w:color="000000"/>
              <w:right w:val="single" w:sz="4" w:space="0" w:color="000000"/>
            </w:tcBorders>
            <w:shd w:val="clear" w:color="auto" w:fill="auto"/>
            <w:vAlign w:val="center"/>
            <w:hideMark/>
          </w:tcPr>
          <w:p w14:paraId="3D100F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23171</w:t>
            </w:r>
          </w:p>
        </w:tc>
        <w:tc>
          <w:tcPr>
            <w:tcW w:w="3344" w:type="dxa"/>
            <w:tcBorders>
              <w:top w:val="nil"/>
              <w:left w:val="nil"/>
              <w:bottom w:val="single" w:sz="4" w:space="0" w:color="000000"/>
              <w:right w:val="single" w:sz="4" w:space="0" w:color="000000"/>
            </w:tcBorders>
            <w:shd w:val="clear" w:color="auto" w:fill="auto"/>
            <w:vAlign w:val="center"/>
            <w:hideMark/>
          </w:tcPr>
          <w:p w14:paraId="2C2D47E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CAMOMILA</w:t>
            </w:r>
          </w:p>
        </w:tc>
        <w:tc>
          <w:tcPr>
            <w:tcW w:w="493" w:type="dxa"/>
            <w:tcBorders>
              <w:top w:val="nil"/>
              <w:left w:val="nil"/>
              <w:bottom w:val="single" w:sz="4" w:space="0" w:color="000000"/>
              <w:right w:val="single" w:sz="4" w:space="0" w:color="000000"/>
            </w:tcBorders>
            <w:shd w:val="clear" w:color="auto" w:fill="auto"/>
            <w:vAlign w:val="center"/>
            <w:hideMark/>
          </w:tcPr>
          <w:p w14:paraId="602B56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9AE156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104,000</w:t>
            </w:r>
          </w:p>
        </w:tc>
        <w:tc>
          <w:tcPr>
            <w:tcW w:w="828" w:type="dxa"/>
            <w:tcBorders>
              <w:top w:val="nil"/>
              <w:left w:val="nil"/>
              <w:bottom w:val="single" w:sz="4" w:space="0" w:color="000000"/>
              <w:right w:val="single" w:sz="4" w:space="0" w:color="000000"/>
            </w:tcBorders>
            <w:shd w:val="clear" w:color="auto" w:fill="auto"/>
            <w:vAlign w:val="center"/>
            <w:hideMark/>
          </w:tcPr>
          <w:p w14:paraId="2677A77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0,90</w:t>
            </w:r>
          </w:p>
        </w:tc>
        <w:tc>
          <w:tcPr>
            <w:tcW w:w="1102" w:type="dxa"/>
            <w:tcBorders>
              <w:top w:val="nil"/>
              <w:left w:val="nil"/>
              <w:bottom w:val="single" w:sz="4" w:space="0" w:color="auto"/>
              <w:right w:val="single" w:sz="4" w:space="0" w:color="auto"/>
            </w:tcBorders>
            <w:shd w:val="clear" w:color="auto" w:fill="auto"/>
            <w:vAlign w:val="center"/>
            <w:hideMark/>
          </w:tcPr>
          <w:p w14:paraId="57618AE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19A81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7533A3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405743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596E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6EFBF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208</w:t>
            </w:r>
          </w:p>
        </w:tc>
        <w:tc>
          <w:tcPr>
            <w:tcW w:w="523" w:type="dxa"/>
            <w:tcBorders>
              <w:top w:val="nil"/>
              <w:left w:val="nil"/>
              <w:bottom w:val="single" w:sz="4" w:space="0" w:color="000000"/>
              <w:right w:val="single" w:sz="4" w:space="0" w:color="000000"/>
            </w:tcBorders>
            <w:shd w:val="clear" w:color="auto" w:fill="auto"/>
            <w:vAlign w:val="center"/>
            <w:hideMark/>
          </w:tcPr>
          <w:p w14:paraId="7681E8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23172</w:t>
            </w:r>
          </w:p>
        </w:tc>
        <w:tc>
          <w:tcPr>
            <w:tcW w:w="3344" w:type="dxa"/>
            <w:tcBorders>
              <w:top w:val="nil"/>
              <w:left w:val="nil"/>
              <w:bottom w:val="single" w:sz="4" w:space="0" w:color="000000"/>
              <w:right w:val="single" w:sz="4" w:space="0" w:color="000000"/>
            </w:tcBorders>
            <w:shd w:val="clear" w:color="auto" w:fill="auto"/>
            <w:vAlign w:val="center"/>
            <w:hideMark/>
          </w:tcPr>
          <w:p w14:paraId="70BAFA1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CASTANHA DA INDIA</w:t>
            </w:r>
          </w:p>
        </w:tc>
        <w:tc>
          <w:tcPr>
            <w:tcW w:w="493" w:type="dxa"/>
            <w:tcBorders>
              <w:top w:val="nil"/>
              <w:left w:val="nil"/>
              <w:bottom w:val="single" w:sz="4" w:space="0" w:color="000000"/>
              <w:right w:val="single" w:sz="4" w:space="0" w:color="000000"/>
            </w:tcBorders>
            <w:shd w:val="clear" w:color="auto" w:fill="auto"/>
            <w:vAlign w:val="center"/>
            <w:hideMark/>
          </w:tcPr>
          <w:p w14:paraId="50183B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CA83D8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37,800</w:t>
            </w:r>
          </w:p>
        </w:tc>
        <w:tc>
          <w:tcPr>
            <w:tcW w:w="828" w:type="dxa"/>
            <w:tcBorders>
              <w:top w:val="nil"/>
              <w:left w:val="nil"/>
              <w:bottom w:val="single" w:sz="4" w:space="0" w:color="000000"/>
              <w:right w:val="single" w:sz="4" w:space="0" w:color="000000"/>
            </w:tcBorders>
            <w:shd w:val="clear" w:color="auto" w:fill="auto"/>
            <w:vAlign w:val="center"/>
            <w:hideMark/>
          </w:tcPr>
          <w:p w14:paraId="6D4C8F1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0,45</w:t>
            </w:r>
          </w:p>
        </w:tc>
        <w:tc>
          <w:tcPr>
            <w:tcW w:w="1102" w:type="dxa"/>
            <w:tcBorders>
              <w:top w:val="nil"/>
              <w:left w:val="nil"/>
              <w:bottom w:val="single" w:sz="4" w:space="0" w:color="auto"/>
              <w:right w:val="single" w:sz="4" w:space="0" w:color="auto"/>
            </w:tcBorders>
            <w:shd w:val="clear" w:color="auto" w:fill="auto"/>
            <w:vAlign w:val="center"/>
            <w:hideMark/>
          </w:tcPr>
          <w:p w14:paraId="2D19A67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14FA7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BD9F7D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999167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48CA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9562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209</w:t>
            </w:r>
          </w:p>
        </w:tc>
        <w:tc>
          <w:tcPr>
            <w:tcW w:w="523" w:type="dxa"/>
            <w:tcBorders>
              <w:top w:val="nil"/>
              <w:left w:val="nil"/>
              <w:bottom w:val="single" w:sz="4" w:space="0" w:color="000000"/>
              <w:right w:val="single" w:sz="4" w:space="0" w:color="000000"/>
            </w:tcBorders>
            <w:shd w:val="clear" w:color="auto" w:fill="auto"/>
            <w:vAlign w:val="center"/>
            <w:hideMark/>
          </w:tcPr>
          <w:p w14:paraId="04EA5C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23173</w:t>
            </w:r>
          </w:p>
        </w:tc>
        <w:tc>
          <w:tcPr>
            <w:tcW w:w="3344" w:type="dxa"/>
            <w:tcBorders>
              <w:top w:val="nil"/>
              <w:left w:val="nil"/>
              <w:bottom w:val="single" w:sz="4" w:space="0" w:color="000000"/>
              <w:right w:val="single" w:sz="4" w:space="0" w:color="000000"/>
            </w:tcBorders>
            <w:shd w:val="clear" w:color="auto" w:fill="auto"/>
            <w:vAlign w:val="center"/>
            <w:hideMark/>
          </w:tcPr>
          <w:p w14:paraId="2DE4C94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CENTELLA ASIATICA</w:t>
            </w:r>
          </w:p>
        </w:tc>
        <w:tc>
          <w:tcPr>
            <w:tcW w:w="493" w:type="dxa"/>
            <w:tcBorders>
              <w:top w:val="nil"/>
              <w:left w:val="nil"/>
              <w:bottom w:val="single" w:sz="4" w:space="0" w:color="000000"/>
              <w:right w:val="single" w:sz="4" w:space="0" w:color="000000"/>
            </w:tcBorders>
            <w:shd w:val="clear" w:color="auto" w:fill="auto"/>
            <w:vAlign w:val="center"/>
            <w:hideMark/>
          </w:tcPr>
          <w:p w14:paraId="3D0961B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BF6453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65,000</w:t>
            </w:r>
          </w:p>
        </w:tc>
        <w:tc>
          <w:tcPr>
            <w:tcW w:w="828" w:type="dxa"/>
            <w:tcBorders>
              <w:top w:val="nil"/>
              <w:left w:val="nil"/>
              <w:bottom w:val="single" w:sz="4" w:space="0" w:color="000000"/>
              <w:right w:val="single" w:sz="4" w:space="0" w:color="000000"/>
            </w:tcBorders>
            <w:shd w:val="clear" w:color="auto" w:fill="auto"/>
            <w:vAlign w:val="center"/>
            <w:hideMark/>
          </w:tcPr>
          <w:p w14:paraId="21C9BDA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0,45</w:t>
            </w:r>
          </w:p>
        </w:tc>
        <w:tc>
          <w:tcPr>
            <w:tcW w:w="1102" w:type="dxa"/>
            <w:tcBorders>
              <w:top w:val="nil"/>
              <w:left w:val="nil"/>
              <w:bottom w:val="single" w:sz="4" w:space="0" w:color="auto"/>
              <w:right w:val="single" w:sz="4" w:space="0" w:color="auto"/>
            </w:tcBorders>
            <w:shd w:val="clear" w:color="auto" w:fill="auto"/>
            <w:vAlign w:val="center"/>
            <w:hideMark/>
          </w:tcPr>
          <w:p w14:paraId="537E4AE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0C241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FD215B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A2B59D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003B4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EF27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210</w:t>
            </w:r>
          </w:p>
        </w:tc>
        <w:tc>
          <w:tcPr>
            <w:tcW w:w="523" w:type="dxa"/>
            <w:tcBorders>
              <w:top w:val="nil"/>
              <w:left w:val="nil"/>
              <w:bottom w:val="single" w:sz="4" w:space="0" w:color="000000"/>
              <w:right w:val="single" w:sz="4" w:space="0" w:color="000000"/>
            </w:tcBorders>
            <w:shd w:val="clear" w:color="auto" w:fill="auto"/>
            <w:vAlign w:val="center"/>
            <w:hideMark/>
          </w:tcPr>
          <w:p w14:paraId="31D4CE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23174</w:t>
            </w:r>
          </w:p>
        </w:tc>
        <w:tc>
          <w:tcPr>
            <w:tcW w:w="3344" w:type="dxa"/>
            <w:tcBorders>
              <w:top w:val="nil"/>
              <w:left w:val="nil"/>
              <w:bottom w:val="single" w:sz="4" w:space="0" w:color="000000"/>
              <w:right w:val="single" w:sz="4" w:space="0" w:color="000000"/>
            </w:tcBorders>
            <w:shd w:val="clear" w:color="auto" w:fill="auto"/>
            <w:vAlign w:val="center"/>
            <w:hideMark/>
          </w:tcPr>
          <w:p w14:paraId="4C024DC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CHA VERDE</w:t>
            </w:r>
          </w:p>
        </w:tc>
        <w:tc>
          <w:tcPr>
            <w:tcW w:w="493" w:type="dxa"/>
            <w:tcBorders>
              <w:top w:val="nil"/>
              <w:left w:val="nil"/>
              <w:bottom w:val="single" w:sz="4" w:space="0" w:color="000000"/>
              <w:right w:val="single" w:sz="4" w:space="0" w:color="000000"/>
            </w:tcBorders>
            <w:shd w:val="clear" w:color="auto" w:fill="auto"/>
            <w:vAlign w:val="center"/>
            <w:hideMark/>
          </w:tcPr>
          <w:p w14:paraId="0F6F9A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79073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0B9C342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0,45</w:t>
            </w:r>
          </w:p>
        </w:tc>
        <w:tc>
          <w:tcPr>
            <w:tcW w:w="1102" w:type="dxa"/>
            <w:tcBorders>
              <w:top w:val="nil"/>
              <w:left w:val="nil"/>
              <w:bottom w:val="single" w:sz="4" w:space="0" w:color="auto"/>
              <w:right w:val="single" w:sz="4" w:space="0" w:color="auto"/>
            </w:tcBorders>
            <w:shd w:val="clear" w:color="auto" w:fill="auto"/>
            <w:vAlign w:val="center"/>
            <w:hideMark/>
          </w:tcPr>
          <w:p w14:paraId="0289FDF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DF890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49884C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3A4837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23BB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D9D8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211</w:t>
            </w:r>
          </w:p>
        </w:tc>
        <w:tc>
          <w:tcPr>
            <w:tcW w:w="523" w:type="dxa"/>
            <w:tcBorders>
              <w:top w:val="nil"/>
              <w:left w:val="nil"/>
              <w:bottom w:val="single" w:sz="4" w:space="0" w:color="000000"/>
              <w:right w:val="single" w:sz="4" w:space="0" w:color="000000"/>
            </w:tcBorders>
            <w:shd w:val="clear" w:color="auto" w:fill="auto"/>
            <w:vAlign w:val="center"/>
            <w:hideMark/>
          </w:tcPr>
          <w:p w14:paraId="0D407A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23175</w:t>
            </w:r>
          </w:p>
        </w:tc>
        <w:tc>
          <w:tcPr>
            <w:tcW w:w="3344" w:type="dxa"/>
            <w:tcBorders>
              <w:top w:val="nil"/>
              <w:left w:val="nil"/>
              <w:bottom w:val="single" w:sz="4" w:space="0" w:color="000000"/>
              <w:right w:val="single" w:sz="4" w:space="0" w:color="000000"/>
            </w:tcBorders>
            <w:shd w:val="clear" w:color="auto" w:fill="auto"/>
            <w:vAlign w:val="center"/>
            <w:hideMark/>
          </w:tcPr>
          <w:p w14:paraId="7D95317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CONFREY</w:t>
            </w:r>
          </w:p>
        </w:tc>
        <w:tc>
          <w:tcPr>
            <w:tcW w:w="493" w:type="dxa"/>
            <w:tcBorders>
              <w:top w:val="nil"/>
              <w:left w:val="nil"/>
              <w:bottom w:val="single" w:sz="4" w:space="0" w:color="000000"/>
              <w:right w:val="single" w:sz="4" w:space="0" w:color="000000"/>
            </w:tcBorders>
            <w:shd w:val="clear" w:color="auto" w:fill="auto"/>
            <w:vAlign w:val="center"/>
            <w:hideMark/>
          </w:tcPr>
          <w:p w14:paraId="5F973F1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85BB9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3,600</w:t>
            </w:r>
          </w:p>
        </w:tc>
        <w:tc>
          <w:tcPr>
            <w:tcW w:w="828" w:type="dxa"/>
            <w:tcBorders>
              <w:top w:val="nil"/>
              <w:left w:val="nil"/>
              <w:bottom w:val="single" w:sz="4" w:space="0" w:color="000000"/>
              <w:right w:val="single" w:sz="4" w:space="0" w:color="000000"/>
            </w:tcBorders>
            <w:shd w:val="clear" w:color="auto" w:fill="auto"/>
            <w:vAlign w:val="center"/>
            <w:hideMark/>
          </w:tcPr>
          <w:p w14:paraId="01EA6DE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0,44</w:t>
            </w:r>
          </w:p>
        </w:tc>
        <w:tc>
          <w:tcPr>
            <w:tcW w:w="1102" w:type="dxa"/>
            <w:tcBorders>
              <w:top w:val="nil"/>
              <w:left w:val="nil"/>
              <w:bottom w:val="single" w:sz="4" w:space="0" w:color="auto"/>
              <w:right w:val="single" w:sz="4" w:space="0" w:color="auto"/>
            </w:tcBorders>
            <w:shd w:val="clear" w:color="auto" w:fill="auto"/>
            <w:vAlign w:val="center"/>
            <w:hideMark/>
          </w:tcPr>
          <w:p w14:paraId="19861CC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0B593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36B3A3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B13FFE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54CE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7227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212</w:t>
            </w:r>
          </w:p>
        </w:tc>
        <w:tc>
          <w:tcPr>
            <w:tcW w:w="523" w:type="dxa"/>
            <w:tcBorders>
              <w:top w:val="nil"/>
              <w:left w:val="nil"/>
              <w:bottom w:val="single" w:sz="4" w:space="0" w:color="000000"/>
              <w:right w:val="single" w:sz="4" w:space="0" w:color="000000"/>
            </w:tcBorders>
            <w:shd w:val="clear" w:color="auto" w:fill="auto"/>
            <w:vAlign w:val="center"/>
            <w:hideMark/>
          </w:tcPr>
          <w:p w14:paraId="37619A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23176</w:t>
            </w:r>
          </w:p>
        </w:tc>
        <w:tc>
          <w:tcPr>
            <w:tcW w:w="3344" w:type="dxa"/>
            <w:tcBorders>
              <w:top w:val="nil"/>
              <w:left w:val="nil"/>
              <w:bottom w:val="single" w:sz="4" w:space="0" w:color="000000"/>
              <w:right w:val="single" w:sz="4" w:space="0" w:color="000000"/>
            </w:tcBorders>
            <w:shd w:val="clear" w:color="auto" w:fill="auto"/>
            <w:vAlign w:val="center"/>
            <w:hideMark/>
          </w:tcPr>
          <w:p w14:paraId="367349F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GINKGO BILOBA</w:t>
            </w:r>
          </w:p>
        </w:tc>
        <w:tc>
          <w:tcPr>
            <w:tcW w:w="493" w:type="dxa"/>
            <w:tcBorders>
              <w:top w:val="nil"/>
              <w:left w:val="nil"/>
              <w:bottom w:val="single" w:sz="4" w:space="0" w:color="000000"/>
              <w:right w:val="single" w:sz="4" w:space="0" w:color="000000"/>
            </w:tcBorders>
            <w:shd w:val="clear" w:color="auto" w:fill="auto"/>
            <w:vAlign w:val="center"/>
            <w:hideMark/>
          </w:tcPr>
          <w:p w14:paraId="7FE9B0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31666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40,000</w:t>
            </w:r>
          </w:p>
        </w:tc>
        <w:tc>
          <w:tcPr>
            <w:tcW w:w="828" w:type="dxa"/>
            <w:tcBorders>
              <w:top w:val="nil"/>
              <w:left w:val="nil"/>
              <w:bottom w:val="single" w:sz="4" w:space="0" w:color="000000"/>
              <w:right w:val="single" w:sz="4" w:space="0" w:color="000000"/>
            </w:tcBorders>
            <w:shd w:val="clear" w:color="auto" w:fill="auto"/>
            <w:vAlign w:val="center"/>
            <w:hideMark/>
          </w:tcPr>
          <w:p w14:paraId="4D74D86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4,20</w:t>
            </w:r>
          </w:p>
        </w:tc>
        <w:tc>
          <w:tcPr>
            <w:tcW w:w="1102" w:type="dxa"/>
            <w:tcBorders>
              <w:top w:val="nil"/>
              <w:left w:val="nil"/>
              <w:bottom w:val="single" w:sz="4" w:space="0" w:color="auto"/>
              <w:right w:val="single" w:sz="4" w:space="0" w:color="auto"/>
            </w:tcBorders>
            <w:shd w:val="clear" w:color="auto" w:fill="auto"/>
            <w:vAlign w:val="center"/>
            <w:hideMark/>
          </w:tcPr>
          <w:p w14:paraId="169F5A3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53AAB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6C83E8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B05312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4C73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F876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213</w:t>
            </w:r>
          </w:p>
        </w:tc>
        <w:tc>
          <w:tcPr>
            <w:tcW w:w="523" w:type="dxa"/>
            <w:tcBorders>
              <w:top w:val="nil"/>
              <w:left w:val="nil"/>
              <w:bottom w:val="single" w:sz="4" w:space="0" w:color="000000"/>
              <w:right w:val="single" w:sz="4" w:space="0" w:color="000000"/>
            </w:tcBorders>
            <w:shd w:val="clear" w:color="auto" w:fill="auto"/>
            <w:vAlign w:val="center"/>
            <w:hideMark/>
          </w:tcPr>
          <w:p w14:paraId="1AF56D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23177</w:t>
            </w:r>
          </w:p>
        </w:tc>
        <w:tc>
          <w:tcPr>
            <w:tcW w:w="3344" w:type="dxa"/>
            <w:tcBorders>
              <w:top w:val="nil"/>
              <w:left w:val="nil"/>
              <w:bottom w:val="single" w:sz="4" w:space="0" w:color="000000"/>
              <w:right w:val="single" w:sz="4" w:space="0" w:color="000000"/>
            </w:tcBorders>
            <w:shd w:val="clear" w:color="auto" w:fill="auto"/>
            <w:vAlign w:val="center"/>
            <w:hideMark/>
          </w:tcPr>
          <w:p w14:paraId="546776B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GREEN TEA</w:t>
            </w:r>
          </w:p>
        </w:tc>
        <w:tc>
          <w:tcPr>
            <w:tcW w:w="493" w:type="dxa"/>
            <w:tcBorders>
              <w:top w:val="nil"/>
              <w:left w:val="nil"/>
              <w:bottom w:val="single" w:sz="4" w:space="0" w:color="000000"/>
              <w:right w:val="single" w:sz="4" w:space="0" w:color="000000"/>
            </w:tcBorders>
            <w:shd w:val="clear" w:color="auto" w:fill="auto"/>
            <w:vAlign w:val="center"/>
            <w:hideMark/>
          </w:tcPr>
          <w:p w14:paraId="2041C5B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649B2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45D2F5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1,49</w:t>
            </w:r>
          </w:p>
        </w:tc>
        <w:tc>
          <w:tcPr>
            <w:tcW w:w="1102" w:type="dxa"/>
            <w:tcBorders>
              <w:top w:val="nil"/>
              <w:left w:val="nil"/>
              <w:bottom w:val="single" w:sz="4" w:space="0" w:color="auto"/>
              <w:right w:val="single" w:sz="4" w:space="0" w:color="auto"/>
            </w:tcBorders>
            <w:shd w:val="clear" w:color="auto" w:fill="auto"/>
            <w:vAlign w:val="center"/>
            <w:hideMark/>
          </w:tcPr>
          <w:p w14:paraId="25EE511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AA689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E7BB61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BA3A80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3C54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7911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214</w:t>
            </w:r>
          </w:p>
        </w:tc>
        <w:tc>
          <w:tcPr>
            <w:tcW w:w="523" w:type="dxa"/>
            <w:tcBorders>
              <w:top w:val="nil"/>
              <w:left w:val="nil"/>
              <w:bottom w:val="single" w:sz="4" w:space="0" w:color="000000"/>
              <w:right w:val="single" w:sz="4" w:space="0" w:color="000000"/>
            </w:tcBorders>
            <w:shd w:val="clear" w:color="auto" w:fill="auto"/>
            <w:vAlign w:val="center"/>
            <w:hideMark/>
          </w:tcPr>
          <w:p w14:paraId="599AF4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23178</w:t>
            </w:r>
          </w:p>
        </w:tc>
        <w:tc>
          <w:tcPr>
            <w:tcW w:w="3344" w:type="dxa"/>
            <w:tcBorders>
              <w:top w:val="nil"/>
              <w:left w:val="nil"/>
              <w:bottom w:val="single" w:sz="4" w:space="0" w:color="000000"/>
              <w:right w:val="single" w:sz="4" w:space="0" w:color="000000"/>
            </w:tcBorders>
            <w:shd w:val="clear" w:color="auto" w:fill="auto"/>
            <w:vAlign w:val="center"/>
            <w:hideMark/>
          </w:tcPr>
          <w:p w14:paraId="2899E7B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HAMAMELIS</w:t>
            </w:r>
          </w:p>
        </w:tc>
        <w:tc>
          <w:tcPr>
            <w:tcW w:w="493" w:type="dxa"/>
            <w:tcBorders>
              <w:top w:val="nil"/>
              <w:left w:val="nil"/>
              <w:bottom w:val="single" w:sz="4" w:space="0" w:color="000000"/>
              <w:right w:val="single" w:sz="4" w:space="0" w:color="000000"/>
            </w:tcBorders>
            <w:shd w:val="clear" w:color="auto" w:fill="auto"/>
            <w:vAlign w:val="center"/>
            <w:hideMark/>
          </w:tcPr>
          <w:p w14:paraId="335B19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8EDD1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17,500</w:t>
            </w:r>
          </w:p>
        </w:tc>
        <w:tc>
          <w:tcPr>
            <w:tcW w:w="828" w:type="dxa"/>
            <w:tcBorders>
              <w:top w:val="nil"/>
              <w:left w:val="nil"/>
              <w:bottom w:val="single" w:sz="4" w:space="0" w:color="000000"/>
              <w:right w:val="single" w:sz="4" w:space="0" w:color="000000"/>
            </w:tcBorders>
            <w:shd w:val="clear" w:color="auto" w:fill="auto"/>
            <w:vAlign w:val="center"/>
            <w:hideMark/>
          </w:tcPr>
          <w:p w14:paraId="668E470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0,56</w:t>
            </w:r>
          </w:p>
        </w:tc>
        <w:tc>
          <w:tcPr>
            <w:tcW w:w="1102" w:type="dxa"/>
            <w:tcBorders>
              <w:top w:val="nil"/>
              <w:left w:val="nil"/>
              <w:bottom w:val="single" w:sz="4" w:space="0" w:color="auto"/>
              <w:right w:val="single" w:sz="4" w:space="0" w:color="auto"/>
            </w:tcBorders>
            <w:shd w:val="clear" w:color="auto" w:fill="auto"/>
            <w:vAlign w:val="center"/>
            <w:hideMark/>
          </w:tcPr>
          <w:p w14:paraId="7B47A1B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14094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9B5B9B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701A93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7123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6AD5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215</w:t>
            </w:r>
          </w:p>
        </w:tc>
        <w:tc>
          <w:tcPr>
            <w:tcW w:w="523" w:type="dxa"/>
            <w:tcBorders>
              <w:top w:val="nil"/>
              <w:left w:val="nil"/>
              <w:bottom w:val="single" w:sz="4" w:space="0" w:color="000000"/>
              <w:right w:val="single" w:sz="4" w:space="0" w:color="000000"/>
            </w:tcBorders>
            <w:shd w:val="clear" w:color="auto" w:fill="auto"/>
            <w:vAlign w:val="center"/>
            <w:hideMark/>
          </w:tcPr>
          <w:p w14:paraId="408CF1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23179</w:t>
            </w:r>
          </w:p>
        </w:tc>
        <w:tc>
          <w:tcPr>
            <w:tcW w:w="3344" w:type="dxa"/>
            <w:tcBorders>
              <w:top w:val="nil"/>
              <w:left w:val="nil"/>
              <w:bottom w:val="single" w:sz="4" w:space="0" w:color="000000"/>
              <w:right w:val="single" w:sz="4" w:space="0" w:color="000000"/>
            </w:tcBorders>
            <w:shd w:val="clear" w:color="auto" w:fill="auto"/>
            <w:vAlign w:val="center"/>
            <w:hideMark/>
          </w:tcPr>
          <w:p w14:paraId="7A290E7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JABORANDI</w:t>
            </w:r>
          </w:p>
        </w:tc>
        <w:tc>
          <w:tcPr>
            <w:tcW w:w="493" w:type="dxa"/>
            <w:tcBorders>
              <w:top w:val="nil"/>
              <w:left w:val="nil"/>
              <w:bottom w:val="single" w:sz="4" w:space="0" w:color="000000"/>
              <w:right w:val="single" w:sz="4" w:space="0" w:color="000000"/>
            </w:tcBorders>
            <w:shd w:val="clear" w:color="auto" w:fill="auto"/>
            <w:vAlign w:val="center"/>
            <w:hideMark/>
          </w:tcPr>
          <w:p w14:paraId="141E075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F0C48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16,500</w:t>
            </w:r>
          </w:p>
        </w:tc>
        <w:tc>
          <w:tcPr>
            <w:tcW w:w="828" w:type="dxa"/>
            <w:tcBorders>
              <w:top w:val="nil"/>
              <w:left w:val="nil"/>
              <w:bottom w:val="single" w:sz="4" w:space="0" w:color="000000"/>
              <w:right w:val="single" w:sz="4" w:space="0" w:color="000000"/>
            </w:tcBorders>
            <w:shd w:val="clear" w:color="auto" w:fill="auto"/>
            <w:vAlign w:val="center"/>
            <w:hideMark/>
          </w:tcPr>
          <w:p w14:paraId="75589DB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0,44</w:t>
            </w:r>
          </w:p>
        </w:tc>
        <w:tc>
          <w:tcPr>
            <w:tcW w:w="1102" w:type="dxa"/>
            <w:tcBorders>
              <w:top w:val="nil"/>
              <w:left w:val="nil"/>
              <w:bottom w:val="single" w:sz="4" w:space="0" w:color="auto"/>
              <w:right w:val="single" w:sz="4" w:space="0" w:color="auto"/>
            </w:tcBorders>
            <w:shd w:val="clear" w:color="auto" w:fill="auto"/>
            <w:vAlign w:val="center"/>
            <w:hideMark/>
          </w:tcPr>
          <w:p w14:paraId="63A89D0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9DCE8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F08932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199910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5C5746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1064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216</w:t>
            </w:r>
          </w:p>
        </w:tc>
        <w:tc>
          <w:tcPr>
            <w:tcW w:w="523" w:type="dxa"/>
            <w:tcBorders>
              <w:top w:val="nil"/>
              <w:left w:val="nil"/>
              <w:bottom w:val="single" w:sz="4" w:space="0" w:color="000000"/>
              <w:right w:val="single" w:sz="4" w:space="0" w:color="000000"/>
            </w:tcBorders>
            <w:shd w:val="clear" w:color="auto" w:fill="auto"/>
            <w:vAlign w:val="center"/>
            <w:hideMark/>
          </w:tcPr>
          <w:p w14:paraId="06EA440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23180</w:t>
            </w:r>
          </w:p>
        </w:tc>
        <w:tc>
          <w:tcPr>
            <w:tcW w:w="3344" w:type="dxa"/>
            <w:tcBorders>
              <w:top w:val="nil"/>
              <w:left w:val="nil"/>
              <w:bottom w:val="single" w:sz="4" w:space="0" w:color="000000"/>
              <w:right w:val="single" w:sz="4" w:space="0" w:color="000000"/>
            </w:tcBorders>
            <w:shd w:val="clear" w:color="auto" w:fill="auto"/>
            <w:vAlign w:val="center"/>
            <w:hideMark/>
          </w:tcPr>
          <w:p w14:paraId="643FA4F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MAMICA DE CADELA</w:t>
            </w:r>
          </w:p>
        </w:tc>
        <w:tc>
          <w:tcPr>
            <w:tcW w:w="493" w:type="dxa"/>
            <w:tcBorders>
              <w:top w:val="nil"/>
              <w:left w:val="nil"/>
              <w:bottom w:val="single" w:sz="4" w:space="0" w:color="000000"/>
              <w:right w:val="single" w:sz="4" w:space="0" w:color="000000"/>
            </w:tcBorders>
            <w:shd w:val="clear" w:color="auto" w:fill="auto"/>
            <w:vAlign w:val="center"/>
            <w:hideMark/>
          </w:tcPr>
          <w:p w14:paraId="78A97AD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8D975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13,500</w:t>
            </w:r>
          </w:p>
        </w:tc>
        <w:tc>
          <w:tcPr>
            <w:tcW w:w="828" w:type="dxa"/>
            <w:tcBorders>
              <w:top w:val="nil"/>
              <w:left w:val="nil"/>
              <w:bottom w:val="single" w:sz="4" w:space="0" w:color="000000"/>
              <w:right w:val="single" w:sz="4" w:space="0" w:color="000000"/>
            </w:tcBorders>
            <w:shd w:val="clear" w:color="auto" w:fill="auto"/>
            <w:vAlign w:val="center"/>
            <w:hideMark/>
          </w:tcPr>
          <w:p w14:paraId="698CC79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2,63</w:t>
            </w:r>
          </w:p>
        </w:tc>
        <w:tc>
          <w:tcPr>
            <w:tcW w:w="1102" w:type="dxa"/>
            <w:tcBorders>
              <w:top w:val="nil"/>
              <w:left w:val="nil"/>
              <w:bottom w:val="single" w:sz="4" w:space="0" w:color="auto"/>
              <w:right w:val="single" w:sz="4" w:space="0" w:color="auto"/>
            </w:tcBorders>
            <w:shd w:val="clear" w:color="auto" w:fill="auto"/>
            <w:vAlign w:val="center"/>
            <w:hideMark/>
          </w:tcPr>
          <w:p w14:paraId="58D250F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79BEE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49E226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E552F7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B5D45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528D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217</w:t>
            </w:r>
          </w:p>
        </w:tc>
        <w:tc>
          <w:tcPr>
            <w:tcW w:w="523" w:type="dxa"/>
            <w:tcBorders>
              <w:top w:val="nil"/>
              <w:left w:val="nil"/>
              <w:bottom w:val="single" w:sz="4" w:space="0" w:color="000000"/>
              <w:right w:val="single" w:sz="4" w:space="0" w:color="000000"/>
            </w:tcBorders>
            <w:shd w:val="clear" w:color="auto" w:fill="auto"/>
            <w:vAlign w:val="center"/>
            <w:hideMark/>
          </w:tcPr>
          <w:p w14:paraId="1E1955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23181</w:t>
            </w:r>
          </w:p>
        </w:tc>
        <w:tc>
          <w:tcPr>
            <w:tcW w:w="3344" w:type="dxa"/>
            <w:tcBorders>
              <w:top w:val="nil"/>
              <w:left w:val="nil"/>
              <w:bottom w:val="single" w:sz="4" w:space="0" w:color="000000"/>
              <w:right w:val="single" w:sz="4" w:space="0" w:color="000000"/>
            </w:tcBorders>
            <w:shd w:val="clear" w:color="auto" w:fill="auto"/>
            <w:vAlign w:val="center"/>
            <w:hideMark/>
          </w:tcPr>
          <w:p w14:paraId="4CFEEB0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 PRÓPOLIS</w:t>
            </w:r>
          </w:p>
        </w:tc>
        <w:tc>
          <w:tcPr>
            <w:tcW w:w="493" w:type="dxa"/>
            <w:tcBorders>
              <w:top w:val="nil"/>
              <w:left w:val="nil"/>
              <w:bottom w:val="single" w:sz="4" w:space="0" w:color="000000"/>
              <w:right w:val="single" w:sz="4" w:space="0" w:color="000000"/>
            </w:tcBorders>
            <w:shd w:val="clear" w:color="auto" w:fill="auto"/>
            <w:vAlign w:val="center"/>
            <w:hideMark/>
          </w:tcPr>
          <w:p w14:paraId="6A8A4D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6C41E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3CD1D4D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2,08</w:t>
            </w:r>
          </w:p>
        </w:tc>
        <w:tc>
          <w:tcPr>
            <w:tcW w:w="1102" w:type="dxa"/>
            <w:tcBorders>
              <w:top w:val="nil"/>
              <w:left w:val="nil"/>
              <w:bottom w:val="single" w:sz="4" w:space="0" w:color="auto"/>
              <w:right w:val="single" w:sz="4" w:space="0" w:color="auto"/>
            </w:tcBorders>
            <w:shd w:val="clear" w:color="auto" w:fill="auto"/>
            <w:vAlign w:val="center"/>
            <w:hideMark/>
          </w:tcPr>
          <w:p w14:paraId="58DED72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F0E2F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F3FD18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BCFF19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0B77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0744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218</w:t>
            </w:r>
          </w:p>
        </w:tc>
        <w:tc>
          <w:tcPr>
            <w:tcW w:w="523" w:type="dxa"/>
            <w:tcBorders>
              <w:top w:val="nil"/>
              <w:left w:val="nil"/>
              <w:bottom w:val="single" w:sz="4" w:space="0" w:color="000000"/>
              <w:right w:val="single" w:sz="4" w:space="0" w:color="000000"/>
            </w:tcBorders>
            <w:shd w:val="clear" w:color="auto" w:fill="auto"/>
            <w:vAlign w:val="center"/>
            <w:hideMark/>
          </w:tcPr>
          <w:p w14:paraId="65D3656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32629</w:t>
            </w:r>
          </w:p>
        </w:tc>
        <w:tc>
          <w:tcPr>
            <w:tcW w:w="3344" w:type="dxa"/>
            <w:tcBorders>
              <w:top w:val="nil"/>
              <w:left w:val="nil"/>
              <w:bottom w:val="single" w:sz="4" w:space="0" w:color="000000"/>
              <w:right w:val="single" w:sz="4" w:space="0" w:color="000000"/>
            </w:tcBorders>
            <w:shd w:val="clear" w:color="auto" w:fill="auto"/>
            <w:vAlign w:val="center"/>
            <w:hideMark/>
          </w:tcPr>
          <w:p w14:paraId="79E62C2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EXTRATO GLICERINA ERVA DOCE</w:t>
            </w:r>
          </w:p>
        </w:tc>
        <w:tc>
          <w:tcPr>
            <w:tcW w:w="493" w:type="dxa"/>
            <w:tcBorders>
              <w:top w:val="nil"/>
              <w:left w:val="nil"/>
              <w:bottom w:val="single" w:sz="4" w:space="0" w:color="000000"/>
              <w:right w:val="single" w:sz="4" w:space="0" w:color="000000"/>
            </w:tcBorders>
            <w:shd w:val="clear" w:color="auto" w:fill="auto"/>
            <w:vAlign w:val="center"/>
            <w:hideMark/>
          </w:tcPr>
          <w:p w14:paraId="0E38F1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9963F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41D55E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0,84</w:t>
            </w:r>
          </w:p>
        </w:tc>
        <w:tc>
          <w:tcPr>
            <w:tcW w:w="1102" w:type="dxa"/>
            <w:tcBorders>
              <w:top w:val="nil"/>
              <w:left w:val="nil"/>
              <w:bottom w:val="single" w:sz="4" w:space="0" w:color="auto"/>
              <w:right w:val="single" w:sz="4" w:space="0" w:color="auto"/>
            </w:tcBorders>
            <w:shd w:val="clear" w:color="auto" w:fill="auto"/>
            <w:vAlign w:val="center"/>
            <w:hideMark/>
          </w:tcPr>
          <w:p w14:paraId="0476785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F32BC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EE3FF8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37EC86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74AD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28AB8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219</w:t>
            </w:r>
          </w:p>
        </w:tc>
        <w:tc>
          <w:tcPr>
            <w:tcW w:w="523" w:type="dxa"/>
            <w:tcBorders>
              <w:top w:val="nil"/>
              <w:left w:val="nil"/>
              <w:bottom w:val="single" w:sz="4" w:space="0" w:color="000000"/>
              <w:right w:val="single" w:sz="4" w:space="0" w:color="000000"/>
            </w:tcBorders>
            <w:shd w:val="clear" w:color="auto" w:fill="auto"/>
            <w:vAlign w:val="center"/>
            <w:hideMark/>
          </w:tcPr>
          <w:p w14:paraId="694923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23182</w:t>
            </w:r>
          </w:p>
        </w:tc>
        <w:tc>
          <w:tcPr>
            <w:tcW w:w="3344" w:type="dxa"/>
            <w:tcBorders>
              <w:top w:val="nil"/>
              <w:left w:val="nil"/>
              <w:bottom w:val="single" w:sz="4" w:space="0" w:color="000000"/>
              <w:right w:val="single" w:sz="4" w:space="0" w:color="000000"/>
            </w:tcBorders>
            <w:shd w:val="clear" w:color="auto" w:fill="auto"/>
            <w:vAlign w:val="center"/>
            <w:hideMark/>
          </w:tcPr>
          <w:p w14:paraId="35F6D23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EYESERYL</w:t>
            </w:r>
          </w:p>
        </w:tc>
        <w:tc>
          <w:tcPr>
            <w:tcW w:w="493" w:type="dxa"/>
            <w:tcBorders>
              <w:top w:val="nil"/>
              <w:left w:val="nil"/>
              <w:bottom w:val="single" w:sz="4" w:space="0" w:color="000000"/>
              <w:right w:val="single" w:sz="4" w:space="0" w:color="000000"/>
            </w:tcBorders>
            <w:shd w:val="clear" w:color="auto" w:fill="auto"/>
            <w:vAlign w:val="center"/>
            <w:hideMark/>
          </w:tcPr>
          <w:p w14:paraId="58EA727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53764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9053DF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56,14</w:t>
            </w:r>
          </w:p>
        </w:tc>
        <w:tc>
          <w:tcPr>
            <w:tcW w:w="1102" w:type="dxa"/>
            <w:tcBorders>
              <w:top w:val="nil"/>
              <w:left w:val="nil"/>
              <w:bottom w:val="single" w:sz="4" w:space="0" w:color="auto"/>
              <w:right w:val="single" w:sz="4" w:space="0" w:color="auto"/>
            </w:tcBorders>
            <w:shd w:val="clear" w:color="auto" w:fill="auto"/>
            <w:vAlign w:val="center"/>
            <w:hideMark/>
          </w:tcPr>
          <w:p w14:paraId="49278D1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5B989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DF8F94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C5901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1DB853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9363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220</w:t>
            </w:r>
          </w:p>
        </w:tc>
        <w:tc>
          <w:tcPr>
            <w:tcW w:w="523" w:type="dxa"/>
            <w:tcBorders>
              <w:top w:val="nil"/>
              <w:left w:val="nil"/>
              <w:bottom w:val="single" w:sz="4" w:space="0" w:color="000000"/>
              <w:right w:val="single" w:sz="4" w:space="0" w:color="000000"/>
            </w:tcBorders>
            <w:shd w:val="clear" w:color="auto" w:fill="auto"/>
            <w:vAlign w:val="center"/>
            <w:hideMark/>
          </w:tcPr>
          <w:p w14:paraId="4A52A1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23184</w:t>
            </w:r>
          </w:p>
        </w:tc>
        <w:tc>
          <w:tcPr>
            <w:tcW w:w="3344" w:type="dxa"/>
            <w:tcBorders>
              <w:top w:val="nil"/>
              <w:left w:val="nil"/>
              <w:bottom w:val="single" w:sz="4" w:space="0" w:color="000000"/>
              <w:right w:val="single" w:sz="4" w:space="0" w:color="000000"/>
            </w:tcBorders>
            <w:shd w:val="clear" w:color="auto" w:fill="auto"/>
            <w:vAlign w:val="center"/>
            <w:hideMark/>
          </w:tcPr>
          <w:p w14:paraId="5F14425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FAMOTIDINA</w:t>
            </w:r>
          </w:p>
        </w:tc>
        <w:tc>
          <w:tcPr>
            <w:tcW w:w="493" w:type="dxa"/>
            <w:tcBorders>
              <w:top w:val="nil"/>
              <w:left w:val="nil"/>
              <w:bottom w:val="single" w:sz="4" w:space="0" w:color="000000"/>
              <w:right w:val="single" w:sz="4" w:space="0" w:color="000000"/>
            </w:tcBorders>
            <w:shd w:val="clear" w:color="auto" w:fill="auto"/>
            <w:vAlign w:val="center"/>
            <w:hideMark/>
          </w:tcPr>
          <w:p w14:paraId="27425D5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803F3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66,000</w:t>
            </w:r>
          </w:p>
        </w:tc>
        <w:tc>
          <w:tcPr>
            <w:tcW w:w="828" w:type="dxa"/>
            <w:tcBorders>
              <w:top w:val="nil"/>
              <w:left w:val="nil"/>
              <w:bottom w:val="single" w:sz="4" w:space="0" w:color="000000"/>
              <w:right w:val="single" w:sz="4" w:space="0" w:color="000000"/>
            </w:tcBorders>
            <w:shd w:val="clear" w:color="auto" w:fill="auto"/>
            <w:vAlign w:val="center"/>
            <w:hideMark/>
          </w:tcPr>
          <w:p w14:paraId="0A9AA8B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8,41</w:t>
            </w:r>
          </w:p>
        </w:tc>
        <w:tc>
          <w:tcPr>
            <w:tcW w:w="1102" w:type="dxa"/>
            <w:tcBorders>
              <w:top w:val="nil"/>
              <w:left w:val="nil"/>
              <w:bottom w:val="single" w:sz="4" w:space="0" w:color="auto"/>
              <w:right w:val="single" w:sz="4" w:space="0" w:color="auto"/>
            </w:tcBorders>
            <w:shd w:val="clear" w:color="auto" w:fill="auto"/>
            <w:vAlign w:val="center"/>
            <w:hideMark/>
          </w:tcPr>
          <w:p w14:paraId="6A4868F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EF09A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B51D0D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937F7D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3671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A7EB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221</w:t>
            </w:r>
          </w:p>
        </w:tc>
        <w:tc>
          <w:tcPr>
            <w:tcW w:w="523" w:type="dxa"/>
            <w:tcBorders>
              <w:top w:val="nil"/>
              <w:left w:val="nil"/>
              <w:bottom w:val="single" w:sz="4" w:space="0" w:color="000000"/>
              <w:right w:val="single" w:sz="4" w:space="0" w:color="000000"/>
            </w:tcBorders>
            <w:shd w:val="clear" w:color="auto" w:fill="auto"/>
            <w:vAlign w:val="center"/>
            <w:hideMark/>
          </w:tcPr>
          <w:p w14:paraId="0E11E5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23185</w:t>
            </w:r>
          </w:p>
        </w:tc>
        <w:tc>
          <w:tcPr>
            <w:tcW w:w="3344" w:type="dxa"/>
            <w:tcBorders>
              <w:top w:val="nil"/>
              <w:left w:val="nil"/>
              <w:bottom w:val="single" w:sz="4" w:space="0" w:color="000000"/>
              <w:right w:val="single" w:sz="4" w:space="0" w:color="000000"/>
            </w:tcBorders>
            <w:shd w:val="clear" w:color="auto" w:fill="auto"/>
            <w:vAlign w:val="center"/>
            <w:hideMark/>
          </w:tcPr>
          <w:p w14:paraId="5F8DA97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FASEOLAMINA</w:t>
            </w:r>
          </w:p>
        </w:tc>
        <w:tc>
          <w:tcPr>
            <w:tcW w:w="493" w:type="dxa"/>
            <w:tcBorders>
              <w:top w:val="nil"/>
              <w:left w:val="nil"/>
              <w:bottom w:val="single" w:sz="4" w:space="0" w:color="000000"/>
              <w:right w:val="single" w:sz="4" w:space="0" w:color="000000"/>
            </w:tcBorders>
            <w:shd w:val="clear" w:color="auto" w:fill="auto"/>
            <w:vAlign w:val="center"/>
            <w:hideMark/>
          </w:tcPr>
          <w:p w14:paraId="58AA664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C23D4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58D609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1,04</w:t>
            </w:r>
          </w:p>
        </w:tc>
        <w:tc>
          <w:tcPr>
            <w:tcW w:w="1102" w:type="dxa"/>
            <w:tcBorders>
              <w:top w:val="nil"/>
              <w:left w:val="nil"/>
              <w:bottom w:val="single" w:sz="4" w:space="0" w:color="auto"/>
              <w:right w:val="single" w:sz="4" w:space="0" w:color="auto"/>
            </w:tcBorders>
            <w:shd w:val="clear" w:color="auto" w:fill="auto"/>
            <w:vAlign w:val="center"/>
            <w:hideMark/>
          </w:tcPr>
          <w:p w14:paraId="3BBE29B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53FEB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65EADA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FB5A53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32AF0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53AE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222</w:t>
            </w:r>
          </w:p>
        </w:tc>
        <w:tc>
          <w:tcPr>
            <w:tcW w:w="523" w:type="dxa"/>
            <w:tcBorders>
              <w:top w:val="nil"/>
              <w:left w:val="nil"/>
              <w:bottom w:val="single" w:sz="4" w:space="0" w:color="000000"/>
              <w:right w:val="single" w:sz="4" w:space="0" w:color="000000"/>
            </w:tcBorders>
            <w:shd w:val="clear" w:color="auto" w:fill="auto"/>
            <w:vAlign w:val="center"/>
            <w:hideMark/>
          </w:tcPr>
          <w:p w14:paraId="025362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23186</w:t>
            </w:r>
          </w:p>
        </w:tc>
        <w:tc>
          <w:tcPr>
            <w:tcW w:w="3344" w:type="dxa"/>
            <w:tcBorders>
              <w:top w:val="nil"/>
              <w:left w:val="nil"/>
              <w:bottom w:val="single" w:sz="4" w:space="0" w:color="000000"/>
              <w:right w:val="single" w:sz="4" w:space="0" w:color="000000"/>
            </w:tcBorders>
            <w:shd w:val="clear" w:color="auto" w:fill="auto"/>
            <w:vAlign w:val="center"/>
            <w:hideMark/>
          </w:tcPr>
          <w:p w14:paraId="5400F76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FENOFIBRATO</w:t>
            </w:r>
          </w:p>
        </w:tc>
        <w:tc>
          <w:tcPr>
            <w:tcW w:w="493" w:type="dxa"/>
            <w:tcBorders>
              <w:top w:val="nil"/>
              <w:left w:val="nil"/>
              <w:bottom w:val="single" w:sz="4" w:space="0" w:color="000000"/>
              <w:right w:val="single" w:sz="4" w:space="0" w:color="000000"/>
            </w:tcBorders>
            <w:shd w:val="clear" w:color="auto" w:fill="auto"/>
            <w:vAlign w:val="center"/>
            <w:hideMark/>
          </w:tcPr>
          <w:p w14:paraId="441F4B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F9E21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41,500</w:t>
            </w:r>
          </w:p>
        </w:tc>
        <w:tc>
          <w:tcPr>
            <w:tcW w:w="828" w:type="dxa"/>
            <w:tcBorders>
              <w:top w:val="nil"/>
              <w:left w:val="nil"/>
              <w:bottom w:val="single" w:sz="4" w:space="0" w:color="000000"/>
              <w:right w:val="single" w:sz="4" w:space="0" w:color="000000"/>
            </w:tcBorders>
            <w:shd w:val="clear" w:color="auto" w:fill="auto"/>
            <w:vAlign w:val="center"/>
            <w:hideMark/>
          </w:tcPr>
          <w:p w14:paraId="707E5B0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1,85</w:t>
            </w:r>
          </w:p>
        </w:tc>
        <w:tc>
          <w:tcPr>
            <w:tcW w:w="1102" w:type="dxa"/>
            <w:tcBorders>
              <w:top w:val="nil"/>
              <w:left w:val="nil"/>
              <w:bottom w:val="single" w:sz="4" w:space="0" w:color="auto"/>
              <w:right w:val="single" w:sz="4" w:space="0" w:color="auto"/>
            </w:tcBorders>
            <w:shd w:val="clear" w:color="auto" w:fill="auto"/>
            <w:vAlign w:val="center"/>
            <w:hideMark/>
          </w:tcPr>
          <w:p w14:paraId="3A765D6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EB089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8B6966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B515E2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68F41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D6C9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223</w:t>
            </w:r>
          </w:p>
        </w:tc>
        <w:tc>
          <w:tcPr>
            <w:tcW w:w="523" w:type="dxa"/>
            <w:tcBorders>
              <w:top w:val="nil"/>
              <w:left w:val="nil"/>
              <w:bottom w:val="single" w:sz="4" w:space="0" w:color="000000"/>
              <w:right w:val="single" w:sz="4" w:space="0" w:color="000000"/>
            </w:tcBorders>
            <w:shd w:val="clear" w:color="auto" w:fill="auto"/>
            <w:vAlign w:val="center"/>
            <w:hideMark/>
          </w:tcPr>
          <w:p w14:paraId="4B0512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23187</w:t>
            </w:r>
          </w:p>
        </w:tc>
        <w:tc>
          <w:tcPr>
            <w:tcW w:w="3344" w:type="dxa"/>
            <w:tcBorders>
              <w:top w:val="nil"/>
              <w:left w:val="nil"/>
              <w:bottom w:val="single" w:sz="4" w:space="0" w:color="000000"/>
              <w:right w:val="single" w:sz="4" w:space="0" w:color="000000"/>
            </w:tcBorders>
            <w:shd w:val="clear" w:color="auto" w:fill="auto"/>
            <w:vAlign w:val="center"/>
            <w:hideMark/>
          </w:tcPr>
          <w:p w14:paraId="1C9EBCC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FERRO QUELATO</w:t>
            </w:r>
          </w:p>
        </w:tc>
        <w:tc>
          <w:tcPr>
            <w:tcW w:w="493" w:type="dxa"/>
            <w:tcBorders>
              <w:top w:val="nil"/>
              <w:left w:val="nil"/>
              <w:bottom w:val="single" w:sz="4" w:space="0" w:color="000000"/>
              <w:right w:val="single" w:sz="4" w:space="0" w:color="000000"/>
            </w:tcBorders>
            <w:shd w:val="clear" w:color="auto" w:fill="auto"/>
            <w:vAlign w:val="center"/>
            <w:hideMark/>
          </w:tcPr>
          <w:p w14:paraId="10BBE8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3DF765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ECAB37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4,10</w:t>
            </w:r>
          </w:p>
        </w:tc>
        <w:tc>
          <w:tcPr>
            <w:tcW w:w="1102" w:type="dxa"/>
            <w:tcBorders>
              <w:top w:val="nil"/>
              <w:left w:val="nil"/>
              <w:bottom w:val="single" w:sz="4" w:space="0" w:color="auto"/>
              <w:right w:val="single" w:sz="4" w:space="0" w:color="auto"/>
            </w:tcBorders>
            <w:shd w:val="clear" w:color="auto" w:fill="auto"/>
            <w:vAlign w:val="center"/>
            <w:hideMark/>
          </w:tcPr>
          <w:p w14:paraId="4154360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AA456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D35282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16150F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966B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B3F73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224</w:t>
            </w:r>
          </w:p>
        </w:tc>
        <w:tc>
          <w:tcPr>
            <w:tcW w:w="523" w:type="dxa"/>
            <w:tcBorders>
              <w:top w:val="nil"/>
              <w:left w:val="nil"/>
              <w:bottom w:val="single" w:sz="4" w:space="0" w:color="000000"/>
              <w:right w:val="single" w:sz="4" w:space="0" w:color="000000"/>
            </w:tcBorders>
            <w:shd w:val="clear" w:color="auto" w:fill="auto"/>
            <w:vAlign w:val="center"/>
            <w:hideMark/>
          </w:tcPr>
          <w:p w14:paraId="7720BAB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23188</w:t>
            </w:r>
          </w:p>
        </w:tc>
        <w:tc>
          <w:tcPr>
            <w:tcW w:w="3344" w:type="dxa"/>
            <w:tcBorders>
              <w:top w:val="nil"/>
              <w:left w:val="nil"/>
              <w:bottom w:val="single" w:sz="4" w:space="0" w:color="000000"/>
              <w:right w:val="single" w:sz="4" w:space="0" w:color="000000"/>
            </w:tcBorders>
            <w:shd w:val="clear" w:color="auto" w:fill="auto"/>
            <w:vAlign w:val="center"/>
            <w:hideMark/>
          </w:tcPr>
          <w:p w14:paraId="3DA823B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FINASTERIDA</w:t>
            </w:r>
          </w:p>
        </w:tc>
        <w:tc>
          <w:tcPr>
            <w:tcW w:w="493" w:type="dxa"/>
            <w:tcBorders>
              <w:top w:val="nil"/>
              <w:left w:val="nil"/>
              <w:bottom w:val="single" w:sz="4" w:space="0" w:color="000000"/>
              <w:right w:val="single" w:sz="4" w:space="0" w:color="000000"/>
            </w:tcBorders>
            <w:shd w:val="clear" w:color="auto" w:fill="auto"/>
            <w:vAlign w:val="center"/>
            <w:hideMark/>
          </w:tcPr>
          <w:p w14:paraId="766E51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136ED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0,700</w:t>
            </w:r>
          </w:p>
        </w:tc>
        <w:tc>
          <w:tcPr>
            <w:tcW w:w="828" w:type="dxa"/>
            <w:tcBorders>
              <w:top w:val="nil"/>
              <w:left w:val="nil"/>
              <w:bottom w:val="single" w:sz="4" w:space="0" w:color="000000"/>
              <w:right w:val="single" w:sz="4" w:space="0" w:color="000000"/>
            </w:tcBorders>
            <w:shd w:val="clear" w:color="auto" w:fill="auto"/>
            <w:vAlign w:val="center"/>
            <w:hideMark/>
          </w:tcPr>
          <w:p w14:paraId="33341B1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304,61</w:t>
            </w:r>
          </w:p>
        </w:tc>
        <w:tc>
          <w:tcPr>
            <w:tcW w:w="1102" w:type="dxa"/>
            <w:tcBorders>
              <w:top w:val="nil"/>
              <w:left w:val="nil"/>
              <w:bottom w:val="single" w:sz="4" w:space="0" w:color="auto"/>
              <w:right w:val="single" w:sz="4" w:space="0" w:color="auto"/>
            </w:tcBorders>
            <w:shd w:val="clear" w:color="auto" w:fill="auto"/>
            <w:vAlign w:val="center"/>
            <w:hideMark/>
          </w:tcPr>
          <w:p w14:paraId="70FF8D0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D33FA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13E62C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3F5777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D6B6B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07AC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225</w:t>
            </w:r>
          </w:p>
        </w:tc>
        <w:tc>
          <w:tcPr>
            <w:tcW w:w="523" w:type="dxa"/>
            <w:tcBorders>
              <w:top w:val="nil"/>
              <w:left w:val="nil"/>
              <w:bottom w:val="single" w:sz="4" w:space="0" w:color="000000"/>
              <w:right w:val="single" w:sz="4" w:space="0" w:color="000000"/>
            </w:tcBorders>
            <w:shd w:val="clear" w:color="auto" w:fill="auto"/>
            <w:vAlign w:val="center"/>
            <w:hideMark/>
          </w:tcPr>
          <w:p w14:paraId="2A66CC5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23189</w:t>
            </w:r>
          </w:p>
        </w:tc>
        <w:tc>
          <w:tcPr>
            <w:tcW w:w="3344" w:type="dxa"/>
            <w:tcBorders>
              <w:top w:val="nil"/>
              <w:left w:val="nil"/>
              <w:bottom w:val="single" w:sz="4" w:space="0" w:color="000000"/>
              <w:right w:val="single" w:sz="4" w:space="0" w:color="000000"/>
            </w:tcBorders>
            <w:shd w:val="clear" w:color="auto" w:fill="auto"/>
            <w:vAlign w:val="center"/>
            <w:hideMark/>
          </w:tcPr>
          <w:p w14:paraId="44B90F8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FLUCONAZOL</w:t>
            </w:r>
          </w:p>
        </w:tc>
        <w:tc>
          <w:tcPr>
            <w:tcW w:w="493" w:type="dxa"/>
            <w:tcBorders>
              <w:top w:val="nil"/>
              <w:left w:val="nil"/>
              <w:bottom w:val="single" w:sz="4" w:space="0" w:color="000000"/>
              <w:right w:val="single" w:sz="4" w:space="0" w:color="000000"/>
            </w:tcBorders>
            <w:shd w:val="clear" w:color="auto" w:fill="auto"/>
            <w:vAlign w:val="center"/>
            <w:hideMark/>
          </w:tcPr>
          <w:p w14:paraId="0A95683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0CAD1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11,000</w:t>
            </w:r>
          </w:p>
        </w:tc>
        <w:tc>
          <w:tcPr>
            <w:tcW w:w="828" w:type="dxa"/>
            <w:tcBorders>
              <w:top w:val="nil"/>
              <w:left w:val="nil"/>
              <w:bottom w:val="single" w:sz="4" w:space="0" w:color="000000"/>
              <w:right w:val="single" w:sz="4" w:space="0" w:color="000000"/>
            </w:tcBorders>
            <w:shd w:val="clear" w:color="auto" w:fill="auto"/>
            <w:vAlign w:val="center"/>
            <w:hideMark/>
          </w:tcPr>
          <w:p w14:paraId="1FD31F9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18,33</w:t>
            </w:r>
          </w:p>
        </w:tc>
        <w:tc>
          <w:tcPr>
            <w:tcW w:w="1102" w:type="dxa"/>
            <w:tcBorders>
              <w:top w:val="nil"/>
              <w:left w:val="nil"/>
              <w:bottom w:val="single" w:sz="4" w:space="0" w:color="auto"/>
              <w:right w:val="single" w:sz="4" w:space="0" w:color="auto"/>
            </w:tcBorders>
            <w:shd w:val="clear" w:color="auto" w:fill="auto"/>
            <w:vAlign w:val="center"/>
            <w:hideMark/>
          </w:tcPr>
          <w:p w14:paraId="016EED4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904F2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6382BD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FD7707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F592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06B3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226</w:t>
            </w:r>
          </w:p>
        </w:tc>
        <w:tc>
          <w:tcPr>
            <w:tcW w:w="523" w:type="dxa"/>
            <w:tcBorders>
              <w:top w:val="nil"/>
              <w:left w:val="nil"/>
              <w:bottom w:val="single" w:sz="4" w:space="0" w:color="000000"/>
              <w:right w:val="single" w:sz="4" w:space="0" w:color="000000"/>
            </w:tcBorders>
            <w:shd w:val="clear" w:color="auto" w:fill="auto"/>
            <w:vAlign w:val="center"/>
            <w:hideMark/>
          </w:tcPr>
          <w:p w14:paraId="2E1918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23190</w:t>
            </w:r>
          </w:p>
        </w:tc>
        <w:tc>
          <w:tcPr>
            <w:tcW w:w="3344" w:type="dxa"/>
            <w:tcBorders>
              <w:top w:val="nil"/>
              <w:left w:val="nil"/>
              <w:bottom w:val="single" w:sz="4" w:space="0" w:color="000000"/>
              <w:right w:val="single" w:sz="4" w:space="0" w:color="000000"/>
            </w:tcBorders>
            <w:shd w:val="clear" w:color="auto" w:fill="auto"/>
            <w:vAlign w:val="center"/>
            <w:hideMark/>
          </w:tcPr>
          <w:p w14:paraId="13BE0E0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FLUFENAZINA (CONTROLADO)</w:t>
            </w:r>
          </w:p>
        </w:tc>
        <w:tc>
          <w:tcPr>
            <w:tcW w:w="493" w:type="dxa"/>
            <w:tcBorders>
              <w:top w:val="nil"/>
              <w:left w:val="nil"/>
              <w:bottom w:val="single" w:sz="4" w:space="0" w:color="000000"/>
              <w:right w:val="single" w:sz="4" w:space="0" w:color="000000"/>
            </w:tcBorders>
            <w:shd w:val="clear" w:color="auto" w:fill="auto"/>
            <w:vAlign w:val="center"/>
            <w:hideMark/>
          </w:tcPr>
          <w:p w14:paraId="7D2C52E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874F1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296D6B2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673,19</w:t>
            </w:r>
          </w:p>
        </w:tc>
        <w:tc>
          <w:tcPr>
            <w:tcW w:w="1102" w:type="dxa"/>
            <w:tcBorders>
              <w:top w:val="nil"/>
              <w:left w:val="nil"/>
              <w:bottom w:val="single" w:sz="4" w:space="0" w:color="auto"/>
              <w:right w:val="single" w:sz="4" w:space="0" w:color="auto"/>
            </w:tcBorders>
            <w:shd w:val="clear" w:color="auto" w:fill="auto"/>
            <w:vAlign w:val="center"/>
            <w:hideMark/>
          </w:tcPr>
          <w:p w14:paraId="65B40ED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AACC0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E62655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FDD3F4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012F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86933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227</w:t>
            </w:r>
          </w:p>
        </w:tc>
        <w:tc>
          <w:tcPr>
            <w:tcW w:w="523" w:type="dxa"/>
            <w:tcBorders>
              <w:top w:val="nil"/>
              <w:left w:val="nil"/>
              <w:bottom w:val="single" w:sz="4" w:space="0" w:color="000000"/>
              <w:right w:val="single" w:sz="4" w:space="0" w:color="000000"/>
            </w:tcBorders>
            <w:shd w:val="clear" w:color="auto" w:fill="auto"/>
            <w:vAlign w:val="center"/>
            <w:hideMark/>
          </w:tcPr>
          <w:p w14:paraId="0CCB6F0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23191</w:t>
            </w:r>
          </w:p>
        </w:tc>
        <w:tc>
          <w:tcPr>
            <w:tcW w:w="3344" w:type="dxa"/>
            <w:tcBorders>
              <w:top w:val="nil"/>
              <w:left w:val="nil"/>
              <w:bottom w:val="single" w:sz="4" w:space="0" w:color="000000"/>
              <w:right w:val="single" w:sz="4" w:space="0" w:color="000000"/>
            </w:tcBorders>
            <w:shd w:val="clear" w:color="auto" w:fill="auto"/>
            <w:vAlign w:val="center"/>
            <w:hideMark/>
          </w:tcPr>
          <w:p w14:paraId="736FB16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FLUNARIZINA</w:t>
            </w:r>
          </w:p>
        </w:tc>
        <w:tc>
          <w:tcPr>
            <w:tcW w:w="493" w:type="dxa"/>
            <w:tcBorders>
              <w:top w:val="nil"/>
              <w:left w:val="nil"/>
              <w:bottom w:val="single" w:sz="4" w:space="0" w:color="000000"/>
              <w:right w:val="single" w:sz="4" w:space="0" w:color="000000"/>
            </w:tcBorders>
            <w:shd w:val="clear" w:color="auto" w:fill="auto"/>
            <w:vAlign w:val="center"/>
            <w:hideMark/>
          </w:tcPr>
          <w:p w14:paraId="1EF627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44699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1,600</w:t>
            </w:r>
          </w:p>
        </w:tc>
        <w:tc>
          <w:tcPr>
            <w:tcW w:w="828" w:type="dxa"/>
            <w:tcBorders>
              <w:top w:val="nil"/>
              <w:left w:val="nil"/>
              <w:bottom w:val="single" w:sz="4" w:space="0" w:color="000000"/>
              <w:right w:val="single" w:sz="4" w:space="0" w:color="000000"/>
            </w:tcBorders>
            <w:shd w:val="clear" w:color="auto" w:fill="auto"/>
            <w:vAlign w:val="center"/>
            <w:hideMark/>
          </w:tcPr>
          <w:p w14:paraId="0381CF5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22,28</w:t>
            </w:r>
          </w:p>
        </w:tc>
        <w:tc>
          <w:tcPr>
            <w:tcW w:w="1102" w:type="dxa"/>
            <w:tcBorders>
              <w:top w:val="nil"/>
              <w:left w:val="nil"/>
              <w:bottom w:val="single" w:sz="4" w:space="0" w:color="auto"/>
              <w:right w:val="single" w:sz="4" w:space="0" w:color="auto"/>
            </w:tcBorders>
            <w:shd w:val="clear" w:color="auto" w:fill="auto"/>
            <w:vAlign w:val="center"/>
            <w:hideMark/>
          </w:tcPr>
          <w:p w14:paraId="25FC52D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02BCD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13BA4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ADBEE5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D093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B0DA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228</w:t>
            </w:r>
          </w:p>
        </w:tc>
        <w:tc>
          <w:tcPr>
            <w:tcW w:w="523" w:type="dxa"/>
            <w:tcBorders>
              <w:top w:val="nil"/>
              <w:left w:val="nil"/>
              <w:bottom w:val="single" w:sz="4" w:space="0" w:color="000000"/>
              <w:right w:val="single" w:sz="4" w:space="0" w:color="000000"/>
            </w:tcBorders>
            <w:shd w:val="clear" w:color="auto" w:fill="auto"/>
            <w:vAlign w:val="center"/>
            <w:hideMark/>
          </w:tcPr>
          <w:p w14:paraId="14C9A9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23192</w:t>
            </w:r>
          </w:p>
        </w:tc>
        <w:tc>
          <w:tcPr>
            <w:tcW w:w="3344" w:type="dxa"/>
            <w:tcBorders>
              <w:top w:val="nil"/>
              <w:left w:val="nil"/>
              <w:bottom w:val="single" w:sz="4" w:space="0" w:color="000000"/>
              <w:right w:val="single" w:sz="4" w:space="0" w:color="000000"/>
            </w:tcBorders>
            <w:shd w:val="clear" w:color="auto" w:fill="auto"/>
            <w:vAlign w:val="center"/>
            <w:hideMark/>
          </w:tcPr>
          <w:p w14:paraId="177E433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FLUOCINOLONA</w:t>
            </w:r>
          </w:p>
        </w:tc>
        <w:tc>
          <w:tcPr>
            <w:tcW w:w="493" w:type="dxa"/>
            <w:tcBorders>
              <w:top w:val="nil"/>
              <w:left w:val="nil"/>
              <w:bottom w:val="single" w:sz="4" w:space="0" w:color="000000"/>
              <w:right w:val="single" w:sz="4" w:space="0" w:color="000000"/>
            </w:tcBorders>
            <w:shd w:val="clear" w:color="auto" w:fill="auto"/>
            <w:vAlign w:val="center"/>
            <w:hideMark/>
          </w:tcPr>
          <w:p w14:paraId="61E441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CC147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6DDA70D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624,42</w:t>
            </w:r>
          </w:p>
        </w:tc>
        <w:tc>
          <w:tcPr>
            <w:tcW w:w="1102" w:type="dxa"/>
            <w:tcBorders>
              <w:top w:val="nil"/>
              <w:left w:val="nil"/>
              <w:bottom w:val="single" w:sz="4" w:space="0" w:color="auto"/>
              <w:right w:val="single" w:sz="4" w:space="0" w:color="auto"/>
            </w:tcBorders>
            <w:shd w:val="clear" w:color="auto" w:fill="auto"/>
            <w:vAlign w:val="center"/>
            <w:hideMark/>
          </w:tcPr>
          <w:p w14:paraId="7028476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47AC4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CA82D3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28AB65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52C1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D002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229</w:t>
            </w:r>
          </w:p>
        </w:tc>
        <w:tc>
          <w:tcPr>
            <w:tcW w:w="523" w:type="dxa"/>
            <w:tcBorders>
              <w:top w:val="nil"/>
              <w:left w:val="nil"/>
              <w:bottom w:val="single" w:sz="4" w:space="0" w:color="000000"/>
              <w:right w:val="single" w:sz="4" w:space="0" w:color="000000"/>
            </w:tcBorders>
            <w:shd w:val="clear" w:color="auto" w:fill="auto"/>
            <w:vAlign w:val="center"/>
            <w:hideMark/>
          </w:tcPr>
          <w:p w14:paraId="560143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23194</w:t>
            </w:r>
          </w:p>
        </w:tc>
        <w:tc>
          <w:tcPr>
            <w:tcW w:w="3344" w:type="dxa"/>
            <w:tcBorders>
              <w:top w:val="nil"/>
              <w:left w:val="nil"/>
              <w:bottom w:val="single" w:sz="4" w:space="0" w:color="000000"/>
              <w:right w:val="single" w:sz="4" w:space="0" w:color="000000"/>
            </w:tcBorders>
            <w:shd w:val="clear" w:color="auto" w:fill="auto"/>
            <w:vAlign w:val="center"/>
            <w:hideMark/>
          </w:tcPr>
          <w:p w14:paraId="09810F3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FLUOXETINA (CONTROLADO)</w:t>
            </w:r>
          </w:p>
        </w:tc>
        <w:tc>
          <w:tcPr>
            <w:tcW w:w="493" w:type="dxa"/>
            <w:tcBorders>
              <w:top w:val="nil"/>
              <w:left w:val="nil"/>
              <w:bottom w:val="single" w:sz="4" w:space="0" w:color="000000"/>
              <w:right w:val="single" w:sz="4" w:space="0" w:color="000000"/>
            </w:tcBorders>
            <w:shd w:val="clear" w:color="auto" w:fill="auto"/>
            <w:vAlign w:val="center"/>
            <w:hideMark/>
          </w:tcPr>
          <w:p w14:paraId="373163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CCAEF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15,500</w:t>
            </w:r>
          </w:p>
        </w:tc>
        <w:tc>
          <w:tcPr>
            <w:tcW w:w="828" w:type="dxa"/>
            <w:tcBorders>
              <w:top w:val="nil"/>
              <w:left w:val="nil"/>
              <w:bottom w:val="single" w:sz="4" w:space="0" w:color="000000"/>
              <w:right w:val="single" w:sz="4" w:space="0" w:color="000000"/>
            </w:tcBorders>
            <w:shd w:val="clear" w:color="auto" w:fill="auto"/>
            <w:vAlign w:val="center"/>
            <w:hideMark/>
          </w:tcPr>
          <w:p w14:paraId="1051AAD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21,70</w:t>
            </w:r>
          </w:p>
        </w:tc>
        <w:tc>
          <w:tcPr>
            <w:tcW w:w="1102" w:type="dxa"/>
            <w:tcBorders>
              <w:top w:val="nil"/>
              <w:left w:val="nil"/>
              <w:bottom w:val="single" w:sz="4" w:space="0" w:color="auto"/>
              <w:right w:val="single" w:sz="4" w:space="0" w:color="auto"/>
            </w:tcBorders>
            <w:shd w:val="clear" w:color="auto" w:fill="auto"/>
            <w:vAlign w:val="center"/>
            <w:hideMark/>
          </w:tcPr>
          <w:p w14:paraId="281377E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ECDB6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2A9AE2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C2A72D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819C2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D4FF2E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230</w:t>
            </w:r>
          </w:p>
        </w:tc>
        <w:tc>
          <w:tcPr>
            <w:tcW w:w="523" w:type="dxa"/>
            <w:tcBorders>
              <w:top w:val="nil"/>
              <w:left w:val="nil"/>
              <w:bottom w:val="single" w:sz="4" w:space="0" w:color="000000"/>
              <w:right w:val="single" w:sz="4" w:space="0" w:color="000000"/>
            </w:tcBorders>
            <w:shd w:val="clear" w:color="auto" w:fill="auto"/>
            <w:vAlign w:val="center"/>
            <w:hideMark/>
          </w:tcPr>
          <w:p w14:paraId="3F279D3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23195</w:t>
            </w:r>
          </w:p>
        </w:tc>
        <w:tc>
          <w:tcPr>
            <w:tcW w:w="3344" w:type="dxa"/>
            <w:tcBorders>
              <w:top w:val="nil"/>
              <w:left w:val="nil"/>
              <w:bottom w:val="single" w:sz="4" w:space="0" w:color="000000"/>
              <w:right w:val="single" w:sz="4" w:space="0" w:color="000000"/>
            </w:tcBorders>
            <w:shd w:val="clear" w:color="auto" w:fill="auto"/>
            <w:vAlign w:val="center"/>
            <w:hideMark/>
          </w:tcPr>
          <w:p w14:paraId="6DC6C0A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FOMBLIN HC</w:t>
            </w:r>
          </w:p>
        </w:tc>
        <w:tc>
          <w:tcPr>
            <w:tcW w:w="493" w:type="dxa"/>
            <w:tcBorders>
              <w:top w:val="nil"/>
              <w:left w:val="nil"/>
              <w:bottom w:val="single" w:sz="4" w:space="0" w:color="000000"/>
              <w:right w:val="single" w:sz="4" w:space="0" w:color="000000"/>
            </w:tcBorders>
            <w:shd w:val="clear" w:color="auto" w:fill="auto"/>
            <w:vAlign w:val="center"/>
            <w:hideMark/>
          </w:tcPr>
          <w:p w14:paraId="7CDAEF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631AA1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15,800</w:t>
            </w:r>
          </w:p>
        </w:tc>
        <w:tc>
          <w:tcPr>
            <w:tcW w:w="828" w:type="dxa"/>
            <w:tcBorders>
              <w:top w:val="nil"/>
              <w:left w:val="nil"/>
              <w:bottom w:val="single" w:sz="4" w:space="0" w:color="000000"/>
              <w:right w:val="single" w:sz="4" w:space="0" w:color="000000"/>
            </w:tcBorders>
            <w:shd w:val="clear" w:color="auto" w:fill="auto"/>
            <w:vAlign w:val="center"/>
            <w:hideMark/>
          </w:tcPr>
          <w:p w14:paraId="6A57DB7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30,21</w:t>
            </w:r>
          </w:p>
        </w:tc>
        <w:tc>
          <w:tcPr>
            <w:tcW w:w="1102" w:type="dxa"/>
            <w:tcBorders>
              <w:top w:val="nil"/>
              <w:left w:val="nil"/>
              <w:bottom w:val="single" w:sz="4" w:space="0" w:color="auto"/>
              <w:right w:val="single" w:sz="4" w:space="0" w:color="auto"/>
            </w:tcBorders>
            <w:shd w:val="clear" w:color="auto" w:fill="auto"/>
            <w:vAlign w:val="center"/>
            <w:hideMark/>
          </w:tcPr>
          <w:p w14:paraId="478C838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9FD86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33E680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1DA140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84A4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9B5F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w:t>
            </w:r>
          </w:p>
        </w:tc>
        <w:tc>
          <w:tcPr>
            <w:tcW w:w="523" w:type="dxa"/>
            <w:tcBorders>
              <w:top w:val="nil"/>
              <w:left w:val="nil"/>
              <w:bottom w:val="single" w:sz="4" w:space="0" w:color="000000"/>
              <w:right w:val="single" w:sz="4" w:space="0" w:color="000000"/>
            </w:tcBorders>
            <w:shd w:val="clear" w:color="auto" w:fill="auto"/>
            <w:vAlign w:val="center"/>
            <w:hideMark/>
          </w:tcPr>
          <w:p w14:paraId="6D9DA72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23196</w:t>
            </w:r>
          </w:p>
        </w:tc>
        <w:tc>
          <w:tcPr>
            <w:tcW w:w="3344" w:type="dxa"/>
            <w:tcBorders>
              <w:top w:val="nil"/>
              <w:left w:val="nil"/>
              <w:bottom w:val="single" w:sz="4" w:space="0" w:color="000000"/>
              <w:right w:val="single" w:sz="4" w:space="0" w:color="000000"/>
            </w:tcBorders>
            <w:shd w:val="clear" w:color="auto" w:fill="auto"/>
            <w:vAlign w:val="center"/>
            <w:hideMark/>
          </w:tcPr>
          <w:p w14:paraId="5422F43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FORMOL</w:t>
            </w:r>
          </w:p>
        </w:tc>
        <w:tc>
          <w:tcPr>
            <w:tcW w:w="493" w:type="dxa"/>
            <w:tcBorders>
              <w:top w:val="nil"/>
              <w:left w:val="nil"/>
              <w:bottom w:val="single" w:sz="4" w:space="0" w:color="000000"/>
              <w:right w:val="single" w:sz="4" w:space="0" w:color="000000"/>
            </w:tcBorders>
            <w:shd w:val="clear" w:color="auto" w:fill="auto"/>
            <w:vAlign w:val="center"/>
            <w:hideMark/>
          </w:tcPr>
          <w:p w14:paraId="5BFFA2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909A4A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0,700</w:t>
            </w:r>
          </w:p>
        </w:tc>
        <w:tc>
          <w:tcPr>
            <w:tcW w:w="828" w:type="dxa"/>
            <w:tcBorders>
              <w:top w:val="nil"/>
              <w:left w:val="nil"/>
              <w:bottom w:val="single" w:sz="4" w:space="0" w:color="000000"/>
              <w:right w:val="single" w:sz="4" w:space="0" w:color="000000"/>
            </w:tcBorders>
            <w:shd w:val="clear" w:color="auto" w:fill="auto"/>
            <w:vAlign w:val="center"/>
            <w:hideMark/>
          </w:tcPr>
          <w:p w14:paraId="01FF3FB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1,23</w:t>
            </w:r>
          </w:p>
        </w:tc>
        <w:tc>
          <w:tcPr>
            <w:tcW w:w="1102" w:type="dxa"/>
            <w:tcBorders>
              <w:top w:val="nil"/>
              <w:left w:val="nil"/>
              <w:bottom w:val="single" w:sz="4" w:space="0" w:color="auto"/>
              <w:right w:val="single" w:sz="4" w:space="0" w:color="auto"/>
            </w:tcBorders>
            <w:shd w:val="clear" w:color="auto" w:fill="auto"/>
            <w:vAlign w:val="center"/>
            <w:hideMark/>
          </w:tcPr>
          <w:p w14:paraId="383C123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94A84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90938F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104FC8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3FE7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9E1C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w:t>
            </w:r>
          </w:p>
        </w:tc>
        <w:tc>
          <w:tcPr>
            <w:tcW w:w="523" w:type="dxa"/>
            <w:tcBorders>
              <w:top w:val="nil"/>
              <w:left w:val="nil"/>
              <w:bottom w:val="single" w:sz="4" w:space="0" w:color="000000"/>
              <w:right w:val="single" w:sz="4" w:space="0" w:color="000000"/>
            </w:tcBorders>
            <w:shd w:val="clear" w:color="auto" w:fill="auto"/>
            <w:vAlign w:val="center"/>
            <w:hideMark/>
          </w:tcPr>
          <w:p w14:paraId="38CAC7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23197</w:t>
            </w:r>
          </w:p>
        </w:tc>
        <w:tc>
          <w:tcPr>
            <w:tcW w:w="3344" w:type="dxa"/>
            <w:tcBorders>
              <w:top w:val="nil"/>
              <w:left w:val="nil"/>
              <w:bottom w:val="single" w:sz="4" w:space="0" w:color="000000"/>
              <w:right w:val="single" w:sz="4" w:space="0" w:color="000000"/>
            </w:tcBorders>
            <w:shd w:val="clear" w:color="auto" w:fill="auto"/>
            <w:vAlign w:val="center"/>
            <w:hideMark/>
          </w:tcPr>
          <w:p w14:paraId="56660F1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FOSFATIDIL COLINA</w:t>
            </w:r>
          </w:p>
        </w:tc>
        <w:tc>
          <w:tcPr>
            <w:tcW w:w="493" w:type="dxa"/>
            <w:tcBorders>
              <w:top w:val="nil"/>
              <w:left w:val="nil"/>
              <w:bottom w:val="single" w:sz="4" w:space="0" w:color="000000"/>
              <w:right w:val="single" w:sz="4" w:space="0" w:color="000000"/>
            </w:tcBorders>
            <w:shd w:val="clear" w:color="auto" w:fill="auto"/>
            <w:vAlign w:val="center"/>
            <w:hideMark/>
          </w:tcPr>
          <w:p w14:paraId="245DE6A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1678EA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CD9918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8,86</w:t>
            </w:r>
          </w:p>
        </w:tc>
        <w:tc>
          <w:tcPr>
            <w:tcW w:w="1102" w:type="dxa"/>
            <w:tcBorders>
              <w:top w:val="nil"/>
              <w:left w:val="nil"/>
              <w:bottom w:val="single" w:sz="4" w:space="0" w:color="auto"/>
              <w:right w:val="single" w:sz="4" w:space="0" w:color="auto"/>
            </w:tcBorders>
            <w:shd w:val="clear" w:color="auto" w:fill="auto"/>
            <w:vAlign w:val="center"/>
            <w:hideMark/>
          </w:tcPr>
          <w:p w14:paraId="01B0227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25DFF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10E69F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5A02BC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758BD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623E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w:t>
            </w:r>
          </w:p>
        </w:tc>
        <w:tc>
          <w:tcPr>
            <w:tcW w:w="523" w:type="dxa"/>
            <w:tcBorders>
              <w:top w:val="nil"/>
              <w:left w:val="nil"/>
              <w:bottom w:val="single" w:sz="4" w:space="0" w:color="000000"/>
              <w:right w:val="single" w:sz="4" w:space="0" w:color="000000"/>
            </w:tcBorders>
            <w:shd w:val="clear" w:color="auto" w:fill="auto"/>
            <w:vAlign w:val="center"/>
            <w:hideMark/>
          </w:tcPr>
          <w:p w14:paraId="1E143C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23198</w:t>
            </w:r>
          </w:p>
        </w:tc>
        <w:tc>
          <w:tcPr>
            <w:tcW w:w="3344" w:type="dxa"/>
            <w:tcBorders>
              <w:top w:val="nil"/>
              <w:left w:val="nil"/>
              <w:bottom w:val="single" w:sz="4" w:space="0" w:color="000000"/>
              <w:right w:val="single" w:sz="4" w:space="0" w:color="000000"/>
            </w:tcBorders>
            <w:shd w:val="clear" w:color="auto" w:fill="auto"/>
            <w:vAlign w:val="center"/>
            <w:hideMark/>
          </w:tcPr>
          <w:p w14:paraId="096680A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FOSFATIDIL SERINA</w:t>
            </w:r>
          </w:p>
        </w:tc>
        <w:tc>
          <w:tcPr>
            <w:tcW w:w="493" w:type="dxa"/>
            <w:tcBorders>
              <w:top w:val="nil"/>
              <w:left w:val="nil"/>
              <w:bottom w:val="single" w:sz="4" w:space="0" w:color="000000"/>
              <w:right w:val="single" w:sz="4" w:space="0" w:color="000000"/>
            </w:tcBorders>
            <w:shd w:val="clear" w:color="auto" w:fill="auto"/>
            <w:vAlign w:val="center"/>
            <w:hideMark/>
          </w:tcPr>
          <w:p w14:paraId="3C620E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8D19A8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C215EA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45,26</w:t>
            </w:r>
          </w:p>
        </w:tc>
        <w:tc>
          <w:tcPr>
            <w:tcW w:w="1102" w:type="dxa"/>
            <w:tcBorders>
              <w:top w:val="nil"/>
              <w:left w:val="nil"/>
              <w:bottom w:val="single" w:sz="4" w:space="0" w:color="auto"/>
              <w:right w:val="single" w:sz="4" w:space="0" w:color="auto"/>
            </w:tcBorders>
            <w:shd w:val="clear" w:color="auto" w:fill="auto"/>
            <w:vAlign w:val="center"/>
            <w:hideMark/>
          </w:tcPr>
          <w:p w14:paraId="6739A01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C031C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4296C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5FA499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BD8F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33F9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w:t>
            </w:r>
          </w:p>
        </w:tc>
        <w:tc>
          <w:tcPr>
            <w:tcW w:w="523" w:type="dxa"/>
            <w:tcBorders>
              <w:top w:val="nil"/>
              <w:left w:val="nil"/>
              <w:bottom w:val="single" w:sz="4" w:space="0" w:color="000000"/>
              <w:right w:val="single" w:sz="4" w:space="0" w:color="000000"/>
            </w:tcBorders>
            <w:shd w:val="clear" w:color="auto" w:fill="auto"/>
            <w:vAlign w:val="center"/>
            <w:hideMark/>
          </w:tcPr>
          <w:p w14:paraId="07EFDB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23199</w:t>
            </w:r>
          </w:p>
        </w:tc>
        <w:tc>
          <w:tcPr>
            <w:tcW w:w="3344" w:type="dxa"/>
            <w:tcBorders>
              <w:top w:val="nil"/>
              <w:left w:val="nil"/>
              <w:bottom w:val="single" w:sz="4" w:space="0" w:color="000000"/>
              <w:right w:val="single" w:sz="4" w:space="0" w:color="000000"/>
            </w:tcBorders>
            <w:shd w:val="clear" w:color="auto" w:fill="auto"/>
            <w:vAlign w:val="center"/>
            <w:hideMark/>
          </w:tcPr>
          <w:p w14:paraId="17BF30E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FOSFORO QUELATO</w:t>
            </w:r>
          </w:p>
        </w:tc>
        <w:tc>
          <w:tcPr>
            <w:tcW w:w="493" w:type="dxa"/>
            <w:tcBorders>
              <w:top w:val="nil"/>
              <w:left w:val="nil"/>
              <w:bottom w:val="single" w:sz="4" w:space="0" w:color="000000"/>
              <w:right w:val="single" w:sz="4" w:space="0" w:color="000000"/>
            </w:tcBorders>
            <w:shd w:val="clear" w:color="auto" w:fill="auto"/>
            <w:vAlign w:val="center"/>
            <w:hideMark/>
          </w:tcPr>
          <w:p w14:paraId="1CC448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11808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0208EB4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4,03</w:t>
            </w:r>
          </w:p>
        </w:tc>
        <w:tc>
          <w:tcPr>
            <w:tcW w:w="1102" w:type="dxa"/>
            <w:tcBorders>
              <w:top w:val="nil"/>
              <w:left w:val="nil"/>
              <w:bottom w:val="single" w:sz="4" w:space="0" w:color="auto"/>
              <w:right w:val="single" w:sz="4" w:space="0" w:color="auto"/>
            </w:tcBorders>
            <w:shd w:val="clear" w:color="auto" w:fill="auto"/>
            <w:vAlign w:val="center"/>
            <w:hideMark/>
          </w:tcPr>
          <w:p w14:paraId="2B3627C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9FFCB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FAEF50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AE18B6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E5BCA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8275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w:t>
            </w:r>
          </w:p>
        </w:tc>
        <w:tc>
          <w:tcPr>
            <w:tcW w:w="523" w:type="dxa"/>
            <w:tcBorders>
              <w:top w:val="nil"/>
              <w:left w:val="nil"/>
              <w:bottom w:val="single" w:sz="4" w:space="0" w:color="000000"/>
              <w:right w:val="single" w:sz="4" w:space="0" w:color="000000"/>
            </w:tcBorders>
            <w:shd w:val="clear" w:color="auto" w:fill="auto"/>
            <w:vAlign w:val="center"/>
            <w:hideMark/>
          </w:tcPr>
          <w:p w14:paraId="04D285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24819</w:t>
            </w:r>
          </w:p>
        </w:tc>
        <w:tc>
          <w:tcPr>
            <w:tcW w:w="3344" w:type="dxa"/>
            <w:tcBorders>
              <w:top w:val="nil"/>
              <w:left w:val="nil"/>
              <w:bottom w:val="single" w:sz="4" w:space="0" w:color="000000"/>
              <w:right w:val="single" w:sz="4" w:space="0" w:color="000000"/>
            </w:tcBorders>
            <w:shd w:val="clear" w:color="auto" w:fill="auto"/>
            <w:vAlign w:val="center"/>
            <w:hideMark/>
          </w:tcPr>
          <w:p w14:paraId="1B57E49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FUCOGEL</w:t>
            </w:r>
          </w:p>
        </w:tc>
        <w:tc>
          <w:tcPr>
            <w:tcW w:w="493" w:type="dxa"/>
            <w:tcBorders>
              <w:top w:val="nil"/>
              <w:left w:val="nil"/>
              <w:bottom w:val="single" w:sz="4" w:space="0" w:color="000000"/>
              <w:right w:val="single" w:sz="4" w:space="0" w:color="000000"/>
            </w:tcBorders>
            <w:shd w:val="clear" w:color="auto" w:fill="auto"/>
            <w:vAlign w:val="center"/>
            <w:hideMark/>
          </w:tcPr>
          <w:p w14:paraId="15E9C5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44189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14B640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12,71</w:t>
            </w:r>
          </w:p>
        </w:tc>
        <w:tc>
          <w:tcPr>
            <w:tcW w:w="1102" w:type="dxa"/>
            <w:tcBorders>
              <w:top w:val="nil"/>
              <w:left w:val="nil"/>
              <w:bottom w:val="single" w:sz="4" w:space="0" w:color="auto"/>
              <w:right w:val="single" w:sz="4" w:space="0" w:color="auto"/>
            </w:tcBorders>
            <w:shd w:val="clear" w:color="auto" w:fill="auto"/>
            <w:vAlign w:val="center"/>
            <w:hideMark/>
          </w:tcPr>
          <w:p w14:paraId="6448A50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F0B50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A5D5DB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17805A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ADB84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884193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236</w:t>
            </w:r>
          </w:p>
        </w:tc>
        <w:tc>
          <w:tcPr>
            <w:tcW w:w="523" w:type="dxa"/>
            <w:tcBorders>
              <w:top w:val="nil"/>
              <w:left w:val="nil"/>
              <w:bottom w:val="single" w:sz="4" w:space="0" w:color="000000"/>
              <w:right w:val="single" w:sz="4" w:space="0" w:color="000000"/>
            </w:tcBorders>
            <w:shd w:val="clear" w:color="auto" w:fill="auto"/>
            <w:vAlign w:val="center"/>
            <w:hideMark/>
          </w:tcPr>
          <w:p w14:paraId="2EC767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23201</w:t>
            </w:r>
          </w:p>
        </w:tc>
        <w:tc>
          <w:tcPr>
            <w:tcW w:w="3344" w:type="dxa"/>
            <w:tcBorders>
              <w:top w:val="nil"/>
              <w:left w:val="nil"/>
              <w:bottom w:val="single" w:sz="4" w:space="0" w:color="000000"/>
              <w:right w:val="single" w:sz="4" w:space="0" w:color="000000"/>
            </w:tcBorders>
            <w:shd w:val="clear" w:color="auto" w:fill="auto"/>
            <w:vAlign w:val="center"/>
            <w:hideMark/>
          </w:tcPr>
          <w:p w14:paraId="32ECF9B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FUCUS</w:t>
            </w:r>
          </w:p>
        </w:tc>
        <w:tc>
          <w:tcPr>
            <w:tcW w:w="493" w:type="dxa"/>
            <w:tcBorders>
              <w:top w:val="nil"/>
              <w:left w:val="nil"/>
              <w:bottom w:val="single" w:sz="4" w:space="0" w:color="000000"/>
              <w:right w:val="single" w:sz="4" w:space="0" w:color="000000"/>
            </w:tcBorders>
            <w:shd w:val="clear" w:color="auto" w:fill="auto"/>
            <w:vAlign w:val="center"/>
            <w:hideMark/>
          </w:tcPr>
          <w:p w14:paraId="483428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415270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0A8755C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2,33</w:t>
            </w:r>
          </w:p>
        </w:tc>
        <w:tc>
          <w:tcPr>
            <w:tcW w:w="1102" w:type="dxa"/>
            <w:tcBorders>
              <w:top w:val="nil"/>
              <w:left w:val="nil"/>
              <w:bottom w:val="single" w:sz="4" w:space="0" w:color="auto"/>
              <w:right w:val="single" w:sz="4" w:space="0" w:color="auto"/>
            </w:tcBorders>
            <w:shd w:val="clear" w:color="auto" w:fill="auto"/>
            <w:vAlign w:val="center"/>
            <w:hideMark/>
          </w:tcPr>
          <w:p w14:paraId="04F3183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F432F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552BA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DAEE34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7E82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5511B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237</w:t>
            </w:r>
          </w:p>
        </w:tc>
        <w:tc>
          <w:tcPr>
            <w:tcW w:w="523" w:type="dxa"/>
            <w:tcBorders>
              <w:top w:val="nil"/>
              <w:left w:val="nil"/>
              <w:bottom w:val="single" w:sz="4" w:space="0" w:color="000000"/>
              <w:right w:val="single" w:sz="4" w:space="0" w:color="000000"/>
            </w:tcBorders>
            <w:shd w:val="clear" w:color="auto" w:fill="auto"/>
            <w:vAlign w:val="center"/>
            <w:hideMark/>
          </w:tcPr>
          <w:p w14:paraId="7E95DF7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23202</w:t>
            </w:r>
          </w:p>
        </w:tc>
        <w:tc>
          <w:tcPr>
            <w:tcW w:w="3344" w:type="dxa"/>
            <w:tcBorders>
              <w:top w:val="nil"/>
              <w:left w:val="nil"/>
              <w:bottom w:val="single" w:sz="4" w:space="0" w:color="000000"/>
              <w:right w:val="single" w:sz="4" w:space="0" w:color="000000"/>
            </w:tcBorders>
            <w:shd w:val="clear" w:color="auto" w:fill="auto"/>
            <w:vAlign w:val="center"/>
            <w:hideMark/>
          </w:tcPr>
          <w:p w14:paraId="56A9C7F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FUROSEMIDA</w:t>
            </w:r>
          </w:p>
        </w:tc>
        <w:tc>
          <w:tcPr>
            <w:tcW w:w="493" w:type="dxa"/>
            <w:tcBorders>
              <w:top w:val="nil"/>
              <w:left w:val="nil"/>
              <w:bottom w:val="single" w:sz="4" w:space="0" w:color="000000"/>
              <w:right w:val="single" w:sz="4" w:space="0" w:color="000000"/>
            </w:tcBorders>
            <w:shd w:val="clear" w:color="auto" w:fill="auto"/>
            <w:vAlign w:val="center"/>
            <w:hideMark/>
          </w:tcPr>
          <w:p w14:paraId="4A6A424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97E54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22,000</w:t>
            </w:r>
          </w:p>
        </w:tc>
        <w:tc>
          <w:tcPr>
            <w:tcW w:w="828" w:type="dxa"/>
            <w:tcBorders>
              <w:top w:val="nil"/>
              <w:left w:val="nil"/>
              <w:bottom w:val="single" w:sz="4" w:space="0" w:color="000000"/>
              <w:right w:val="single" w:sz="4" w:space="0" w:color="000000"/>
            </w:tcBorders>
            <w:shd w:val="clear" w:color="auto" w:fill="auto"/>
            <w:vAlign w:val="center"/>
            <w:hideMark/>
          </w:tcPr>
          <w:p w14:paraId="2E7A766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4,51</w:t>
            </w:r>
          </w:p>
        </w:tc>
        <w:tc>
          <w:tcPr>
            <w:tcW w:w="1102" w:type="dxa"/>
            <w:tcBorders>
              <w:top w:val="nil"/>
              <w:left w:val="nil"/>
              <w:bottom w:val="single" w:sz="4" w:space="0" w:color="auto"/>
              <w:right w:val="single" w:sz="4" w:space="0" w:color="auto"/>
            </w:tcBorders>
            <w:shd w:val="clear" w:color="auto" w:fill="auto"/>
            <w:vAlign w:val="center"/>
            <w:hideMark/>
          </w:tcPr>
          <w:p w14:paraId="2B1D10D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1C675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DB46C6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4B6F79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515E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9C7F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238</w:t>
            </w:r>
          </w:p>
        </w:tc>
        <w:tc>
          <w:tcPr>
            <w:tcW w:w="523" w:type="dxa"/>
            <w:tcBorders>
              <w:top w:val="nil"/>
              <w:left w:val="nil"/>
              <w:bottom w:val="single" w:sz="4" w:space="0" w:color="000000"/>
              <w:right w:val="single" w:sz="4" w:space="0" w:color="000000"/>
            </w:tcBorders>
            <w:shd w:val="clear" w:color="auto" w:fill="auto"/>
            <w:vAlign w:val="center"/>
            <w:hideMark/>
          </w:tcPr>
          <w:p w14:paraId="3BE5796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23203</w:t>
            </w:r>
          </w:p>
        </w:tc>
        <w:tc>
          <w:tcPr>
            <w:tcW w:w="3344" w:type="dxa"/>
            <w:tcBorders>
              <w:top w:val="nil"/>
              <w:left w:val="nil"/>
              <w:bottom w:val="single" w:sz="4" w:space="0" w:color="000000"/>
              <w:right w:val="single" w:sz="4" w:space="0" w:color="000000"/>
            </w:tcBorders>
            <w:shd w:val="clear" w:color="auto" w:fill="auto"/>
            <w:vAlign w:val="center"/>
            <w:hideMark/>
          </w:tcPr>
          <w:p w14:paraId="6D6F1C0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GABA</w:t>
            </w:r>
          </w:p>
        </w:tc>
        <w:tc>
          <w:tcPr>
            <w:tcW w:w="493" w:type="dxa"/>
            <w:tcBorders>
              <w:top w:val="nil"/>
              <w:left w:val="nil"/>
              <w:bottom w:val="single" w:sz="4" w:space="0" w:color="000000"/>
              <w:right w:val="single" w:sz="4" w:space="0" w:color="000000"/>
            </w:tcBorders>
            <w:shd w:val="clear" w:color="auto" w:fill="auto"/>
            <w:vAlign w:val="center"/>
            <w:hideMark/>
          </w:tcPr>
          <w:p w14:paraId="5A9296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4AE20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72AB61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1,18</w:t>
            </w:r>
          </w:p>
        </w:tc>
        <w:tc>
          <w:tcPr>
            <w:tcW w:w="1102" w:type="dxa"/>
            <w:tcBorders>
              <w:top w:val="nil"/>
              <w:left w:val="nil"/>
              <w:bottom w:val="single" w:sz="4" w:space="0" w:color="auto"/>
              <w:right w:val="single" w:sz="4" w:space="0" w:color="auto"/>
            </w:tcBorders>
            <w:shd w:val="clear" w:color="auto" w:fill="auto"/>
            <w:vAlign w:val="center"/>
            <w:hideMark/>
          </w:tcPr>
          <w:p w14:paraId="6C98A2D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ABF01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D258D9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C9082A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45F6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0AF2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239</w:t>
            </w:r>
          </w:p>
        </w:tc>
        <w:tc>
          <w:tcPr>
            <w:tcW w:w="523" w:type="dxa"/>
            <w:tcBorders>
              <w:top w:val="nil"/>
              <w:left w:val="nil"/>
              <w:bottom w:val="single" w:sz="4" w:space="0" w:color="000000"/>
              <w:right w:val="single" w:sz="4" w:space="0" w:color="000000"/>
            </w:tcBorders>
            <w:shd w:val="clear" w:color="auto" w:fill="auto"/>
            <w:vAlign w:val="center"/>
            <w:hideMark/>
          </w:tcPr>
          <w:p w14:paraId="040DFE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23204</w:t>
            </w:r>
          </w:p>
        </w:tc>
        <w:tc>
          <w:tcPr>
            <w:tcW w:w="3344" w:type="dxa"/>
            <w:tcBorders>
              <w:top w:val="nil"/>
              <w:left w:val="nil"/>
              <w:bottom w:val="single" w:sz="4" w:space="0" w:color="000000"/>
              <w:right w:val="single" w:sz="4" w:space="0" w:color="000000"/>
            </w:tcBorders>
            <w:shd w:val="clear" w:color="auto" w:fill="auto"/>
            <w:vAlign w:val="center"/>
            <w:hideMark/>
          </w:tcPr>
          <w:p w14:paraId="27E6219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GABAPENTINA (CONTROLADO)</w:t>
            </w:r>
          </w:p>
        </w:tc>
        <w:tc>
          <w:tcPr>
            <w:tcW w:w="493" w:type="dxa"/>
            <w:tcBorders>
              <w:top w:val="nil"/>
              <w:left w:val="nil"/>
              <w:bottom w:val="single" w:sz="4" w:space="0" w:color="000000"/>
              <w:right w:val="single" w:sz="4" w:space="0" w:color="000000"/>
            </w:tcBorders>
            <w:shd w:val="clear" w:color="auto" w:fill="auto"/>
            <w:vAlign w:val="center"/>
            <w:hideMark/>
          </w:tcPr>
          <w:p w14:paraId="42A38C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74196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68,000</w:t>
            </w:r>
          </w:p>
        </w:tc>
        <w:tc>
          <w:tcPr>
            <w:tcW w:w="828" w:type="dxa"/>
            <w:tcBorders>
              <w:top w:val="nil"/>
              <w:left w:val="nil"/>
              <w:bottom w:val="single" w:sz="4" w:space="0" w:color="000000"/>
              <w:right w:val="single" w:sz="4" w:space="0" w:color="000000"/>
            </w:tcBorders>
            <w:shd w:val="clear" w:color="auto" w:fill="auto"/>
            <w:vAlign w:val="center"/>
            <w:hideMark/>
          </w:tcPr>
          <w:p w14:paraId="4A2A73E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4,94</w:t>
            </w:r>
          </w:p>
        </w:tc>
        <w:tc>
          <w:tcPr>
            <w:tcW w:w="1102" w:type="dxa"/>
            <w:tcBorders>
              <w:top w:val="nil"/>
              <w:left w:val="nil"/>
              <w:bottom w:val="single" w:sz="4" w:space="0" w:color="auto"/>
              <w:right w:val="single" w:sz="4" w:space="0" w:color="auto"/>
            </w:tcBorders>
            <w:shd w:val="clear" w:color="auto" w:fill="auto"/>
            <w:vAlign w:val="center"/>
            <w:hideMark/>
          </w:tcPr>
          <w:p w14:paraId="59ACD93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16796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43B935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E40220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EF0A81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6D64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240</w:t>
            </w:r>
          </w:p>
        </w:tc>
        <w:tc>
          <w:tcPr>
            <w:tcW w:w="523" w:type="dxa"/>
            <w:tcBorders>
              <w:top w:val="nil"/>
              <w:left w:val="nil"/>
              <w:bottom w:val="single" w:sz="4" w:space="0" w:color="000000"/>
              <w:right w:val="single" w:sz="4" w:space="0" w:color="000000"/>
            </w:tcBorders>
            <w:shd w:val="clear" w:color="auto" w:fill="auto"/>
            <w:vAlign w:val="center"/>
            <w:hideMark/>
          </w:tcPr>
          <w:p w14:paraId="6CB0B7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23206</w:t>
            </w:r>
          </w:p>
        </w:tc>
        <w:tc>
          <w:tcPr>
            <w:tcW w:w="3344" w:type="dxa"/>
            <w:tcBorders>
              <w:top w:val="nil"/>
              <w:left w:val="nil"/>
              <w:bottom w:val="single" w:sz="4" w:space="0" w:color="000000"/>
              <w:right w:val="single" w:sz="4" w:space="0" w:color="000000"/>
            </w:tcBorders>
            <w:shd w:val="clear" w:color="auto" w:fill="auto"/>
            <w:vAlign w:val="center"/>
            <w:hideMark/>
          </w:tcPr>
          <w:p w14:paraId="528BEA8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GARCINIA CAMBOJA EXT. SECO</w:t>
            </w:r>
          </w:p>
        </w:tc>
        <w:tc>
          <w:tcPr>
            <w:tcW w:w="493" w:type="dxa"/>
            <w:tcBorders>
              <w:top w:val="nil"/>
              <w:left w:val="nil"/>
              <w:bottom w:val="single" w:sz="4" w:space="0" w:color="000000"/>
              <w:right w:val="single" w:sz="4" w:space="0" w:color="000000"/>
            </w:tcBorders>
            <w:shd w:val="clear" w:color="auto" w:fill="auto"/>
            <w:vAlign w:val="center"/>
            <w:hideMark/>
          </w:tcPr>
          <w:p w14:paraId="5CB09C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E6EC11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79F27CF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1,60</w:t>
            </w:r>
          </w:p>
        </w:tc>
        <w:tc>
          <w:tcPr>
            <w:tcW w:w="1102" w:type="dxa"/>
            <w:tcBorders>
              <w:top w:val="nil"/>
              <w:left w:val="nil"/>
              <w:bottom w:val="single" w:sz="4" w:space="0" w:color="auto"/>
              <w:right w:val="single" w:sz="4" w:space="0" w:color="auto"/>
            </w:tcBorders>
            <w:shd w:val="clear" w:color="auto" w:fill="auto"/>
            <w:vAlign w:val="center"/>
            <w:hideMark/>
          </w:tcPr>
          <w:p w14:paraId="66B152C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C1223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B4A58D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8441AC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66373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62112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241</w:t>
            </w:r>
          </w:p>
        </w:tc>
        <w:tc>
          <w:tcPr>
            <w:tcW w:w="523" w:type="dxa"/>
            <w:tcBorders>
              <w:top w:val="nil"/>
              <w:left w:val="nil"/>
              <w:bottom w:val="single" w:sz="4" w:space="0" w:color="000000"/>
              <w:right w:val="single" w:sz="4" w:space="0" w:color="000000"/>
            </w:tcBorders>
            <w:shd w:val="clear" w:color="auto" w:fill="auto"/>
            <w:vAlign w:val="center"/>
            <w:hideMark/>
          </w:tcPr>
          <w:p w14:paraId="5E37DD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23207</w:t>
            </w:r>
          </w:p>
        </w:tc>
        <w:tc>
          <w:tcPr>
            <w:tcW w:w="3344" w:type="dxa"/>
            <w:tcBorders>
              <w:top w:val="nil"/>
              <w:left w:val="nil"/>
              <w:bottom w:val="single" w:sz="4" w:space="0" w:color="000000"/>
              <w:right w:val="single" w:sz="4" w:space="0" w:color="000000"/>
            </w:tcBorders>
            <w:shd w:val="clear" w:color="auto" w:fill="auto"/>
            <w:vAlign w:val="center"/>
            <w:hideMark/>
          </w:tcPr>
          <w:p w14:paraId="20273EA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GARRA DO DIABO</w:t>
            </w:r>
          </w:p>
        </w:tc>
        <w:tc>
          <w:tcPr>
            <w:tcW w:w="493" w:type="dxa"/>
            <w:tcBorders>
              <w:top w:val="nil"/>
              <w:left w:val="nil"/>
              <w:bottom w:val="single" w:sz="4" w:space="0" w:color="000000"/>
              <w:right w:val="single" w:sz="4" w:space="0" w:color="000000"/>
            </w:tcBorders>
            <w:shd w:val="clear" w:color="auto" w:fill="auto"/>
            <w:vAlign w:val="center"/>
            <w:hideMark/>
          </w:tcPr>
          <w:p w14:paraId="1C9BF9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6CE7C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5A8BA1E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2,25</w:t>
            </w:r>
          </w:p>
        </w:tc>
        <w:tc>
          <w:tcPr>
            <w:tcW w:w="1102" w:type="dxa"/>
            <w:tcBorders>
              <w:top w:val="nil"/>
              <w:left w:val="nil"/>
              <w:bottom w:val="single" w:sz="4" w:space="0" w:color="auto"/>
              <w:right w:val="single" w:sz="4" w:space="0" w:color="auto"/>
            </w:tcBorders>
            <w:shd w:val="clear" w:color="auto" w:fill="auto"/>
            <w:vAlign w:val="center"/>
            <w:hideMark/>
          </w:tcPr>
          <w:p w14:paraId="39CE0AF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881BA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99685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6209CC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C35FD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3F988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242</w:t>
            </w:r>
          </w:p>
        </w:tc>
        <w:tc>
          <w:tcPr>
            <w:tcW w:w="523" w:type="dxa"/>
            <w:tcBorders>
              <w:top w:val="nil"/>
              <w:left w:val="nil"/>
              <w:bottom w:val="single" w:sz="4" w:space="0" w:color="000000"/>
              <w:right w:val="single" w:sz="4" w:space="0" w:color="000000"/>
            </w:tcBorders>
            <w:shd w:val="clear" w:color="auto" w:fill="auto"/>
            <w:vAlign w:val="center"/>
            <w:hideMark/>
          </w:tcPr>
          <w:p w14:paraId="2BCAAD7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23208</w:t>
            </w:r>
          </w:p>
        </w:tc>
        <w:tc>
          <w:tcPr>
            <w:tcW w:w="3344" w:type="dxa"/>
            <w:tcBorders>
              <w:top w:val="nil"/>
              <w:left w:val="nil"/>
              <w:bottom w:val="single" w:sz="4" w:space="0" w:color="000000"/>
              <w:right w:val="single" w:sz="4" w:space="0" w:color="000000"/>
            </w:tcBorders>
            <w:shd w:val="clear" w:color="auto" w:fill="auto"/>
            <w:vAlign w:val="center"/>
            <w:hideMark/>
          </w:tcPr>
          <w:p w14:paraId="196C5EF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GEL ANIONICO</w:t>
            </w:r>
          </w:p>
        </w:tc>
        <w:tc>
          <w:tcPr>
            <w:tcW w:w="493" w:type="dxa"/>
            <w:tcBorders>
              <w:top w:val="nil"/>
              <w:left w:val="nil"/>
              <w:bottom w:val="single" w:sz="4" w:space="0" w:color="000000"/>
              <w:right w:val="single" w:sz="4" w:space="0" w:color="000000"/>
            </w:tcBorders>
            <w:shd w:val="clear" w:color="auto" w:fill="auto"/>
            <w:vAlign w:val="center"/>
            <w:hideMark/>
          </w:tcPr>
          <w:p w14:paraId="6D848C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1219C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3.000,000</w:t>
            </w:r>
          </w:p>
        </w:tc>
        <w:tc>
          <w:tcPr>
            <w:tcW w:w="828" w:type="dxa"/>
            <w:tcBorders>
              <w:top w:val="nil"/>
              <w:left w:val="nil"/>
              <w:bottom w:val="single" w:sz="4" w:space="0" w:color="000000"/>
              <w:right w:val="single" w:sz="4" w:space="0" w:color="000000"/>
            </w:tcBorders>
            <w:shd w:val="clear" w:color="auto" w:fill="auto"/>
            <w:vAlign w:val="center"/>
            <w:hideMark/>
          </w:tcPr>
          <w:p w14:paraId="517EBFF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0,13</w:t>
            </w:r>
          </w:p>
        </w:tc>
        <w:tc>
          <w:tcPr>
            <w:tcW w:w="1102" w:type="dxa"/>
            <w:tcBorders>
              <w:top w:val="nil"/>
              <w:left w:val="nil"/>
              <w:bottom w:val="single" w:sz="4" w:space="0" w:color="auto"/>
              <w:right w:val="single" w:sz="4" w:space="0" w:color="auto"/>
            </w:tcBorders>
            <w:shd w:val="clear" w:color="auto" w:fill="auto"/>
            <w:vAlign w:val="center"/>
            <w:hideMark/>
          </w:tcPr>
          <w:p w14:paraId="0697F15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11E1A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F09CD9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F3F8FF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2B5B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5C7C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243</w:t>
            </w:r>
          </w:p>
        </w:tc>
        <w:tc>
          <w:tcPr>
            <w:tcW w:w="523" w:type="dxa"/>
            <w:tcBorders>
              <w:top w:val="nil"/>
              <w:left w:val="nil"/>
              <w:bottom w:val="single" w:sz="4" w:space="0" w:color="000000"/>
              <w:right w:val="single" w:sz="4" w:space="0" w:color="000000"/>
            </w:tcBorders>
            <w:shd w:val="clear" w:color="auto" w:fill="auto"/>
            <w:vAlign w:val="center"/>
            <w:hideMark/>
          </w:tcPr>
          <w:p w14:paraId="451FA2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23209</w:t>
            </w:r>
          </w:p>
        </w:tc>
        <w:tc>
          <w:tcPr>
            <w:tcW w:w="3344" w:type="dxa"/>
            <w:tcBorders>
              <w:top w:val="nil"/>
              <w:left w:val="nil"/>
              <w:bottom w:val="single" w:sz="4" w:space="0" w:color="000000"/>
              <w:right w:val="single" w:sz="4" w:space="0" w:color="000000"/>
            </w:tcBorders>
            <w:shd w:val="clear" w:color="auto" w:fill="auto"/>
            <w:vAlign w:val="center"/>
            <w:hideMark/>
          </w:tcPr>
          <w:p w14:paraId="69BADCD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GEL CREME OIL-FREE</w:t>
            </w:r>
          </w:p>
        </w:tc>
        <w:tc>
          <w:tcPr>
            <w:tcW w:w="493" w:type="dxa"/>
            <w:tcBorders>
              <w:top w:val="nil"/>
              <w:left w:val="nil"/>
              <w:bottom w:val="single" w:sz="4" w:space="0" w:color="000000"/>
              <w:right w:val="single" w:sz="4" w:space="0" w:color="000000"/>
            </w:tcBorders>
            <w:shd w:val="clear" w:color="auto" w:fill="auto"/>
            <w:vAlign w:val="center"/>
            <w:hideMark/>
          </w:tcPr>
          <w:p w14:paraId="40B787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BCB11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3.000,000</w:t>
            </w:r>
          </w:p>
        </w:tc>
        <w:tc>
          <w:tcPr>
            <w:tcW w:w="828" w:type="dxa"/>
            <w:tcBorders>
              <w:top w:val="nil"/>
              <w:left w:val="nil"/>
              <w:bottom w:val="single" w:sz="4" w:space="0" w:color="000000"/>
              <w:right w:val="single" w:sz="4" w:space="0" w:color="000000"/>
            </w:tcBorders>
            <w:shd w:val="clear" w:color="auto" w:fill="auto"/>
            <w:vAlign w:val="center"/>
            <w:hideMark/>
          </w:tcPr>
          <w:p w14:paraId="1871619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0,14</w:t>
            </w:r>
          </w:p>
        </w:tc>
        <w:tc>
          <w:tcPr>
            <w:tcW w:w="1102" w:type="dxa"/>
            <w:tcBorders>
              <w:top w:val="nil"/>
              <w:left w:val="nil"/>
              <w:bottom w:val="single" w:sz="4" w:space="0" w:color="auto"/>
              <w:right w:val="single" w:sz="4" w:space="0" w:color="auto"/>
            </w:tcBorders>
            <w:shd w:val="clear" w:color="auto" w:fill="auto"/>
            <w:vAlign w:val="center"/>
            <w:hideMark/>
          </w:tcPr>
          <w:p w14:paraId="50B934C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2B3B4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18D92A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FBAAD1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83EB2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DFFB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244</w:t>
            </w:r>
          </w:p>
        </w:tc>
        <w:tc>
          <w:tcPr>
            <w:tcW w:w="523" w:type="dxa"/>
            <w:tcBorders>
              <w:top w:val="nil"/>
              <w:left w:val="nil"/>
              <w:bottom w:val="single" w:sz="4" w:space="0" w:color="000000"/>
              <w:right w:val="single" w:sz="4" w:space="0" w:color="000000"/>
            </w:tcBorders>
            <w:shd w:val="clear" w:color="auto" w:fill="auto"/>
            <w:vAlign w:val="center"/>
            <w:hideMark/>
          </w:tcPr>
          <w:p w14:paraId="52ADEB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23212</w:t>
            </w:r>
          </w:p>
        </w:tc>
        <w:tc>
          <w:tcPr>
            <w:tcW w:w="3344" w:type="dxa"/>
            <w:tcBorders>
              <w:top w:val="nil"/>
              <w:left w:val="nil"/>
              <w:bottom w:val="single" w:sz="4" w:space="0" w:color="000000"/>
              <w:right w:val="single" w:sz="4" w:space="0" w:color="000000"/>
            </w:tcBorders>
            <w:shd w:val="clear" w:color="auto" w:fill="auto"/>
            <w:vAlign w:val="center"/>
            <w:hideMark/>
          </w:tcPr>
          <w:p w14:paraId="7524CB1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GEL NAO IONICO</w:t>
            </w:r>
          </w:p>
        </w:tc>
        <w:tc>
          <w:tcPr>
            <w:tcW w:w="493" w:type="dxa"/>
            <w:tcBorders>
              <w:top w:val="nil"/>
              <w:left w:val="nil"/>
              <w:bottom w:val="single" w:sz="4" w:space="0" w:color="000000"/>
              <w:right w:val="single" w:sz="4" w:space="0" w:color="000000"/>
            </w:tcBorders>
            <w:shd w:val="clear" w:color="auto" w:fill="auto"/>
            <w:vAlign w:val="center"/>
            <w:hideMark/>
          </w:tcPr>
          <w:p w14:paraId="1F8FD0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B39D4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249A4CB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0,13</w:t>
            </w:r>
          </w:p>
        </w:tc>
        <w:tc>
          <w:tcPr>
            <w:tcW w:w="1102" w:type="dxa"/>
            <w:tcBorders>
              <w:top w:val="nil"/>
              <w:left w:val="nil"/>
              <w:bottom w:val="single" w:sz="4" w:space="0" w:color="auto"/>
              <w:right w:val="single" w:sz="4" w:space="0" w:color="auto"/>
            </w:tcBorders>
            <w:shd w:val="clear" w:color="auto" w:fill="auto"/>
            <w:vAlign w:val="center"/>
            <w:hideMark/>
          </w:tcPr>
          <w:p w14:paraId="4E7D685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18880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426634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B0E411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78F74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8537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245</w:t>
            </w:r>
          </w:p>
        </w:tc>
        <w:tc>
          <w:tcPr>
            <w:tcW w:w="523" w:type="dxa"/>
            <w:tcBorders>
              <w:top w:val="nil"/>
              <w:left w:val="nil"/>
              <w:bottom w:val="single" w:sz="4" w:space="0" w:color="000000"/>
              <w:right w:val="single" w:sz="4" w:space="0" w:color="000000"/>
            </w:tcBorders>
            <w:shd w:val="clear" w:color="auto" w:fill="auto"/>
            <w:vAlign w:val="center"/>
            <w:hideMark/>
          </w:tcPr>
          <w:p w14:paraId="52A4C6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23213</w:t>
            </w:r>
          </w:p>
        </w:tc>
        <w:tc>
          <w:tcPr>
            <w:tcW w:w="3344" w:type="dxa"/>
            <w:tcBorders>
              <w:top w:val="nil"/>
              <w:left w:val="nil"/>
              <w:bottom w:val="single" w:sz="4" w:space="0" w:color="000000"/>
              <w:right w:val="single" w:sz="4" w:space="0" w:color="000000"/>
            </w:tcBorders>
            <w:shd w:val="clear" w:color="auto" w:fill="auto"/>
            <w:vAlign w:val="center"/>
            <w:hideMark/>
          </w:tcPr>
          <w:p w14:paraId="166B5D5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GELATINA</w:t>
            </w:r>
          </w:p>
        </w:tc>
        <w:tc>
          <w:tcPr>
            <w:tcW w:w="493" w:type="dxa"/>
            <w:tcBorders>
              <w:top w:val="nil"/>
              <w:left w:val="nil"/>
              <w:bottom w:val="single" w:sz="4" w:space="0" w:color="000000"/>
              <w:right w:val="single" w:sz="4" w:space="0" w:color="000000"/>
            </w:tcBorders>
            <w:shd w:val="clear" w:color="auto" w:fill="auto"/>
            <w:vAlign w:val="center"/>
            <w:hideMark/>
          </w:tcPr>
          <w:p w14:paraId="2FE7EB2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F3430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03EEE7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1,47</w:t>
            </w:r>
          </w:p>
        </w:tc>
        <w:tc>
          <w:tcPr>
            <w:tcW w:w="1102" w:type="dxa"/>
            <w:tcBorders>
              <w:top w:val="nil"/>
              <w:left w:val="nil"/>
              <w:bottom w:val="single" w:sz="4" w:space="0" w:color="auto"/>
              <w:right w:val="single" w:sz="4" w:space="0" w:color="auto"/>
            </w:tcBorders>
            <w:shd w:val="clear" w:color="auto" w:fill="auto"/>
            <w:vAlign w:val="center"/>
            <w:hideMark/>
          </w:tcPr>
          <w:p w14:paraId="494F5EC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F351A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58F71D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67DE2A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E39A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ABBC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246</w:t>
            </w:r>
          </w:p>
        </w:tc>
        <w:tc>
          <w:tcPr>
            <w:tcW w:w="523" w:type="dxa"/>
            <w:tcBorders>
              <w:top w:val="nil"/>
              <w:left w:val="nil"/>
              <w:bottom w:val="single" w:sz="4" w:space="0" w:color="000000"/>
              <w:right w:val="single" w:sz="4" w:space="0" w:color="000000"/>
            </w:tcBorders>
            <w:shd w:val="clear" w:color="auto" w:fill="auto"/>
            <w:vAlign w:val="center"/>
            <w:hideMark/>
          </w:tcPr>
          <w:p w14:paraId="71731D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32633</w:t>
            </w:r>
          </w:p>
        </w:tc>
        <w:tc>
          <w:tcPr>
            <w:tcW w:w="3344" w:type="dxa"/>
            <w:tcBorders>
              <w:top w:val="nil"/>
              <w:left w:val="nil"/>
              <w:bottom w:val="single" w:sz="4" w:space="0" w:color="000000"/>
              <w:right w:val="single" w:sz="4" w:space="0" w:color="000000"/>
            </w:tcBorders>
            <w:shd w:val="clear" w:color="auto" w:fill="auto"/>
            <w:vAlign w:val="center"/>
            <w:hideMark/>
          </w:tcPr>
          <w:p w14:paraId="684B4E8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GENGIBRE EXTRATO SECO</w:t>
            </w:r>
          </w:p>
        </w:tc>
        <w:tc>
          <w:tcPr>
            <w:tcW w:w="493" w:type="dxa"/>
            <w:tcBorders>
              <w:top w:val="nil"/>
              <w:left w:val="nil"/>
              <w:bottom w:val="single" w:sz="4" w:space="0" w:color="000000"/>
              <w:right w:val="single" w:sz="4" w:space="0" w:color="000000"/>
            </w:tcBorders>
            <w:shd w:val="clear" w:color="auto" w:fill="auto"/>
            <w:vAlign w:val="center"/>
            <w:hideMark/>
          </w:tcPr>
          <w:p w14:paraId="2C11C5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0CCDBC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E17F8C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5,10</w:t>
            </w:r>
          </w:p>
        </w:tc>
        <w:tc>
          <w:tcPr>
            <w:tcW w:w="1102" w:type="dxa"/>
            <w:tcBorders>
              <w:top w:val="nil"/>
              <w:left w:val="nil"/>
              <w:bottom w:val="single" w:sz="4" w:space="0" w:color="auto"/>
              <w:right w:val="single" w:sz="4" w:space="0" w:color="auto"/>
            </w:tcBorders>
            <w:shd w:val="clear" w:color="auto" w:fill="auto"/>
            <w:vAlign w:val="center"/>
            <w:hideMark/>
          </w:tcPr>
          <w:p w14:paraId="48AE8B9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2E997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5C15F9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03C2AA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6DDC3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A519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247</w:t>
            </w:r>
          </w:p>
        </w:tc>
        <w:tc>
          <w:tcPr>
            <w:tcW w:w="523" w:type="dxa"/>
            <w:tcBorders>
              <w:top w:val="nil"/>
              <w:left w:val="nil"/>
              <w:bottom w:val="single" w:sz="4" w:space="0" w:color="000000"/>
              <w:right w:val="single" w:sz="4" w:space="0" w:color="000000"/>
            </w:tcBorders>
            <w:shd w:val="clear" w:color="auto" w:fill="auto"/>
            <w:vAlign w:val="center"/>
            <w:hideMark/>
          </w:tcPr>
          <w:p w14:paraId="2BCB15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23214</w:t>
            </w:r>
          </w:p>
        </w:tc>
        <w:tc>
          <w:tcPr>
            <w:tcW w:w="3344" w:type="dxa"/>
            <w:tcBorders>
              <w:top w:val="nil"/>
              <w:left w:val="nil"/>
              <w:bottom w:val="single" w:sz="4" w:space="0" w:color="000000"/>
              <w:right w:val="single" w:sz="4" w:space="0" w:color="000000"/>
            </w:tcBorders>
            <w:shd w:val="clear" w:color="auto" w:fill="auto"/>
            <w:vAlign w:val="center"/>
            <w:hideMark/>
          </w:tcPr>
          <w:p w14:paraId="290F12B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GINKGO BILOBA</w:t>
            </w:r>
          </w:p>
        </w:tc>
        <w:tc>
          <w:tcPr>
            <w:tcW w:w="493" w:type="dxa"/>
            <w:tcBorders>
              <w:top w:val="nil"/>
              <w:left w:val="nil"/>
              <w:bottom w:val="single" w:sz="4" w:space="0" w:color="000000"/>
              <w:right w:val="single" w:sz="4" w:space="0" w:color="000000"/>
            </w:tcBorders>
            <w:shd w:val="clear" w:color="auto" w:fill="auto"/>
            <w:vAlign w:val="center"/>
            <w:hideMark/>
          </w:tcPr>
          <w:p w14:paraId="424CC7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69D93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363DEF1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7,53</w:t>
            </w:r>
          </w:p>
        </w:tc>
        <w:tc>
          <w:tcPr>
            <w:tcW w:w="1102" w:type="dxa"/>
            <w:tcBorders>
              <w:top w:val="nil"/>
              <w:left w:val="nil"/>
              <w:bottom w:val="single" w:sz="4" w:space="0" w:color="auto"/>
              <w:right w:val="single" w:sz="4" w:space="0" w:color="auto"/>
            </w:tcBorders>
            <w:shd w:val="clear" w:color="auto" w:fill="auto"/>
            <w:vAlign w:val="center"/>
            <w:hideMark/>
          </w:tcPr>
          <w:p w14:paraId="010AC1A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B37A7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46DB81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0A0920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3E08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DD39B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w:t>
            </w:r>
          </w:p>
        </w:tc>
        <w:tc>
          <w:tcPr>
            <w:tcW w:w="523" w:type="dxa"/>
            <w:tcBorders>
              <w:top w:val="nil"/>
              <w:left w:val="nil"/>
              <w:bottom w:val="single" w:sz="4" w:space="0" w:color="000000"/>
              <w:right w:val="single" w:sz="4" w:space="0" w:color="000000"/>
            </w:tcBorders>
            <w:shd w:val="clear" w:color="auto" w:fill="auto"/>
            <w:vAlign w:val="center"/>
            <w:hideMark/>
          </w:tcPr>
          <w:p w14:paraId="66FCE52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23215</w:t>
            </w:r>
          </w:p>
        </w:tc>
        <w:tc>
          <w:tcPr>
            <w:tcW w:w="3344" w:type="dxa"/>
            <w:tcBorders>
              <w:top w:val="nil"/>
              <w:left w:val="nil"/>
              <w:bottom w:val="single" w:sz="4" w:space="0" w:color="000000"/>
              <w:right w:val="single" w:sz="4" w:space="0" w:color="000000"/>
            </w:tcBorders>
            <w:shd w:val="clear" w:color="auto" w:fill="auto"/>
            <w:vAlign w:val="center"/>
            <w:hideMark/>
          </w:tcPr>
          <w:p w14:paraId="0EF096D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GINSENG</w:t>
            </w:r>
          </w:p>
        </w:tc>
        <w:tc>
          <w:tcPr>
            <w:tcW w:w="493" w:type="dxa"/>
            <w:tcBorders>
              <w:top w:val="nil"/>
              <w:left w:val="nil"/>
              <w:bottom w:val="single" w:sz="4" w:space="0" w:color="000000"/>
              <w:right w:val="single" w:sz="4" w:space="0" w:color="000000"/>
            </w:tcBorders>
            <w:shd w:val="clear" w:color="auto" w:fill="auto"/>
            <w:vAlign w:val="center"/>
            <w:hideMark/>
          </w:tcPr>
          <w:p w14:paraId="3ED75F0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764FD0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284C214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2,87</w:t>
            </w:r>
          </w:p>
        </w:tc>
        <w:tc>
          <w:tcPr>
            <w:tcW w:w="1102" w:type="dxa"/>
            <w:tcBorders>
              <w:top w:val="nil"/>
              <w:left w:val="nil"/>
              <w:bottom w:val="single" w:sz="4" w:space="0" w:color="auto"/>
              <w:right w:val="single" w:sz="4" w:space="0" w:color="auto"/>
            </w:tcBorders>
            <w:shd w:val="clear" w:color="auto" w:fill="auto"/>
            <w:vAlign w:val="center"/>
            <w:hideMark/>
          </w:tcPr>
          <w:p w14:paraId="0BA586E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35D55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445462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B6CA94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0E93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3C51A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249</w:t>
            </w:r>
          </w:p>
        </w:tc>
        <w:tc>
          <w:tcPr>
            <w:tcW w:w="523" w:type="dxa"/>
            <w:tcBorders>
              <w:top w:val="nil"/>
              <w:left w:val="nil"/>
              <w:bottom w:val="single" w:sz="4" w:space="0" w:color="000000"/>
              <w:right w:val="single" w:sz="4" w:space="0" w:color="000000"/>
            </w:tcBorders>
            <w:shd w:val="clear" w:color="auto" w:fill="auto"/>
            <w:vAlign w:val="center"/>
            <w:hideMark/>
          </w:tcPr>
          <w:p w14:paraId="6A14BB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23216</w:t>
            </w:r>
          </w:p>
        </w:tc>
        <w:tc>
          <w:tcPr>
            <w:tcW w:w="3344" w:type="dxa"/>
            <w:tcBorders>
              <w:top w:val="nil"/>
              <w:left w:val="nil"/>
              <w:bottom w:val="single" w:sz="4" w:space="0" w:color="000000"/>
              <w:right w:val="single" w:sz="4" w:space="0" w:color="000000"/>
            </w:tcBorders>
            <w:shd w:val="clear" w:color="auto" w:fill="auto"/>
            <w:vAlign w:val="center"/>
            <w:hideMark/>
          </w:tcPr>
          <w:p w14:paraId="3866021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GLICERINA VEGETAL</w:t>
            </w:r>
          </w:p>
        </w:tc>
        <w:tc>
          <w:tcPr>
            <w:tcW w:w="493" w:type="dxa"/>
            <w:tcBorders>
              <w:top w:val="nil"/>
              <w:left w:val="nil"/>
              <w:bottom w:val="single" w:sz="4" w:space="0" w:color="000000"/>
              <w:right w:val="single" w:sz="4" w:space="0" w:color="000000"/>
            </w:tcBorders>
            <w:shd w:val="clear" w:color="auto" w:fill="auto"/>
            <w:vAlign w:val="center"/>
            <w:hideMark/>
          </w:tcPr>
          <w:p w14:paraId="3C6ACB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80063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37,500</w:t>
            </w:r>
          </w:p>
        </w:tc>
        <w:tc>
          <w:tcPr>
            <w:tcW w:w="828" w:type="dxa"/>
            <w:tcBorders>
              <w:top w:val="nil"/>
              <w:left w:val="nil"/>
              <w:bottom w:val="single" w:sz="4" w:space="0" w:color="000000"/>
              <w:right w:val="single" w:sz="4" w:space="0" w:color="000000"/>
            </w:tcBorders>
            <w:shd w:val="clear" w:color="auto" w:fill="auto"/>
            <w:vAlign w:val="center"/>
            <w:hideMark/>
          </w:tcPr>
          <w:p w14:paraId="71FF624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0,28</w:t>
            </w:r>
          </w:p>
        </w:tc>
        <w:tc>
          <w:tcPr>
            <w:tcW w:w="1102" w:type="dxa"/>
            <w:tcBorders>
              <w:top w:val="nil"/>
              <w:left w:val="nil"/>
              <w:bottom w:val="single" w:sz="4" w:space="0" w:color="auto"/>
              <w:right w:val="single" w:sz="4" w:space="0" w:color="auto"/>
            </w:tcBorders>
            <w:shd w:val="clear" w:color="auto" w:fill="auto"/>
            <w:vAlign w:val="center"/>
            <w:hideMark/>
          </w:tcPr>
          <w:p w14:paraId="6D6A8AC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5B8CC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233771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6603A4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A740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5491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w:t>
            </w:r>
          </w:p>
        </w:tc>
        <w:tc>
          <w:tcPr>
            <w:tcW w:w="523" w:type="dxa"/>
            <w:tcBorders>
              <w:top w:val="nil"/>
              <w:left w:val="nil"/>
              <w:bottom w:val="single" w:sz="4" w:space="0" w:color="000000"/>
              <w:right w:val="single" w:sz="4" w:space="0" w:color="000000"/>
            </w:tcBorders>
            <w:shd w:val="clear" w:color="auto" w:fill="auto"/>
            <w:vAlign w:val="center"/>
            <w:hideMark/>
          </w:tcPr>
          <w:p w14:paraId="48504F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23218</w:t>
            </w:r>
          </w:p>
        </w:tc>
        <w:tc>
          <w:tcPr>
            <w:tcW w:w="3344" w:type="dxa"/>
            <w:tcBorders>
              <w:top w:val="nil"/>
              <w:left w:val="nil"/>
              <w:bottom w:val="single" w:sz="4" w:space="0" w:color="000000"/>
              <w:right w:val="single" w:sz="4" w:space="0" w:color="000000"/>
            </w:tcBorders>
            <w:shd w:val="clear" w:color="auto" w:fill="auto"/>
            <w:vAlign w:val="center"/>
            <w:hideMark/>
          </w:tcPr>
          <w:p w14:paraId="4C0B35E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GLOSS LABIAL</w:t>
            </w:r>
          </w:p>
        </w:tc>
        <w:tc>
          <w:tcPr>
            <w:tcW w:w="493" w:type="dxa"/>
            <w:tcBorders>
              <w:top w:val="nil"/>
              <w:left w:val="nil"/>
              <w:bottom w:val="single" w:sz="4" w:space="0" w:color="000000"/>
              <w:right w:val="single" w:sz="4" w:space="0" w:color="000000"/>
            </w:tcBorders>
            <w:shd w:val="clear" w:color="auto" w:fill="auto"/>
            <w:vAlign w:val="center"/>
            <w:hideMark/>
          </w:tcPr>
          <w:p w14:paraId="651F4F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D3352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4E1DB0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1,70</w:t>
            </w:r>
          </w:p>
        </w:tc>
        <w:tc>
          <w:tcPr>
            <w:tcW w:w="1102" w:type="dxa"/>
            <w:tcBorders>
              <w:top w:val="nil"/>
              <w:left w:val="nil"/>
              <w:bottom w:val="single" w:sz="4" w:space="0" w:color="auto"/>
              <w:right w:val="single" w:sz="4" w:space="0" w:color="auto"/>
            </w:tcBorders>
            <w:shd w:val="clear" w:color="auto" w:fill="auto"/>
            <w:vAlign w:val="center"/>
            <w:hideMark/>
          </w:tcPr>
          <w:p w14:paraId="579C9A3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D642A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FC7930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4AEF53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A87B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8D2EC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251</w:t>
            </w:r>
          </w:p>
        </w:tc>
        <w:tc>
          <w:tcPr>
            <w:tcW w:w="523" w:type="dxa"/>
            <w:tcBorders>
              <w:top w:val="nil"/>
              <w:left w:val="nil"/>
              <w:bottom w:val="single" w:sz="4" w:space="0" w:color="000000"/>
              <w:right w:val="single" w:sz="4" w:space="0" w:color="000000"/>
            </w:tcBorders>
            <w:shd w:val="clear" w:color="auto" w:fill="auto"/>
            <w:vAlign w:val="center"/>
            <w:hideMark/>
          </w:tcPr>
          <w:p w14:paraId="79484A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23219</w:t>
            </w:r>
          </w:p>
        </w:tc>
        <w:tc>
          <w:tcPr>
            <w:tcW w:w="3344" w:type="dxa"/>
            <w:tcBorders>
              <w:top w:val="nil"/>
              <w:left w:val="nil"/>
              <w:bottom w:val="single" w:sz="4" w:space="0" w:color="000000"/>
              <w:right w:val="single" w:sz="4" w:space="0" w:color="000000"/>
            </w:tcBorders>
            <w:shd w:val="clear" w:color="auto" w:fill="auto"/>
            <w:vAlign w:val="center"/>
            <w:hideMark/>
          </w:tcPr>
          <w:p w14:paraId="6565CC8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GLUCOMANNAN</w:t>
            </w:r>
          </w:p>
        </w:tc>
        <w:tc>
          <w:tcPr>
            <w:tcW w:w="493" w:type="dxa"/>
            <w:tcBorders>
              <w:top w:val="nil"/>
              <w:left w:val="nil"/>
              <w:bottom w:val="single" w:sz="4" w:space="0" w:color="000000"/>
              <w:right w:val="single" w:sz="4" w:space="0" w:color="000000"/>
            </w:tcBorders>
            <w:shd w:val="clear" w:color="auto" w:fill="auto"/>
            <w:vAlign w:val="center"/>
            <w:hideMark/>
          </w:tcPr>
          <w:p w14:paraId="0D633BD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2FC86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1CC731D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4,48</w:t>
            </w:r>
          </w:p>
        </w:tc>
        <w:tc>
          <w:tcPr>
            <w:tcW w:w="1102" w:type="dxa"/>
            <w:tcBorders>
              <w:top w:val="nil"/>
              <w:left w:val="nil"/>
              <w:bottom w:val="single" w:sz="4" w:space="0" w:color="auto"/>
              <w:right w:val="single" w:sz="4" w:space="0" w:color="auto"/>
            </w:tcBorders>
            <w:shd w:val="clear" w:color="auto" w:fill="auto"/>
            <w:vAlign w:val="center"/>
            <w:hideMark/>
          </w:tcPr>
          <w:p w14:paraId="20D048F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8C249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8648E2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FDCCEB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031B6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3EE3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252</w:t>
            </w:r>
          </w:p>
        </w:tc>
        <w:tc>
          <w:tcPr>
            <w:tcW w:w="523" w:type="dxa"/>
            <w:tcBorders>
              <w:top w:val="nil"/>
              <w:left w:val="nil"/>
              <w:bottom w:val="single" w:sz="4" w:space="0" w:color="000000"/>
              <w:right w:val="single" w:sz="4" w:space="0" w:color="000000"/>
            </w:tcBorders>
            <w:shd w:val="clear" w:color="auto" w:fill="auto"/>
            <w:vAlign w:val="center"/>
            <w:hideMark/>
          </w:tcPr>
          <w:p w14:paraId="40B088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23220</w:t>
            </w:r>
          </w:p>
        </w:tc>
        <w:tc>
          <w:tcPr>
            <w:tcW w:w="3344" w:type="dxa"/>
            <w:tcBorders>
              <w:top w:val="nil"/>
              <w:left w:val="nil"/>
              <w:bottom w:val="single" w:sz="4" w:space="0" w:color="000000"/>
              <w:right w:val="single" w:sz="4" w:space="0" w:color="000000"/>
            </w:tcBorders>
            <w:shd w:val="clear" w:color="auto" w:fill="auto"/>
            <w:vAlign w:val="center"/>
            <w:hideMark/>
          </w:tcPr>
          <w:p w14:paraId="4F6EF37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GLUCONOLACTONA</w:t>
            </w:r>
          </w:p>
        </w:tc>
        <w:tc>
          <w:tcPr>
            <w:tcW w:w="493" w:type="dxa"/>
            <w:tcBorders>
              <w:top w:val="nil"/>
              <w:left w:val="nil"/>
              <w:bottom w:val="single" w:sz="4" w:space="0" w:color="000000"/>
              <w:right w:val="single" w:sz="4" w:space="0" w:color="000000"/>
            </w:tcBorders>
            <w:shd w:val="clear" w:color="auto" w:fill="auto"/>
            <w:vAlign w:val="center"/>
            <w:hideMark/>
          </w:tcPr>
          <w:p w14:paraId="6E7E56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FCB15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42,000</w:t>
            </w:r>
          </w:p>
        </w:tc>
        <w:tc>
          <w:tcPr>
            <w:tcW w:w="828" w:type="dxa"/>
            <w:tcBorders>
              <w:top w:val="nil"/>
              <w:left w:val="nil"/>
              <w:bottom w:val="single" w:sz="4" w:space="0" w:color="000000"/>
              <w:right w:val="single" w:sz="4" w:space="0" w:color="000000"/>
            </w:tcBorders>
            <w:shd w:val="clear" w:color="auto" w:fill="auto"/>
            <w:vAlign w:val="center"/>
            <w:hideMark/>
          </w:tcPr>
          <w:p w14:paraId="2D0669D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0,88</w:t>
            </w:r>
          </w:p>
        </w:tc>
        <w:tc>
          <w:tcPr>
            <w:tcW w:w="1102" w:type="dxa"/>
            <w:tcBorders>
              <w:top w:val="nil"/>
              <w:left w:val="nil"/>
              <w:bottom w:val="single" w:sz="4" w:space="0" w:color="auto"/>
              <w:right w:val="single" w:sz="4" w:space="0" w:color="auto"/>
            </w:tcBorders>
            <w:shd w:val="clear" w:color="auto" w:fill="auto"/>
            <w:vAlign w:val="center"/>
            <w:hideMark/>
          </w:tcPr>
          <w:p w14:paraId="6A17FA3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E6A29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EF749F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B947E6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F3EB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CACA1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253</w:t>
            </w:r>
          </w:p>
        </w:tc>
        <w:tc>
          <w:tcPr>
            <w:tcW w:w="523" w:type="dxa"/>
            <w:tcBorders>
              <w:top w:val="nil"/>
              <w:left w:val="nil"/>
              <w:bottom w:val="single" w:sz="4" w:space="0" w:color="000000"/>
              <w:right w:val="single" w:sz="4" w:space="0" w:color="000000"/>
            </w:tcBorders>
            <w:shd w:val="clear" w:color="auto" w:fill="auto"/>
            <w:vAlign w:val="center"/>
            <w:hideMark/>
          </w:tcPr>
          <w:p w14:paraId="35B218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23221</w:t>
            </w:r>
          </w:p>
        </w:tc>
        <w:tc>
          <w:tcPr>
            <w:tcW w:w="3344" w:type="dxa"/>
            <w:tcBorders>
              <w:top w:val="nil"/>
              <w:left w:val="nil"/>
              <w:bottom w:val="single" w:sz="4" w:space="0" w:color="000000"/>
              <w:right w:val="single" w:sz="4" w:space="0" w:color="000000"/>
            </w:tcBorders>
            <w:shd w:val="clear" w:color="auto" w:fill="auto"/>
            <w:vAlign w:val="center"/>
            <w:hideMark/>
          </w:tcPr>
          <w:p w14:paraId="0C5EAAF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GLUCOSAMINA</w:t>
            </w:r>
          </w:p>
        </w:tc>
        <w:tc>
          <w:tcPr>
            <w:tcW w:w="493" w:type="dxa"/>
            <w:tcBorders>
              <w:top w:val="nil"/>
              <w:left w:val="nil"/>
              <w:bottom w:val="single" w:sz="4" w:space="0" w:color="000000"/>
              <w:right w:val="single" w:sz="4" w:space="0" w:color="000000"/>
            </w:tcBorders>
            <w:shd w:val="clear" w:color="auto" w:fill="auto"/>
            <w:vAlign w:val="center"/>
            <w:hideMark/>
          </w:tcPr>
          <w:p w14:paraId="26D0A7A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DBBC1A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446,500</w:t>
            </w:r>
          </w:p>
        </w:tc>
        <w:tc>
          <w:tcPr>
            <w:tcW w:w="828" w:type="dxa"/>
            <w:tcBorders>
              <w:top w:val="nil"/>
              <w:left w:val="nil"/>
              <w:bottom w:val="single" w:sz="4" w:space="0" w:color="000000"/>
              <w:right w:val="single" w:sz="4" w:space="0" w:color="000000"/>
            </w:tcBorders>
            <w:shd w:val="clear" w:color="auto" w:fill="auto"/>
            <w:vAlign w:val="center"/>
            <w:hideMark/>
          </w:tcPr>
          <w:p w14:paraId="1700E84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0,49</w:t>
            </w:r>
          </w:p>
        </w:tc>
        <w:tc>
          <w:tcPr>
            <w:tcW w:w="1102" w:type="dxa"/>
            <w:tcBorders>
              <w:top w:val="nil"/>
              <w:left w:val="nil"/>
              <w:bottom w:val="single" w:sz="4" w:space="0" w:color="auto"/>
              <w:right w:val="single" w:sz="4" w:space="0" w:color="auto"/>
            </w:tcBorders>
            <w:shd w:val="clear" w:color="auto" w:fill="auto"/>
            <w:vAlign w:val="center"/>
            <w:hideMark/>
          </w:tcPr>
          <w:p w14:paraId="18DCBA8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EB82E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40915C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CC0E9D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AC227D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7EFE3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254</w:t>
            </w:r>
          </w:p>
        </w:tc>
        <w:tc>
          <w:tcPr>
            <w:tcW w:w="523" w:type="dxa"/>
            <w:tcBorders>
              <w:top w:val="nil"/>
              <w:left w:val="nil"/>
              <w:bottom w:val="single" w:sz="4" w:space="0" w:color="000000"/>
              <w:right w:val="single" w:sz="4" w:space="0" w:color="000000"/>
            </w:tcBorders>
            <w:shd w:val="clear" w:color="auto" w:fill="auto"/>
            <w:vAlign w:val="center"/>
            <w:hideMark/>
          </w:tcPr>
          <w:p w14:paraId="23EBEDD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23222</w:t>
            </w:r>
          </w:p>
        </w:tc>
        <w:tc>
          <w:tcPr>
            <w:tcW w:w="3344" w:type="dxa"/>
            <w:tcBorders>
              <w:top w:val="nil"/>
              <w:left w:val="nil"/>
              <w:bottom w:val="single" w:sz="4" w:space="0" w:color="000000"/>
              <w:right w:val="single" w:sz="4" w:space="0" w:color="000000"/>
            </w:tcBorders>
            <w:shd w:val="clear" w:color="auto" w:fill="auto"/>
            <w:vAlign w:val="center"/>
            <w:hideMark/>
          </w:tcPr>
          <w:p w14:paraId="2D0FDA7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GOJI BERRY</w:t>
            </w:r>
          </w:p>
        </w:tc>
        <w:tc>
          <w:tcPr>
            <w:tcW w:w="493" w:type="dxa"/>
            <w:tcBorders>
              <w:top w:val="nil"/>
              <w:left w:val="nil"/>
              <w:bottom w:val="single" w:sz="4" w:space="0" w:color="000000"/>
              <w:right w:val="single" w:sz="4" w:space="0" w:color="000000"/>
            </w:tcBorders>
            <w:shd w:val="clear" w:color="auto" w:fill="auto"/>
            <w:vAlign w:val="center"/>
            <w:hideMark/>
          </w:tcPr>
          <w:p w14:paraId="543D22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860B04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058A88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3,07</w:t>
            </w:r>
          </w:p>
        </w:tc>
        <w:tc>
          <w:tcPr>
            <w:tcW w:w="1102" w:type="dxa"/>
            <w:tcBorders>
              <w:top w:val="nil"/>
              <w:left w:val="nil"/>
              <w:bottom w:val="single" w:sz="4" w:space="0" w:color="auto"/>
              <w:right w:val="single" w:sz="4" w:space="0" w:color="auto"/>
            </w:tcBorders>
            <w:shd w:val="clear" w:color="auto" w:fill="auto"/>
            <w:vAlign w:val="center"/>
            <w:hideMark/>
          </w:tcPr>
          <w:p w14:paraId="244731F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54BD8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FF7B3F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D87716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FD7E3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4EE5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255</w:t>
            </w:r>
          </w:p>
        </w:tc>
        <w:tc>
          <w:tcPr>
            <w:tcW w:w="523" w:type="dxa"/>
            <w:tcBorders>
              <w:top w:val="nil"/>
              <w:left w:val="nil"/>
              <w:bottom w:val="single" w:sz="4" w:space="0" w:color="000000"/>
              <w:right w:val="single" w:sz="4" w:space="0" w:color="000000"/>
            </w:tcBorders>
            <w:shd w:val="clear" w:color="auto" w:fill="auto"/>
            <w:vAlign w:val="center"/>
            <w:hideMark/>
          </w:tcPr>
          <w:p w14:paraId="15DA09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23225</w:t>
            </w:r>
          </w:p>
        </w:tc>
        <w:tc>
          <w:tcPr>
            <w:tcW w:w="3344" w:type="dxa"/>
            <w:tcBorders>
              <w:top w:val="nil"/>
              <w:left w:val="nil"/>
              <w:bottom w:val="single" w:sz="4" w:space="0" w:color="000000"/>
              <w:right w:val="single" w:sz="4" w:space="0" w:color="000000"/>
            </w:tcBorders>
            <w:shd w:val="clear" w:color="auto" w:fill="auto"/>
            <w:vAlign w:val="center"/>
            <w:hideMark/>
          </w:tcPr>
          <w:p w14:paraId="68A897B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GRAVIOLA PÓ</w:t>
            </w:r>
          </w:p>
        </w:tc>
        <w:tc>
          <w:tcPr>
            <w:tcW w:w="493" w:type="dxa"/>
            <w:tcBorders>
              <w:top w:val="nil"/>
              <w:left w:val="nil"/>
              <w:bottom w:val="single" w:sz="4" w:space="0" w:color="000000"/>
              <w:right w:val="single" w:sz="4" w:space="0" w:color="000000"/>
            </w:tcBorders>
            <w:shd w:val="clear" w:color="auto" w:fill="auto"/>
            <w:vAlign w:val="center"/>
            <w:hideMark/>
          </w:tcPr>
          <w:p w14:paraId="26D1A1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2B7B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626914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1,53</w:t>
            </w:r>
          </w:p>
        </w:tc>
        <w:tc>
          <w:tcPr>
            <w:tcW w:w="1102" w:type="dxa"/>
            <w:tcBorders>
              <w:top w:val="nil"/>
              <w:left w:val="nil"/>
              <w:bottom w:val="single" w:sz="4" w:space="0" w:color="auto"/>
              <w:right w:val="single" w:sz="4" w:space="0" w:color="auto"/>
            </w:tcBorders>
            <w:shd w:val="clear" w:color="auto" w:fill="auto"/>
            <w:vAlign w:val="center"/>
            <w:hideMark/>
          </w:tcPr>
          <w:p w14:paraId="50A0ACE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1719A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43EEFE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FFF3C0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01549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B9C3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256</w:t>
            </w:r>
          </w:p>
        </w:tc>
        <w:tc>
          <w:tcPr>
            <w:tcW w:w="523" w:type="dxa"/>
            <w:tcBorders>
              <w:top w:val="nil"/>
              <w:left w:val="nil"/>
              <w:bottom w:val="single" w:sz="4" w:space="0" w:color="000000"/>
              <w:right w:val="single" w:sz="4" w:space="0" w:color="000000"/>
            </w:tcBorders>
            <w:shd w:val="clear" w:color="auto" w:fill="auto"/>
            <w:vAlign w:val="center"/>
            <w:hideMark/>
          </w:tcPr>
          <w:p w14:paraId="708088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23226</w:t>
            </w:r>
          </w:p>
        </w:tc>
        <w:tc>
          <w:tcPr>
            <w:tcW w:w="3344" w:type="dxa"/>
            <w:tcBorders>
              <w:top w:val="nil"/>
              <w:left w:val="nil"/>
              <w:bottom w:val="single" w:sz="4" w:space="0" w:color="000000"/>
              <w:right w:val="single" w:sz="4" w:space="0" w:color="000000"/>
            </w:tcBorders>
            <w:shd w:val="clear" w:color="auto" w:fill="auto"/>
            <w:vAlign w:val="center"/>
            <w:hideMark/>
          </w:tcPr>
          <w:p w14:paraId="0E03A42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GUARANA PO</w:t>
            </w:r>
          </w:p>
        </w:tc>
        <w:tc>
          <w:tcPr>
            <w:tcW w:w="493" w:type="dxa"/>
            <w:tcBorders>
              <w:top w:val="nil"/>
              <w:left w:val="nil"/>
              <w:bottom w:val="single" w:sz="4" w:space="0" w:color="000000"/>
              <w:right w:val="single" w:sz="4" w:space="0" w:color="000000"/>
            </w:tcBorders>
            <w:shd w:val="clear" w:color="auto" w:fill="auto"/>
            <w:vAlign w:val="center"/>
            <w:hideMark/>
          </w:tcPr>
          <w:p w14:paraId="3CBE1E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49597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59DEEB1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0,84</w:t>
            </w:r>
          </w:p>
        </w:tc>
        <w:tc>
          <w:tcPr>
            <w:tcW w:w="1102" w:type="dxa"/>
            <w:tcBorders>
              <w:top w:val="nil"/>
              <w:left w:val="nil"/>
              <w:bottom w:val="single" w:sz="4" w:space="0" w:color="auto"/>
              <w:right w:val="single" w:sz="4" w:space="0" w:color="auto"/>
            </w:tcBorders>
            <w:shd w:val="clear" w:color="auto" w:fill="auto"/>
            <w:vAlign w:val="center"/>
            <w:hideMark/>
          </w:tcPr>
          <w:p w14:paraId="57EEB26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3F888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64FB0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EC83D5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AF5F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F120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257</w:t>
            </w:r>
          </w:p>
        </w:tc>
        <w:tc>
          <w:tcPr>
            <w:tcW w:w="523" w:type="dxa"/>
            <w:tcBorders>
              <w:top w:val="nil"/>
              <w:left w:val="nil"/>
              <w:bottom w:val="single" w:sz="4" w:space="0" w:color="000000"/>
              <w:right w:val="single" w:sz="4" w:space="0" w:color="000000"/>
            </w:tcBorders>
            <w:shd w:val="clear" w:color="auto" w:fill="auto"/>
            <w:vAlign w:val="center"/>
            <w:hideMark/>
          </w:tcPr>
          <w:p w14:paraId="2C7A9E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23227</w:t>
            </w:r>
          </w:p>
        </w:tc>
        <w:tc>
          <w:tcPr>
            <w:tcW w:w="3344" w:type="dxa"/>
            <w:tcBorders>
              <w:top w:val="nil"/>
              <w:left w:val="nil"/>
              <w:bottom w:val="single" w:sz="4" w:space="0" w:color="000000"/>
              <w:right w:val="single" w:sz="4" w:space="0" w:color="000000"/>
            </w:tcBorders>
            <w:shd w:val="clear" w:color="auto" w:fill="auto"/>
            <w:vAlign w:val="center"/>
            <w:hideMark/>
          </w:tcPr>
          <w:p w14:paraId="772E1FE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GYMNEMA SYLVESTRE</w:t>
            </w:r>
          </w:p>
        </w:tc>
        <w:tc>
          <w:tcPr>
            <w:tcW w:w="493" w:type="dxa"/>
            <w:tcBorders>
              <w:top w:val="nil"/>
              <w:left w:val="nil"/>
              <w:bottom w:val="single" w:sz="4" w:space="0" w:color="000000"/>
              <w:right w:val="single" w:sz="4" w:space="0" w:color="000000"/>
            </w:tcBorders>
            <w:shd w:val="clear" w:color="auto" w:fill="auto"/>
            <w:vAlign w:val="center"/>
            <w:hideMark/>
          </w:tcPr>
          <w:p w14:paraId="3F8A34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41ABD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00DB3E9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4,13</w:t>
            </w:r>
          </w:p>
        </w:tc>
        <w:tc>
          <w:tcPr>
            <w:tcW w:w="1102" w:type="dxa"/>
            <w:tcBorders>
              <w:top w:val="nil"/>
              <w:left w:val="nil"/>
              <w:bottom w:val="single" w:sz="4" w:space="0" w:color="auto"/>
              <w:right w:val="single" w:sz="4" w:space="0" w:color="auto"/>
            </w:tcBorders>
            <w:shd w:val="clear" w:color="auto" w:fill="auto"/>
            <w:vAlign w:val="center"/>
            <w:hideMark/>
          </w:tcPr>
          <w:p w14:paraId="75FC970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3B74A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1F8545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683188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E5DAC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0678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258</w:t>
            </w:r>
          </w:p>
        </w:tc>
        <w:tc>
          <w:tcPr>
            <w:tcW w:w="523" w:type="dxa"/>
            <w:tcBorders>
              <w:top w:val="nil"/>
              <w:left w:val="nil"/>
              <w:bottom w:val="single" w:sz="4" w:space="0" w:color="000000"/>
              <w:right w:val="single" w:sz="4" w:space="0" w:color="000000"/>
            </w:tcBorders>
            <w:shd w:val="clear" w:color="auto" w:fill="auto"/>
            <w:vAlign w:val="center"/>
            <w:hideMark/>
          </w:tcPr>
          <w:p w14:paraId="0E563E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23229</w:t>
            </w:r>
          </w:p>
        </w:tc>
        <w:tc>
          <w:tcPr>
            <w:tcW w:w="3344" w:type="dxa"/>
            <w:tcBorders>
              <w:top w:val="nil"/>
              <w:left w:val="nil"/>
              <w:bottom w:val="single" w:sz="4" w:space="0" w:color="000000"/>
              <w:right w:val="single" w:sz="4" w:space="0" w:color="000000"/>
            </w:tcBorders>
            <w:shd w:val="clear" w:color="auto" w:fill="auto"/>
            <w:vAlign w:val="center"/>
            <w:hideMark/>
          </w:tcPr>
          <w:p w14:paraId="1DB6D36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HAMAMELIS VIRGINIANA</w:t>
            </w:r>
          </w:p>
        </w:tc>
        <w:tc>
          <w:tcPr>
            <w:tcW w:w="493" w:type="dxa"/>
            <w:tcBorders>
              <w:top w:val="nil"/>
              <w:left w:val="nil"/>
              <w:bottom w:val="single" w:sz="4" w:space="0" w:color="000000"/>
              <w:right w:val="single" w:sz="4" w:space="0" w:color="000000"/>
            </w:tcBorders>
            <w:shd w:val="clear" w:color="auto" w:fill="auto"/>
            <w:vAlign w:val="center"/>
            <w:hideMark/>
          </w:tcPr>
          <w:p w14:paraId="09D8902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1DEB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1AE338F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1,29</w:t>
            </w:r>
          </w:p>
        </w:tc>
        <w:tc>
          <w:tcPr>
            <w:tcW w:w="1102" w:type="dxa"/>
            <w:tcBorders>
              <w:top w:val="nil"/>
              <w:left w:val="nil"/>
              <w:bottom w:val="single" w:sz="4" w:space="0" w:color="auto"/>
              <w:right w:val="single" w:sz="4" w:space="0" w:color="auto"/>
            </w:tcBorders>
            <w:shd w:val="clear" w:color="auto" w:fill="auto"/>
            <w:vAlign w:val="center"/>
            <w:hideMark/>
          </w:tcPr>
          <w:p w14:paraId="1A0D88B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43A42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1FD892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775758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E509C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8FF6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259</w:t>
            </w:r>
          </w:p>
        </w:tc>
        <w:tc>
          <w:tcPr>
            <w:tcW w:w="523" w:type="dxa"/>
            <w:tcBorders>
              <w:top w:val="nil"/>
              <w:left w:val="nil"/>
              <w:bottom w:val="single" w:sz="4" w:space="0" w:color="000000"/>
              <w:right w:val="single" w:sz="4" w:space="0" w:color="000000"/>
            </w:tcBorders>
            <w:shd w:val="clear" w:color="auto" w:fill="auto"/>
            <w:vAlign w:val="center"/>
            <w:hideMark/>
          </w:tcPr>
          <w:p w14:paraId="4EE987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23230</w:t>
            </w:r>
          </w:p>
        </w:tc>
        <w:tc>
          <w:tcPr>
            <w:tcW w:w="3344" w:type="dxa"/>
            <w:tcBorders>
              <w:top w:val="nil"/>
              <w:left w:val="nil"/>
              <w:bottom w:val="single" w:sz="4" w:space="0" w:color="000000"/>
              <w:right w:val="single" w:sz="4" w:space="0" w:color="000000"/>
            </w:tcBorders>
            <w:shd w:val="clear" w:color="auto" w:fill="auto"/>
            <w:vAlign w:val="center"/>
            <w:hideMark/>
          </w:tcPr>
          <w:p w14:paraId="6FF6657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HESPERIDINA</w:t>
            </w:r>
          </w:p>
        </w:tc>
        <w:tc>
          <w:tcPr>
            <w:tcW w:w="493" w:type="dxa"/>
            <w:tcBorders>
              <w:top w:val="nil"/>
              <w:left w:val="nil"/>
              <w:bottom w:val="single" w:sz="4" w:space="0" w:color="000000"/>
              <w:right w:val="single" w:sz="4" w:space="0" w:color="000000"/>
            </w:tcBorders>
            <w:shd w:val="clear" w:color="auto" w:fill="auto"/>
            <w:vAlign w:val="center"/>
            <w:hideMark/>
          </w:tcPr>
          <w:p w14:paraId="5A9F37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9110A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0DDE02D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1,16</w:t>
            </w:r>
          </w:p>
        </w:tc>
        <w:tc>
          <w:tcPr>
            <w:tcW w:w="1102" w:type="dxa"/>
            <w:tcBorders>
              <w:top w:val="nil"/>
              <w:left w:val="nil"/>
              <w:bottom w:val="single" w:sz="4" w:space="0" w:color="auto"/>
              <w:right w:val="single" w:sz="4" w:space="0" w:color="auto"/>
            </w:tcBorders>
            <w:shd w:val="clear" w:color="auto" w:fill="auto"/>
            <w:vAlign w:val="center"/>
            <w:hideMark/>
          </w:tcPr>
          <w:p w14:paraId="191ECD0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ACCC8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93027D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98E1E2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2A20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1E1C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260</w:t>
            </w:r>
          </w:p>
        </w:tc>
        <w:tc>
          <w:tcPr>
            <w:tcW w:w="523" w:type="dxa"/>
            <w:tcBorders>
              <w:top w:val="nil"/>
              <w:left w:val="nil"/>
              <w:bottom w:val="single" w:sz="4" w:space="0" w:color="000000"/>
              <w:right w:val="single" w:sz="4" w:space="0" w:color="000000"/>
            </w:tcBorders>
            <w:shd w:val="clear" w:color="auto" w:fill="auto"/>
            <w:vAlign w:val="center"/>
            <w:hideMark/>
          </w:tcPr>
          <w:p w14:paraId="7D27D9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23231</w:t>
            </w:r>
          </w:p>
        </w:tc>
        <w:tc>
          <w:tcPr>
            <w:tcW w:w="3344" w:type="dxa"/>
            <w:tcBorders>
              <w:top w:val="nil"/>
              <w:left w:val="nil"/>
              <w:bottom w:val="single" w:sz="4" w:space="0" w:color="000000"/>
              <w:right w:val="single" w:sz="4" w:space="0" w:color="000000"/>
            </w:tcBorders>
            <w:shd w:val="clear" w:color="auto" w:fill="auto"/>
            <w:vAlign w:val="center"/>
            <w:hideMark/>
          </w:tcPr>
          <w:p w14:paraId="7CC448B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HIDROCLOROTIAZIDA</w:t>
            </w:r>
          </w:p>
        </w:tc>
        <w:tc>
          <w:tcPr>
            <w:tcW w:w="493" w:type="dxa"/>
            <w:tcBorders>
              <w:top w:val="nil"/>
              <w:left w:val="nil"/>
              <w:bottom w:val="single" w:sz="4" w:space="0" w:color="000000"/>
              <w:right w:val="single" w:sz="4" w:space="0" w:color="000000"/>
            </w:tcBorders>
            <w:shd w:val="clear" w:color="auto" w:fill="auto"/>
            <w:vAlign w:val="center"/>
            <w:hideMark/>
          </w:tcPr>
          <w:p w14:paraId="1126E14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B9C8B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77,000</w:t>
            </w:r>
          </w:p>
        </w:tc>
        <w:tc>
          <w:tcPr>
            <w:tcW w:w="828" w:type="dxa"/>
            <w:tcBorders>
              <w:top w:val="nil"/>
              <w:left w:val="nil"/>
              <w:bottom w:val="single" w:sz="4" w:space="0" w:color="000000"/>
              <w:right w:val="single" w:sz="4" w:space="0" w:color="000000"/>
            </w:tcBorders>
            <w:shd w:val="clear" w:color="auto" w:fill="auto"/>
            <w:vAlign w:val="center"/>
            <w:hideMark/>
          </w:tcPr>
          <w:p w14:paraId="5F93196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3,57</w:t>
            </w:r>
          </w:p>
        </w:tc>
        <w:tc>
          <w:tcPr>
            <w:tcW w:w="1102" w:type="dxa"/>
            <w:tcBorders>
              <w:top w:val="nil"/>
              <w:left w:val="nil"/>
              <w:bottom w:val="single" w:sz="4" w:space="0" w:color="auto"/>
              <w:right w:val="single" w:sz="4" w:space="0" w:color="auto"/>
            </w:tcBorders>
            <w:shd w:val="clear" w:color="auto" w:fill="auto"/>
            <w:vAlign w:val="center"/>
            <w:hideMark/>
          </w:tcPr>
          <w:p w14:paraId="2942742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6E35E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01610C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11BC04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28583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CC6AA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261</w:t>
            </w:r>
          </w:p>
        </w:tc>
        <w:tc>
          <w:tcPr>
            <w:tcW w:w="523" w:type="dxa"/>
            <w:tcBorders>
              <w:top w:val="nil"/>
              <w:left w:val="nil"/>
              <w:bottom w:val="single" w:sz="4" w:space="0" w:color="000000"/>
              <w:right w:val="single" w:sz="4" w:space="0" w:color="000000"/>
            </w:tcBorders>
            <w:shd w:val="clear" w:color="auto" w:fill="auto"/>
            <w:vAlign w:val="center"/>
            <w:hideMark/>
          </w:tcPr>
          <w:p w14:paraId="172559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23232</w:t>
            </w:r>
          </w:p>
        </w:tc>
        <w:tc>
          <w:tcPr>
            <w:tcW w:w="3344" w:type="dxa"/>
            <w:tcBorders>
              <w:top w:val="nil"/>
              <w:left w:val="nil"/>
              <w:bottom w:val="single" w:sz="4" w:space="0" w:color="000000"/>
              <w:right w:val="single" w:sz="4" w:space="0" w:color="000000"/>
            </w:tcBorders>
            <w:shd w:val="clear" w:color="auto" w:fill="auto"/>
            <w:vAlign w:val="center"/>
            <w:hideMark/>
          </w:tcPr>
          <w:p w14:paraId="0EFA5BB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HIDROCORTISONA ACETATO (TÓPICA)</w:t>
            </w:r>
          </w:p>
        </w:tc>
        <w:tc>
          <w:tcPr>
            <w:tcW w:w="493" w:type="dxa"/>
            <w:tcBorders>
              <w:top w:val="nil"/>
              <w:left w:val="nil"/>
              <w:bottom w:val="single" w:sz="4" w:space="0" w:color="000000"/>
              <w:right w:val="single" w:sz="4" w:space="0" w:color="000000"/>
            </w:tcBorders>
            <w:shd w:val="clear" w:color="auto" w:fill="auto"/>
            <w:vAlign w:val="center"/>
            <w:hideMark/>
          </w:tcPr>
          <w:p w14:paraId="359E1B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D9D85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0,700</w:t>
            </w:r>
          </w:p>
        </w:tc>
        <w:tc>
          <w:tcPr>
            <w:tcW w:w="828" w:type="dxa"/>
            <w:tcBorders>
              <w:top w:val="nil"/>
              <w:left w:val="nil"/>
              <w:bottom w:val="single" w:sz="4" w:space="0" w:color="000000"/>
              <w:right w:val="single" w:sz="4" w:space="0" w:color="000000"/>
            </w:tcBorders>
            <w:shd w:val="clear" w:color="auto" w:fill="auto"/>
            <w:vAlign w:val="center"/>
            <w:hideMark/>
          </w:tcPr>
          <w:p w14:paraId="6F25CC9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94,99</w:t>
            </w:r>
          </w:p>
        </w:tc>
        <w:tc>
          <w:tcPr>
            <w:tcW w:w="1102" w:type="dxa"/>
            <w:tcBorders>
              <w:top w:val="nil"/>
              <w:left w:val="nil"/>
              <w:bottom w:val="single" w:sz="4" w:space="0" w:color="auto"/>
              <w:right w:val="single" w:sz="4" w:space="0" w:color="auto"/>
            </w:tcBorders>
            <w:shd w:val="clear" w:color="auto" w:fill="auto"/>
            <w:vAlign w:val="center"/>
            <w:hideMark/>
          </w:tcPr>
          <w:p w14:paraId="1827DF5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AF853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4955CF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558410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AD24A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6352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262</w:t>
            </w:r>
          </w:p>
        </w:tc>
        <w:tc>
          <w:tcPr>
            <w:tcW w:w="523" w:type="dxa"/>
            <w:tcBorders>
              <w:top w:val="nil"/>
              <w:left w:val="nil"/>
              <w:bottom w:val="single" w:sz="4" w:space="0" w:color="000000"/>
              <w:right w:val="single" w:sz="4" w:space="0" w:color="000000"/>
            </w:tcBorders>
            <w:shd w:val="clear" w:color="auto" w:fill="auto"/>
            <w:vAlign w:val="center"/>
            <w:hideMark/>
          </w:tcPr>
          <w:p w14:paraId="067287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23233</w:t>
            </w:r>
          </w:p>
        </w:tc>
        <w:tc>
          <w:tcPr>
            <w:tcW w:w="3344" w:type="dxa"/>
            <w:tcBorders>
              <w:top w:val="nil"/>
              <w:left w:val="nil"/>
              <w:bottom w:val="single" w:sz="4" w:space="0" w:color="000000"/>
              <w:right w:val="single" w:sz="4" w:space="0" w:color="000000"/>
            </w:tcBorders>
            <w:shd w:val="clear" w:color="auto" w:fill="auto"/>
            <w:vAlign w:val="center"/>
            <w:hideMark/>
          </w:tcPr>
          <w:p w14:paraId="72CDB4A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HIDROQUINONA</w:t>
            </w:r>
          </w:p>
        </w:tc>
        <w:tc>
          <w:tcPr>
            <w:tcW w:w="493" w:type="dxa"/>
            <w:tcBorders>
              <w:top w:val="nil"/>
              <w:left w:val="nil"/>
              <w:bottom w:val="single" w:sz="4" w:space="0" w:color="000000"/>
              <w:right w:val="single" w:sz="4" w:space="0" w:color="000000"/>
            </w:tcBorders>
            <w:shd w:val="clear" w:color="auto" w:fill="auto"/>
            <w:vAlign w:val="center"/>
            <w:hideMark/>
          </w:tcPr>
          <w:p w14:paraId="58991CF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4F96B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28,000</w:t>
            </w:r>
          </w:p>
        </w:tc>
        <w:tc>
          <w:tcPr>
            <w:tcW w:w="828" w:type="dxa"/>
            <w:tcBorders>
              <w:top w:val="nil"/>
              <w:left w:val="nil"/>
              <w:bottom w:val="single" w:sz="4" w:space="0" w:color="000000"/>
              <w:right w:val="single" w:sz="4" w:space="0" w:color="000000"/>
            </w:tcBorders>
            <w:shd w:val="clear" w:color="auto" w:fill="auto"/>
            <w:vAlign w:val="center"/>
            <w:hideMark/>
          </w:tcPr>
          <w:p w14:paraId="6F954F1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6,06</w:t>
            </w:r>
          </w:p>
        </w:tc>
        <w:tc>
          <w:tcPr>
            <w:tcW w:w="1102" w:type="dxa"/>
            <w:tcBorders>
              <w:top w:val="nil"/>
              <w:left w:val="nil"/>
              <w:bottom w:val="single" w:sz="4" w:space="0" w:color="auto"/>
              <w:right w:val="single" w:sz="4" w:space="0" w:color="auto"/>
            </w:tcBorders>
            <w:shd w:val="clear" w:color="auto" w:fill="auto"/>
            <w:vAlign w:val="center"/>
            <w:hideMark/>
          </w:tcPr>
          <w:p w14:paraId="4E073BE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9303F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10AC5E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734FC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C4B1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CBAF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263</w:t>
            </w:r>
          </w:p>
        </w:tc>
        <w:tc>
          <w:tcPr>
            <w:tcW w:w="523" w:type="dxa"/>
            <w:tcBorders>
              <w:top w:val="nil"/>
              <w:left w:val="nil"/>
              <w:bottom w:val="single" w:sz="4" w:space="0" w:color="000000"/>
              <w:right w:val="single" w:sz="4" w:space="0" w:color="000000"/>
            </w:tcBorders>
            <w:shd w:val="clear" w:color="auto" w:fill="auto"/>
            <w:vAlign w:val="center"/>
            <w:hideMark/>
          </w:tcPr>
          <w:p w14:paraId="1217C4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23234</w:t>
            </w:r>
          </w:p>
        </w:tc>
        <w:tc>
          <w:tcPr>
            <w:tcW w:w="3344" w:type="dxa"/>
            <w:tcBorders>
              <w:top w:val="nil"/>
              <w:left w:val="nil"/>
              <w:bottom w:val="single" w:sz="4" w:space="0" w:color="000000"/>
              <w:right w:val="single" w:sz="4" w:space="0" w:color="000000"/>
            </w:tcBorders>
            <w:shd w:val="clear" w:color="auto" w:fill="auto"/>
            <w:vAlign w:val="center"/>
            <w:hideMark/>
          </w:tcPr>
          <w:p w14:paraId="34DAFD0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HIDROVITAL</w:t>
            </w:r>
          </w:p>
        </w:tc>
        <w:tc>
          <w:tcPr>
            <w:tcW w:w="493" w:type="dxa"/>
            <w:tcBorders>
              <w:top w:val="nil"/>
              <w:left w:val="nil"/>
              <w:bottom w:val="single" w:sz="4" w:space="0" w:color="000000"/>
              <w:right w:val="single" w:sz="4" w:space="0" w:color="000000"/>
            </w:tcBorders>
            <w:shd w:val="clear" w:color="auto" w:fill="auto"/>
            <w:vAlign w:val="center"/>
            <w:hideMark/>
          </w:tcPr>
          <w:p w14:paraId="502ADAA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71306F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49,080</w:t>
            </w:r>
          </w:p>
        </w:tc>
        <w:tc>
          <w:tcPr>
            <w:tcW w:w="828" w:type="dxa"/>
            <w:tcBorders>
              <w:top w:val="nil"/>
              <w:left w:val="nil"/>
              <w:bottom w:val="single" w:sz="4" w:space="0" w:color="000000"/>
              <w:right w:val="single" w:sz="4" w:space="0" w:color="000000"/>
            </w:tcBorders>
            <w:shd w:val="clear" w:color="auto" w:fill="auto"/>
            <w:vAlign w:val="center"/>
            <w:hideMark/>
          </w:tcPr>
          <w:p w14:paraId="4FFF2AD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2,22</w:t>
            </w:r>
          </w:p>
        </w:tc>
        <w:tc>
          <w:tcPr>
            <w:tcW w:w="1102" w:type="dxa"/>
            <w:tcBorders>
              <w:top w:val="nil"/>
              <w:left w:val="nil"/>
              <w:bottom w:val="single" w:sz="4" w:space="0" w:color="auto"/>
              <w:right w:val="single" w:sz="4" w:space="0" w:color="auto"/>
            </w:tcBorders>
            <w:shd w:val="clear" w:color="auto" w:fill="auto"/>
            <w:vAlign w:val="center"/>
            <w:hideMark/>
          </w:tcPr>
          <w:p w14:paraId="0B1A5BC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3FE8E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7D72A0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6B9BF7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6C7DF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C8C9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264</w:t>
            </w:r>
          </w:p>
        </w:tc>
        <w:tc>
          <w:tcPr>
            <w:tcW w:w="523" w:type="dxa"/>
            <w:tcBorders>
              <w:top w:val="nil"/>
              <w:left w:val="nil"/>
              <w:bottom w:val="single" w:sz="4" w:space="0" w:color="000000"/>
              <w:right w:val="single" w:sz="4" w:space="0" w:color="000000"/>
            </w:tcBorders>
            <w:shd w:val="clear" w:color="auto" w:fill="auto"/>
            <w:vAlign w:val="center"/>
            <w:hideMark/>
          </w:tcPr>
          <w:p w14:paraId="0DF6DB5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23235</w:t>
            </w:r>
          </w:p>
        </w:tc>
        <w:tc>
          <w:tcPr>
            <w:tcW w:w="3344" w:type="dxa"/>
            <w:tcBorders>
              <w:top w:val="nil"/>
              <w:left w:val="nil"/>
              <w:bottom w:val="single" w:sz="4" w:space="0" w:color="000000"/>
              <w:right w:val="single" w:sz="4" w:space="0" w:color="000000"/>
            </w:tcBorders>
            <w:shd w:val="clear" w:color="auto" w:fill="auto"/>
            <w:vAlign w:val="center"/>
            <w:hideMark/>
          </w:tcPr>
          <w:p w14:paraId="52488CF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HIDROXICLOROQUINA</w:t>
            </w:r>
          </w:p>
        </w:tc>
        <w:tc>
          <w:tcPr>
            <w:tcW w:w="493" w:type="dxa"/>
            <w:tcBorders>
              <w:top w:val="nil"/>
              <w:left w:val="nil"/>
              <w:bottom w:val="single" w:sz="4" w:space="0" w:color="000000"/>
              <w:right w:val="single" w:sz="4" w:space="0" w:color="000000"/>
            </w:tcBorders>
            <w:shd w:val="clear" w:color="auto" w:fill="auto"/>
            <w:vAlign w:val="center"/>
            <w:hideMark/>
          </w:tcPr>
          <w:p w14:paraId="4453BD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B8E9B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27,000</w:t>
            </w:r>
          </w:p>
        </w:tc>
        <w:tc>
          <w:tcPr>
            <w:tcW w:w="828" w:type="dxa"/>
            <w:tcBorders>
              <w:top w:val="nil"/>
              <w:left w:val="nil"/>
              <w:bottom w:val="single" w:sz="4" w:space="0" w:color="000000"/>
              <w:right w:val="single" w:sz="4" w:space="0" w:color="000000"/>
            </w:tcBorders>
            <w:shd w:val="clear" w:color="auto" w:fill="auto"/>
            <w:vAlign w:val="center"/>
            <w:hideMark/>
          </w:tcPr>
          <w:p w14:paraId="08E7EAC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11,44</w:t>
            </w:r>
          </w:p>
        </w:tc>
        <w:tc>
          <w:tcPr>
            <w:tcW w:w="1102" w:type="dxa"/>
            <w:tcBorders>
              <w:top w:val="nil"/>
              <w:left w:val="nil"/>
              <w:bottom w:val="single" w:sz="4" w:space="0" w:color="auto"/>
              <w:right w:val="single" w:sz="4" w:space="0" w:color="auto"/>
            </w:tcBorders>
            <w:shd w:val="clear" w:color="auto" w:fill="auto"/>
            <w:vAlign w:val="center"/>
            <w:hideMark/>
          </w:tcPr>
          <w:p w14:paraId="4425C08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581A1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9EEBC4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EA0AA9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F22F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0635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265</w:t>
            </w:r>
          </w:p>
        </w:tc>
        <w:tc>
          <w:tcPr>
            <w:tcW w:w="523" w:type="dxa"/>
            <w:tcBorders>
              <w:top w:val="nil"/>
              <w:left w:val="nil"/>
              <w:bottom w:val="single" w:sz="4" w:space="0" w:color="000000"/>
              <w:right w:val="single" w:sz="4" w:space="0" w:color="000000"/>
            </w:tcBorders>
            <w:shd w:val="clear" w:color="auto" w:fill="auto"/>
            <w:vAlign w:val="center"/>
            <w:hideMark/>
          </w:tcPr>
          <w:p w14:paraId="4550203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23236</w:t>
            </w:r>
          </w:p>
        </w:tc>
        <w:tc>
          <w:tcPr>
            <w:tcW w:w="3344" w:type="dxa"/>
            <w:tcBorders>
              <w:top w:val="nil"/>
              <w:left w:val="nil"/>
              <w:bottom w:val="single" w:sz="4" w:space="0" w:color="000000"/>
              <w:right w:val="single" w:sz="4" w:space="0" w:color="000000"/>
            </w:tcBorders>
            <w:shd w:val="clear" w:color="auto" w:fill="auto"/>
            <w:vAlign w:val="center"/>
            <w:hideMark/>
          </w:tcPr>
          <w:p w14:paraId="2DEFAFC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HIDROXIDO DE ALUMINIO</w:t>
            </w:r>
          </w:p>
        </w:tc>
        <w:tc>
          <w:tcPr>
            <w:tcW w:w="493" w:type="dxa"/>
            <w:tcBorders>
              <w:top w:val="nil"/>
              <w:left w:val="nil"/>
              <w:bottom w:val="single" w:sz="4" w:space="0" w:color="000000"/>
              <w:right w:val="single" w:sz="4" w:space="0" w:color="000000"/>
            </w:tcBorders>
            <w:shd w:val="clear" w:color="auto" w:fill="auto"/>
            <w:vAlign w:val="center"/>
            <w:hideMark/>
          </w:tcPr>
          <w:p w14:paraId="5F370C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DEF44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F12D82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0,66</w:t>
            </w:r>
          </w:p>
        </w:tc>
        <w:tc>
          <w:tcPr>
            <w:tcW w:w="1102" w:type="dxa"/>
            <w:tcBorders>
              <w:top w:val="nil"/>
              <w:left w:val="nil"/>
              <w:bottom w:val="single" w:sz="4" w:space="0" w:color="auto"/>
              <w:right w:val="single" w:sz="4" w:space="0" w:color="auto"/>
            </w:tcBorders>
            <w:shd w:val="clear" w:color="auto" w:fill="auto"/>
            <w:vAlign w:val="center"/>
            <w:hideMark/>
          </w:tcPr>
          <w:p w14:paraId="50FB2EC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3F581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C247B7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2D3DA4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BE3F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A80A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266</w:t>
            </w:r>
          </w:p>
        </w:tc>
        <w:tc>
          <w:tcPr>
            <w:tcW w:w="523" w:type="dxa"/>
            <w:tcBorders>
              <w:top w:val="nil"/>
              <w:left w:val="nil"/>
              <w:bottom w:val="single" w:sz="4" w:space="0" w:color="000000"/>
              <w:right w:val="single" w:sz="4" w:space="0" w:color="000000"/>
            </w:tcBorders>
            <w:shd w:val="clear" w:color="auto" w:fill="auto"/>
            <w:vAlign w:val="center"/>
            <w:hideMark/>
          </w:tcPr>
          <w:p w14:paraId="56B5CC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23237</w:t>
            </w:r>
          </w:p>
        </w:tc>
        <w:tc>
          <w:tcPr>
            <w:tcW w:w="3344" w:type="dxa"/>
            <w:tcBorders>
              <w:top w:val="nil"/>
              <w:left w:val="nil"/>
              <w:bottom w:val="single" w:sz="4" w:space="0" w:color="000000"/>
              <w:right w:val="single" w:sz="4" w:space="0" w:color="000000"/>
            </w:tcBorders>
            <w:shd w:val="clear" w:color="auto" w:fill="auto"/>
            <w:vAlign w:val="center"/>
            <w:hideMark/>
          </w:tcPr>
          <w:p w14:paraId="176C78B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HIDROXIDO MAGNESIO</w:t>
            </w:r>
          </w:p>
        </w:tc>
        <w:tc>
          <w:tcPr>
            <w:tcW w:w="493" w:type="dxa"/>
            <w:tcBorders>
              <w:top w:val="nil"/>
              <w:left w:val="nil"/>
              <w:bottom w:val="single" w:sz="4" w:space="0" w:color="000000"/>
              <w:right w:val="single" w:sz="4" w:space="0" w:color="000000"/>
            </w:tcBorders>
            <w:shd w:val="clear" w:color="auto" w:fill="auto"/>
            <w:vAlign w:val="center"/>
            <w:hideMark/>
          </w:tcPr>
          <w:p w14:paraId="3760329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0828FF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BD9FC4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0,20</w:t>
            </w:r>
          </w:p>
        </w:tc>
        <w:tc>
          <w:tcPr>
            <w:tcW w:w="1102" w:type="dxa"/>
            <w:tcBorders>
              <w:top w:val="nil"/>
              <w:left w:val="nil"/>
              <w:bottom w:val="single" w:sz="4" w:space="0" w:color="auto"/>
              <w:right w:val="single" w:sz="4" w:space="0" w:color="auto"/>
            </w:tcBorders>
            <w:shd w:val="clear" w:color="auto" w:fill="auto"/>
            <w:vAlign w:val="center"/>
            <w:hideMark/>
          </w:tcPr>
          <w:p w14:paraId="64AF175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1E4B4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13A40C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028181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6A84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759B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267</w:t>
            </w:r>
          </w:p>
        </w:tc>
        <w:tc>
          <w:tcPr>
            <w:tcW w:w="523" w:type="dxa"/>
            <w:tcBorders>
              <w:top w:val="nil"/>
              <w:left w:val="nil"/>
              <w:bottom w:val="single" w:sz="4" w:space="0" w:color="000000"/>
              <w:right w:val="single" w:sz="4" w:space="0" w:color="000000"/>
            </w:tcBorders>
            <w:shd w:val="clear" w:color="auto" w:fill="auto"/>
            <w:vAlign w:val="center"/>
            <w:hideMark/>
          </w:tcPr>
          <w:p w14:paraId="2BDED80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23238</w:t>
            </w:r>
          </w:p>
        </w:tc>
        <w:tc>
          <w:tcPr>
            <w:tcW w:w="3344" w:type="dxa"/>
            <w:tcBorders>
              <w:top w:val="nil"/>
              <w:left w:val="nil"/>
              <w:bottom w:val="single" w:sz="4" w:space="0" w:color="000000"/>
              <w:right w:val="single" w:sz="4" w:space="0" w:color="000000"/>
            </w:tcBorders>
            <w:shd w:val="clear" w:color="auto" w:fill="auto"/>
            <w:vAlign w:val="center"/>
            <w:hideMark/>
          </w:tcPr>
          <w:p w14:paraId="1F118AA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HIDROXIZINE</w:t>
            </w:r>
          </w:p>
        </w:tc>
        <w:tc>
          <w:tcPr>
            <w:tcW w:w="493" w:type="dxa"/>
            <w:tcBorders>
              <w:top w:val="nil"/>
              <w:left w:val="nil"/>
              <w:bottom w:val="single" w:sz="4" w:space="0" w:color="000000"/>
              <w:right w:val="single" w:sz="4" w:space="0" w:color="000000"/>
            </w:tcBorders>
            <w:shd w:val="clear" w:color="auto" w:fill="auto"/>
            <w:vAlign w:val="center"/>
            <w:hideMark/>
          </w:tcPr>
          <w:p w14:paraId="7F0054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AC012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2,700</w:t>
            </w:r>
          </w:p>
        </w:tc>
        <w:tc>
          <w:tcPr>
            <w:tcW w:w="828" w:type="dxa"/>
            <w:tcBorders>
              <w:top w:val="nil"/>
              <w:left w:val="nil"/>
              <w:bottom w:val="single" w:sz="4" w:space="0" w:color="000000"/>
              <w:right w:val="single" w:sz="4" w:space="0" w:color="000000"/>
            </w:tcBorders>
            <w:shd w:val="clear" w:color="auto" w:fill="auto"/>
            <w:vAlign w:val="center"/>
            <w:hideMark/>
          </w:tcPr>
          <w:p w14:paraId="459E469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6,48</w:t>
            </w:r>
          </w:p>
        </w:tc>
        <w:tc>
          <w:tcPr>
            <w:tcW w:w="1102" w:type="dxa"/>
            <w:tcBorders>
              <w:top w:val="nil"/>
              <w:left w:val="nil"/>
              <w:bottom w:val="single" w:sz="4" w:space="0" w:color="auto"/>
              <w:right w:val="single" w:sz="4" w:space="0" w:color="auto"/>
            </w:tcBorders>
            <w:shd w:val="clear" w:color="auto" w:fill="auto"/>
            <w:vAlign w:val="center"/>
            <w:hideMark/>
          </w:tcPr>
          <w:p w14:paraId="640631C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B1220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272FB8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C25AD8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D3252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8C23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268</w:t>
            </w:r>
          </w:p>
        </w:tc>
        <w:tc>
          <w:tcPr>
            <w:tcW w:w="523" w:type="dxa"/>
            <w:tcBorders>
              <w:top w:val="nil"/>
              <w:left w:val="nil"/>
              <w:bottom w:val="single" w:sz="4" w:space="0" w:color="000000"/>
              <w:right w:val="single" w:sz="4" w:space="0" w:color="000000"/>
            </w:tcBorders>
            <w:shd w:val="clear" w:color="auto" w:fill="auto"/>
            <w:vAlign w:val="center"/>
            <w:hideMark/>
          </w:tcPr>
          <w:p w14:paraId="312E28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23239</w:t>
            </w:r>
          </w:p>
        </w:tc>
        <w:tc>
          <w:tcPr>
            <w:tcW w:w="3344" w:type="dxa"/>
            <w:tcBorders>
              <w:top w:val="nil"/>
              <w:left w:val="nil"/>
              <w:bottom w:val="single" w:sz="4" w:space="0" w:color="000000"/>
              <w:right w:val="single" w:sz="4" w:space="0" w:color="000000"/>
            </w:tcBorders>
            <w:shd w:val="clear" w:color="auto" w:fill="auto"/>
            <w:vAlign w:val="center"/>
            <w:hideMark/>
          </w:tcPr>
          <w:p w14:paraId="52DB389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HIPÉRICO</w:t>
            </w:r>
          </w:p>
        </w:tc>
        <w:tc>
          <w:tcPr>
            <w:tcW w:w="493" w:type="dxa"/>
            <w:tcBorders>
              <w:top w:val="nil"/>
              <w:left w:val="nil"/>
              <w:bottom w:val="single" w:sz="4" w:space="0" w:color="000000"/>
              <w:right w:val="single" w:sz="4" w:space="0" w:color="000000"/>
            </w:tcBorders>
            <w:shd w:val="clear" w:color="auto" w:fill="auto"/>
            <w:vAlign w:val="center"/>
            <w:hideMark/>
          </w:tcPr>
          <w:p w14:paraId="3F168D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F493F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80ED93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3,90</w:t>
            </w:r>
          </w:p>
        </w:tc>
        <w:tc>
          <w:tcPr>
            <w:tcW w:w="1102" w:type="dxa"/>
            <w:tcBorders>
              <w:top w:val="nil"/>
              <w:left w:val="nil"/>
              <w:bottom w:val="single" w:sz="4" w:space="0" w:color="auto"/>
              <w:right w:val="single" w:sz="4" w:space="0" w:color="auto"/>
            </w:tcBorders>
            <w:shd w:val="clear" w:color="auto" w:fill="auto"/>
            <w:vAlign w:val="center"/>
            <w:hideMark/>
          </w:tcPr>
          <w:p w14:paraId="0CB02E8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F5F48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B349D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8B9FBE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7EF2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33A05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269</w:t>
            </w:r>
          </w:p>
        </w:tc>
        <w:tc>
          <w:tcPr>
            <w:tcW w:w="523" w:type="dxa"/>
            <w:tcBorders>
              <w:top w:val="nil"/>
              <w:left w:val="nil"/>
              <w:bottom w:val="single" w:sz="4" w:space="0" w:color="000000"/>
              <w:right w:val="single" w:sz="4" w:space="0" w:color="000000"/>
            </w:tcBorders>
            <w:shd w:val="clear" w:color="auto" w:fill="auto"/>
            <w:vAlign w:val="center"/>
            <w:hideMark/>
          </w:tcPr>
          <w:p w14:paraId="609C10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23240</w:t>
            </w:r>
          </w:p>
        </w:tc>
        <w:tc>
          <w:tcPr>
            <w:tcW w:w="3344" w:type="dxa"/>
            <w:tcBorders>
              <w:top w:val="nil"/>
              <w:left w:val="nil"/>
              <w:bottom w:val="single" w:sz="4" w:space="0" w:color="000000"/>
              <w:right w:val="single" w:sz="4" w:space="0" w:color="000000"/>
            </w:tcBorders>
            <w:shd w:val="clear" w:color="auto" w:fill="auto"/>
            <w:vAlign w:val="center"/>
            <w:hideMark/>
          </w:tcPr>
          <w:p w14:paraId="5E26CE3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HMB - CALCIO HIDROXIMETILBUTIRATO</w:t>
            </w:r>
          </w:p>
        </w:tc>
        <w:tc>
          <w:tcPr>
            <w:tcW w:w="493" w:type="dxa"/>
            <w:tcBorders>
              <w:top w:val="nil"/>
              <w:left w:val="nil"/>
              <w:bottom w:val="single" w:sz="4" w:space="0" w:color="000000"/>
              <w:right w:val="single" w:sz="4" w:space="0" w:color="000000"/>
            </w:tcBorders>
            <w:shd w:val="clear" w:color="auto" w:fill="auto"/>
            <w:vAlign w:val="center"/>
            <w:hideMark/>
          </w:tcPr>
          <w:p w14:paraId="11C121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92324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42EAD5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5,72</w:t>
            </w:r>
          </w:p>
        </w:tc>
        <w:tc>
          <w:tcPr>
            <w:tcW w:w="1102" w:type="dxa"/>
            <w:tcBorders>
              <w:top w:val="nil"/>
              <w:left w:val="nil"/>
              <w:bottom w:val="single" w:sz="4" w:space="0" w:color="auto"/>
              <w:right w:val="single" w:sz="4" w:space="0" w:color="auto"/>
            </w:tcBorders>
            <w:shd w:val="clear" w:color="auto" w:fill="auto"/>
            <w:vAlign w:val="center"/>
            <w:hideMark/>
          </w:tcPr>
          <w:p w14:paraId="5DBD56F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BD686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45B96E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D6C7C6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02C0A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A50B9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270</w:t>
            </w:r>
          </w:p>
        </w:tc>
        <w:tc>
          <w:tcPr>
            <w:tcW w:w="523" w:type="dxa"/>
            <w:tcBorders>
              <w:top w:val="nil"/>
              <w:left w:val="nil"/>
              <w:bottom w:val="single" w:sz="4" w:space="0" w:color="000000"/>
              <w:right w:val="single" w:sz="4" w:space="0" w:color="000000"/>
            </w:tcBorders>
            <w:shd w:val="clear" w:color="auto" w:fill="auto"/>
            <w:vAlign w:val="center"/>
            <w:hideMark/>
          </w:tcPr>
          <w:p w14:paraId="4CBBCD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23241</w:t>
            </w:r>
          </w:p>
        </w:tc>
        <w:tc>
          <w:tcPr>
            <w:tcW w:w="3344" w:type="dxa"/>
            <w:tcBorders>
              <w:top w:val="nil"/>
              <w:left w:val="nil"/>
              <w:bottom w:val="single" w:sz="4" w:space="0" w:color="000000"/>
              <w:right w:val="single" w:sz="4" w:space="0" w:color="000000"/>
            </w:tcBorders>
            <w:shd w:val="clear" w:color="auto" w:fill="auto"/>
            <w:vAlign w:val="center"/>
            <w:hideMark/>
          </w:tcPr>
          <w:p w14:paraId="5BD5A84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IBUPROFENO</w:t>
            </w:r>
          </w:p>
        </w:tc>
        <w:tc>
          <w:tcPr>
            <w:tcW w:w="493" w:type="dxa"/>
            <w:tcBorders>
              <w:top w:val="nil"/>
              <w:left w:val="nil"/>
              <w:bottom w:val="single" w:sz="4" w:space="0" w:color="000000"/>
              <w:right w:val="single" w:sz="4" w:space="0" w:color="000000"/>
            </w:tcBorders>
            <w:shd w:val="clear" w:color="auto" w:fill="auto"/>
            <w:vAlign w:val="center"/>
            <w:hideMark/>
          </w:tcPr>
          <w:p w14:paraId="2EA54B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63F6E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4,500</w:t>
            </w:r>
          </w:p>
        </w:tc>
        <w:tc>
          <w:tcPr>
            <w:tcW w:w="828" w:type="dxa"/>
            <w:tcBorders>
              <w:top w:val="nil"/>
              <w:left w:val="nil"/>
              <w:bottom w:val="single" w:sz="4" w:space="0" w:color="000000"/>
              <w:right w:val="single" w:sz="4" w:space="0" w:color="000000"/>
            </w:tcBorders>
            <w:shd w:val="clear" w:color="auto" w:fill="auto"/>
            <w:vAlign w:val="center"/>
            <w:hideMark/>
          </w:tcPr>
          <w:p w14:paraId="1A80067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0,56</w:t>
            </w:r>
          </w:p>
        </w:tc>
        <w:tc>
          <w:tcPr>
            <w:tcW w:w="1102" w:type="dxa"/>
            <w:tcBorders>
              <w:top w:val="nil"/>
              <w:left w:val="nil"/>
              <w:bottom w:val="single" w:sz="4" w:space="0" w:color="auto"/>
              <w:right w:val="single" w:sz="4" w:space="0" w:color="auto"/>
            </w:tcBorders>
            <w:shd w:val="clear" w:color="auto" w:fill="auto"/>
            <w:vAlign w:val="center"/>
            <w:hideMark/>
          </w:tcPr>
          <w:p w14:paraId="3C84B96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C98AC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0DD860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F5B6B1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EE94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CD6F3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271</w:t>
            </w:r>
          </w:p>
        </w:tc>
        <w:tc>
          <w:tcPr>
            <w:tcW w:w="523" w:type="dxa"/>
            <w:tcBorders>
              <w:top w:val="nil"/>
              <w:left w:val="nil"/>
              <w:bottom w:val="single" w:sz="4" w:space="0" w:color="000000"/>
              <w:right w:val="single" w:sz="4" w:space="0" w:color="000000"/>
            </w:tcBorders>
            <w:shd w:val="clear" w:color="auto" w:fill="auto"/>
            <w:vAlign w:val="center"/>
            <w:hideMark/>
          </w:tcPr>
          <w:p w14:paraId="602FF57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23243</w:t>
            </w:r>
          </w:p>
        </w:tc>
        <w:tc>
          <w:tcPr>
            <w:tcW w:w="3344" w:type="dxa"/>
            <w:tcBorders>
              <w:top w:val="nil"/>
              <w:left w:val="nil"/>
              <w:bottom w:val="single" w:sz="4" w:space="0" w:color="000000"/>
              <w:right w:val="single" w:sz="4" w:space="0" w:color="000000"/>
            </w:tcBorders>
            <w:shd w:val="clear" w:color="auto" w:fill="auto"/>
            <w:vAlign w:val="center"/>
            <w:hideMark/>
          </w:tcPr>
          <w:p w14:paraId="2AE9567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IMIPRAMINA (CONTROLADO)</w:t>
            </w:r>
          </w:p>
        </w:tc>
        <w:tc>
          <w:tcPr>
            <w:tcW w:w="493" w:type="dxa"/>
            <w:tcBorders>
              <w:top w:val="nil"/>
              <w:left w:val="nil"/>
              <w:bottom w:val="single" w:sz="4" w:space="0" w:color="000000"/>
              <w:right w:val="single" w:sz="4" w:space="0" w:color="000000"/>
            </w:tcBorders>
            <w:shd w:val="clear" w:color="auto" w:fill="auto"/>
            <w:vAlign w:val="center"/>
            <w:hideMark/>
          </w:tcPr>
          <w:p w14:paraId="54A7B4F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0D6C42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4,700</w:t>
            </w:r>
          </w:p>
        </w:tc>
        <w:tc>
          <w:tcPr>
            <w:tcW w:w="828" w:type="dxa"/>
            <w:tcBorders>
              <w:top w:val="nil"/>
              <w:left w:val="nil"/>
              <w:bottom w:val="single" w:sz="4" w:space="0" w:color="000000"/>
              <w:right w:val="single" w:sz="4" w:space="0" w:color="000000"/>
            </w:tcBorders>
            <w:shd w:val="clear" w:color="auto" w:fill="auto"/>
            <w:vAlign w:val="center"/>
            <w:hideMark/>
          </w:tcPr>
          <w:p w14:paraId="0A308E4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17,08</w:t>
            </w:r>
          </w:p>
        </w:tc>
        <w:tc>
          <w:tcPr>
            <w:tcW w:w="1102" w:type="dxa"/>
            <w:tcBorders>
              <w:top w:val="nil"/>
              <w:left w:val="nil"/>
              <w:bottom w:val="single" w:sz="4" w:space="0" w:color="auto"/>
              <w:right w:val="single" w:sz="4" w:space="0" w:color="auto"/>
            </w:tcBorders>
            <w:shd w:val="clear" w:color="auto" w:fill="auto"/>
            <w:vAlign w:val="center"/>
            <w:hideMark/>
          </w:tcPr>
          <w:p w14:paraId="03CFC9F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82A4D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FFBF10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C54643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285C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79F9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272</w:t>
            </w:r>
          </w:p>
        </w:tc>
        <w:tc>
          <w:tcPr>
            <w:tcW w:w="523" w:type="dxa"/>
            <w:tcBorders>
              <w:top w:val="nil"/>
              <w:left w:val="nil"/>
              <w:bottom w:val="single" w:sz="4" w:space="0" w:color="000000"/>
              <w:right w:val="single" w:sz="4" w:space="0" w:color="000000"/>
            </w:tcBorders>
            <w:shd w:val="clear" w:color="auto" w:fill="auto"/>
            <w:vAlign w:val="center"/>
            <w:hideMark/>
          </w:tcPr>
          <w:p w14:paraId="565FCA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23244</w:t>
            </w:r>
          </w:p>
        </w:tc>
        <w:tc>
          <w:tcPr>
            <w:tcW w:w="3344" w:type="dxa"/>
            <w:tcBorders>
              <w:top w:val="nil"/>
              <w:left w:val="nil"/>
              <w:bottom w:val="single" w:sz="4" w:space="0" w:color="000000"/>
              <w:right w:val="single" w:sz="4" w:space="0" w:color="000000"/>
            </w:tcBorders>
            <w:shd w:val="clear" w:color="auto" w:fill="auto"/>
            <w:vAlign w:val="center"/>
            <w:hideMark/>
          </w:tcPr>
          <w:p w14:paraId="33F6451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INDAPAMIDA</w:t>
            </w:r>
          </w:p>
        </w:tc>
        <w:tc>
          <w:tcPr>
            <w:tcW w:w="493" w:type="dxa"/>
            <w:tcBorders>
              <w:top w:val="nil"/>
              <w:left w:val="nil"/>
              <w:bottom w:val="single" w:sz="4" w:space="0" w:color="000000"/>
              <w:right w:val="single" w:sz="4" w:space="0" w:color="000000"/>
            </w:tcBorders>
            <w:shd w:val="clear" w:color="auto" w:fill="auto"/>
            <w:vAlign w:val="center"/>
            <w:hideMark/>
          </w:tcPr>
          <w:p w14:paraId="09C5D5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5A069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5E9596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145,48</w:t>
            </w:r>
          </w:p>
        </w:tc>
        <w:tc>
          <w:tcPr>
            <w:tcW w:w="1102" w:type="dxa"/>
            <w:tcBorders>
              <w:top w:val="nil"/>
              <w:left w:val="nil"/>
              <w:bottom w:val="single" w:sz="4" w:space="0" w:color="auto"/>
              <w:right w:val="single" w:sz="4" w:space="0" w:color="auto"/>
            </w:tcBorders>
            <w:shd w:val="clear" w:color="auto" w:fill="auto"/>
            <w:vAlign w:val="center"/>
            <w:hideMark/>
          </w:tcPr>
          <w:p w14:paraId="1418936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DC749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D70D2D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D2507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9610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F5ED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273</w:t>
            </w:r>
          </w:p>
        </w:tc>
        <w:tc>
          <w:tcPr>
            <w:tcW w:w="523" w:type="dxa"/>
            <w:tcBorders>
              <w:top w:val="nil"/>
              <w:left w:val="nil"/>
              <w:bottom w:val="single" w:sz="4" w:space="0" w:color="000000"/>
              <w:right w:val="single" w:sz="4" w:space="0" w:color="000000"/>
            </w:tcBorders>
            <w:shd w:val="clear" w:color="auto" w:fill="auto"/>
            <w:vAlign w:val="center"/>
            <w:hideMark/>
          </w:tcPr>
          <w:p w14:paraId="0C9F58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23245</w:t>
            </w:r>
          </w:p>
        </w:tc>
        <w:tc>
          <w:tcPr>
            <w:tcW w:w="3344" w:type="dxa"/>
            <w:tcBorders>
              <w:top w:val="nil"/>
              <w:left w:val="nil"/>
              <w:bottom w:val="single" w:sz="4" w:space="0" w:color="000000"/>
              <w:right w:val="single" w:sz="4" w:space="0" w:color="000000"/>
            </w:tcBorders>
            <w:shd w:val="clear" w:color="auto" w:fill="auto"/>
            <w:vAlign w:val="center"/>
            <w:hideMark/>
          </w:tcPr>
          <w:p w14:paraId="5825735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INDOMETACINA</w:t>
            </w:r>
          </w:p>
        </w:tc>
        <w:tc>
          <w:tcPr>
            <w:tcW w:w="493" w:type="dxa"/>
            <w:tcBorders>
              <w:top w:val="nil"/>
              <w:left w:val="nil"/>
              <w:bottom w:val="single" w:sz="4" w:space="0" w:color="000000"/>
              <w:right w:val="single" w:sz="4" w:space="0" w:color="000000"/>
            </w:tcBorders>
            <w:shd w:val="clear" w:color="auto" w:fill="auto"/>
            <w:vAlign w:val="center"/>
            <w:hideMark/>
          </w:tcPr>
          <w:p w14:paraId="2FC7C3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D9E24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56E1427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11,01</w:t>
            </w:r>
          </w:p>
        </w:tc>
        <w:tc>
          <w:tcPr>
            <w:tcW w:w="1102" w:type="dxa"/>
            <w:tcBorders>
              <w:top w:val="nil"/>
              <w:left w:val="nil"/>
              <w:bottom w:val="single" w:sz="4" w:space="0" w:color="auto"/>
              <w:right w:val="single" w:sz="4" w:space="0" w:color="auto"/>
            </w:tcBorders>
            <w:shd w:val="clear" w:color="auto" w:fill="auto"/>
            <w:vAlign w:val="center"/>
            <w:hideMark/>
          </w:tcPr>
          <w:p w14:paraId="1AC0280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CB4E2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A8148C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421B26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64B7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DF6E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274</w:t>
            </w:r>
          </w:p>
        </w:tc>
        <w:tc>
          <w:tcPr>
            <w:tcW w:w="523" w:type="dxa"/>
            <w:tcBorders>
              <w:top w:val="nil"/>
              <w:left w:val="nil"/>
              <w:bottom w:val="single" w:sz="4" w:space="0" w:color="000000"/>
              <w:right w:val="single" w:sz="4" w:space="0" w:color="000000"/>
            </w:tcBorders>
            <w:shd w:val="clear" w:color="auto" w:fill="auto"/>
            <w:vAlign w:val="center"/>
            <w:hideMark/>
          </w:tcPr>
          <w:p w14:paraId="2392B0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32635</w:t>
            </w:r>
          </w:p>
        </w:tc>
        <w:tc>
          <w:tcPr>
            <w:tcW w:w="3344" w:type="dxa"/>
            <w:tcBorders>
              <w:top w:val="nil"/>
              <w:left w:val="nil"/>
              <w:bottom w:val="single" w:sz="4" w:space="0" w:color="000000"/>
              <w:right w:val="single" w:sz="4" w:space="0" w:color="000000"/>
            </w:tcBorders>
            <w:shd w:val="clear" w:color="auto" w:fill="auto"/>
            <w:vAlign w:val="center"/>
            <w:hideMark/>
          </w:tcPr>
          <w:p w14:paraId="4D8FDDB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INOSITOL</w:t>
            </w:r>
          </w:p>
        </w:tc>
        <w:tc>
          <w:tcPr>
            <w:tcW w:w="493" w:type="dxa"/>
            <w:tcBorders>
              <w:top w:val="nil"/>
              <w:left w:val="nil"/>
              <w:bottom w:val="single" w:sz="4" w:space="0" w:color="000000"/>
              <w:right w:val="single" w:sz="4" w:space="0" w:color="000000"/>
            </w:tcBorders>
            <w:shd w:val="clear" w:color="auto" w:fill="auto"/>
            <w:vAlign w:val="center"/>
            <w:hideMark/>
          </w:tcPr>
          <w:p w14:paraId="2338C6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1609B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C7F01D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1,08</w:t>
            </w:r>
          </w:p>
        </w:tc>
        <w:tc>
          <w:tcPr>
            <w:tcW w:w="1102" w:type="dxa"/>
            <w:tcBorders>
              <w:top w:val="nil"/>
              <w:left w:val="nil"/>
              <w:bottom w:val="single" w:sz="4" w:space="0" w:color="auto"/>
              <w:right w:val="single" w:sz="4" w:space="0" w:color="auto"/>
            </w:tcBorders>
            <w:shd w:val="clear" w:color="auto" w:fill="auto"/>
            <w:vAlign w:val="center"/>
            <w:hideMark/>
          </w:tcPr>
          <w:p w14:paraId="5F75E7C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4974F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219000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02A3F8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BC6E2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F7BF3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275</w:t>
            </w:r>
          </w:p>
        </w:tc>
        <w:tc>
          <w:tcPr>
            <w:tcW w:w="523" w:type="dxa"/>
            <w:tcBorders>
              <w:top w:val="nil"/>
              <w:left w:val="nil"/>
              <w:bottom w:val="single" w:sz="4" w:space="0" w:color="000000"/>
              <w:right w:val="single" w:sz="4" w:space="0" w:color="000000"/>
            </w:tcBorders>
            <w:shd w:val="clear" w:color="auto" w:fill="auto"/>
            <w:vAlign w:val="center"/>
            <w:hideMark/>
          </w:tcPr>
          <w:p w14:paraId="266EAA2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23247</w:t>
            </w:r>
          </w:p>
        </w:tc>
        <w:tc>
          <w:tcPr>
            <w:tcW w:w="3344" w:type="dxa"/>
            <w:tcBorders>
              <w:top w:val="nil"/>
              <w:left w:val="nil"/>
              <w:bottom w:val="single" w:sz="4" w:space="0" w:color="000000"/>
              <w:right w:val="single" w:sz="4" w:space="0" w:color="000000"/>
            </w:tcBorders>
            <w:shd w:val="clear" w:color="auto" w:fill="auto"/>
            <w:vAlign w:val="center"/>
            <w:hideMark/>
          </w:tcPr>
          <w:p w14:paraId="7E82242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IODETO DE POTASSIO</w:t>
            </w:r>
          </w:p>
        </w:tc>
        <w:tc>
          <w:tcPr>
            <w:tcW w:w="493" w:type="dxa"/>
            <w:tcBorders>
              <w:top w:val="nil"/>
              <w:left w:val="nil"/>
              <w:bottom w:val="single" w:sz="4" w:space="0" w:color="000000"/>
              <w:right w:val="single" w:sz="4" w:space="0" w:color="000000"/>
            </w:tcBorders>
            <w:shd w:val="clear" w:color="auto" w:fill="auto"/>
            <w:vAlign w:val="center"/>
            <w:hideMark/>
          </w:tcPr>
          <w:p w14:paraId="61B10C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0302C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11,000</w:t>
            </w:r>
          </w:p>
        </w:tc>
        <w:tc>
          <w:tcPr>
            <w:tcW w:w="828" w:type="dxa"/>
            <w:tcBorders>
              <w:top w:val="nil"/>
              <w:left w:val="nil"/>
              <w:bottom w:val="single" w:sz="4" w:space="0" w:color="000000"/>
              <w:right w:val="single" w:sz="4" w:space="0" w:color="000000"/>
            </w:tcBorders>
            <w:shd w:val="clear" w:color="auto" w:fill="auto"/>
            <w:vAlign w:val="center"/>
            <w:hideMark/>
          </w:tcPr>
          <w:p w14:paraId="333B177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3,02</w:t>
            </w:r>
          </w:p>
        </w:tc>
        <w:tc>
          <w:tcPr>
            <w:tcW w:w="1102" w:type="dxa"/>
            <w:tcBorders>
              <w:top w:val="nil"/>
              <w:left w:val="nil"/>
              <w:bottom w:val="single" w:sz="4" w:space="0" w:color="auto"/>
              <w:right w:val="single" w:sz="4" w:space="0" w:color="auto"/>
            </w:tcBorders>
            <w:shd w:val="clear" w:color="auto" w:fill="auto"/>
            <w:vAlign w:val="center"/>
            <w:hideMark/>
          </w:tcPr>
          <w:p w14:paraId="7D0102F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DC389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D73D7C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759361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D4853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06B6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276</w:t>
            </w:r>
          </w:p>
        </w:tc>
        <w:tc>
          <w:tcPr>
            <w:tcW w:w="523" w:type="dxa"/>
            <w:tcBorders>
              <w:top w:val="nil"/>
              <w:left w:val="nil"/>
              <w:bottom w:val="single" w:sz="4" w:space="0" w:color="000000"/>
              <w:right w:val="single" w:sz="4" w:space="0" w:color="000000"/>
            </w:tcBorders>
            <w:shd w:val="clear" w:color="auto" w:fill="auto"/>
            <w:vAlign w:val="center"/>
            <w:hideMark/>
          </w:tcPr>
          <w:p w14:paraId="27A225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32636</w:t>
            </w:r>
          </w:p>
        </w:tc>
        <w:tc>
          <w:tcPr>
            <w:tcW w:w="3344" w:type="dxa"/>
            <w:tcBorders>
              <w:top w:val="nil"/>
              <w:left w:val="nil"/>
              <w:bottom w:val="single" w:sz="4" w:space="0" w:color="000000"/>
              <w:right w:val="single" w:sz="4" w:space="0" w:color="000000"/>
            </w:tcBorders>
            <w:shd w:val="clear" w:color="auto" w:fill="auto"/>
            <w:vAlign w:val="center"/>
            <w:hideMark/>
          </w:tcPr>
          <w:p w14:paraId="1276816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IODO</w:t>
            </w:r>
          </w:p>
        </w:tc>
        <w:tc>
          <w:tcPr>
            <w:tcW w:w="493" w:type="dxa"/>
            <w:tcBorders>
              <w:top w:val="nil"/>
              <w:left w:val="nil"/>
              <w:bottom w:val="single" w:sz="4" w:space="0" w:color="000000"/>
              <w:right w:val="single" w:sz="4" w:space="0" w:color="000000"/>
            </w:tcBorders>
            <w:shd w:val="clear" w:color="auto" w:fill="auto"/>
            <w:vAlign w:val="center"/>
            <w:hideMark/>
          </w:tcPr>
          <w:p w14:paraId="6750462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D9F52C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437809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5,43</w:t>
            </w:r>
          </w:p>
        </w:tc>
        <w:tc>
          <w:tcPr>
            <w:tcW w:w="1102" w:type="dxa"/>
            <w:tcBorders>
              <w:top w:val="nil"/>
              <w:left w:val="nil"/>
              <w:bottom w:val="single" w:sz="4" w:space="0" w:color="auto"/>
              <w:right w:val="single" w:sz="4" w:space="0" w:color="auto"/>
            </w:tcBorders>
            <w:shd w:val="clear" w:color="auto" w:fill="auto"/>
            <w:vAlign w:val="center"/>
            <w:hideMark/>
          </w:tcPr>
          <w:p w14:paraId="504E35E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77504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34EF6A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47DF33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7DE1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3F27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277</w:t>
            </w:r>
          </w:p>
        </w:tc>
        <w:tc>
          <w:tcPr>
            <w:tcW w:w="523" w:type="dxa"/>
            <w:tcBorders>
              <w:top w:val="nil"/>
              <w:left w:val="nil"/>
              <w:bottom w:val="single" w:sz="4" w:space="0" w:color="000000"/>
              <w:right w:val="single" w:sz="4" w:space="0" w:color="000000"/>
            </w:tcBorders>
            <w:shd w:val="clear" w:color="auto" w:fill="auto"/>
            <w:vAlign w:val="center"/>
            <w:hideMark/>
          </w:tcPr>
          <w:p w14:paraId="3DCA57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23250</w:t>
            </w:r>
          </w:p>
        </w:tc>
        <w:tc>
          <w:tcPr>
            <w:tcW w:w="3344" w:type="dxa"/>
            <w:tcBorders>
              <w:top w:val="nil"/>
              <w:left w:val="nil"/>
              <w:bottom w:val="single" w:sz="4" w:space="0" w:color="000000"/>
              <w:right w:val="single" w:sz="4" w:space="0" w:color="000000"/>
            </w:tcBorders>
            <w:shd w:val="clear" w:color="auto" w:fill="auto"/>
            <w:vAlign w:val="center"/>
            <w:hideMark/>
          </w:tcPr>
          <w:p w14:paraId="168A7B7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IOIMBINA</w:t>
            </w:r>
          </w:p>
        </w:tc>
        <w:tc>
          <w:tcPr>
            <w:tcW w:w="493" w:type="dxa"/>
            <w:tcBorders>
              <w:top w:val="nil"/>
              <w:left w:val="nil"/>
              <w:bottom w:val="single" w:sz="4" w:space="0" w:color="000000"/>
              <w:right w:val="single" w:sz="4" w:space="0" w:color="000000"/>
            </w:tcBorders>
            <w:shd w:val="clear" w:color="auto" w:fill="auto"/>
            <w:vAlign w:val="center"/>
            <w:hideMark/>
          </w:tcPr>
          <w:p w14:paraId="59AEB0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DC894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307339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22,25</w:t>
            </w:r>
          </w:p>
        </w:tc>
        <w:tc>
          <w:tcPr>
            <w:tcW w:w="1102" w:type="dxa"/>
            <w:tcBorders>
              <w:top w:val="nil"/>
              <w:left w:val="nil"/>
              <w:bottom w:val="single" w:sz="4" w:space="0" w:color="auto"/>
              <w:right w:val="single" w:sz="4" w:space="0" w:color="auto"/>
            </w:tcBorders>
            <w:shd w:val="clear" w:color="auto" w:fill="auto"/>
            <w:vAlign w:val="center"/>
            <w:hideMark/>
          </w:tcPr>
          <w:p w14:paraId="36526D9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41FB0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54789C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A71E7D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E8168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8B48C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278</w:t>
            </w:r>
          </w:p>
        </w:tc>
        <w:tc>
          <w:tcPr>
            <w:tcW w:w="523" w:type="dxa"/>
            <w:tcBorders>
              <w:top w:val="nil"/>
              <w:left w:val="nil"/>
              <w:bottom w:val="single" w:sz="4" w:space="0" w:color="000000"/>
              <w:right w:val="single" w:sz="4" w:space="0" w:color="000000"/>
            </w:tcBorders>
            <w:shd w:val="clear" w:color="auto" w:fill="auto"/>
            <w:vAlign w:val="center"/>
            <w:hideMark/>
          </w:tcPr>
          <w:p w14:paraId="2188E1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23251</w:t>
            </w:r>
          </w:p>
        </w:tc>
        <w:tc>
          <w:tcPr>
            <w:tcW w:w="3344" w:type="dxa"/>
            <w:tcBorders>
              <w:top w:val="nil"/>
              <w:left w:val="nil"/>
              <w:bottom w:val="single" w:sz="4" w:space="0" w:color="000000"/>
              <w:right w:val="single" w:sz="4" w:space="0" w:color="000000"/>
            </w:tcBorders>
            <w:shd w:val="clear" w:color="auto" w:fill="auto"/>
            <w:vAlign w:val="center"/>
            <w:hideMark/>
          </w:tcPr>
          <w:p w14:paraId="1B39B1E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IPE ROXO</w:t>
            </w:r>
          </w:p>
        </w:tc>
        <w:tc>
          <w:tcPr>
            <w:tcW w:w="493" w:type="dxa"/>
            <w:tcBorders>
              <w:top w:val="nil"/>
              <w:left w:val="nil"/>
              <w:bottom w:val="single" w:sz="4" w:space="0" w:color="000000"/>
              <w:right w:val="single" w:sz="4" w:space="0" w:color="000000"/>
            </w:tcBorders>
            <w:shd w:val="clear" w:color="auto" w:fill="auto"/>
            <w:vAlign w:val="center"/>
            <w:hideMark/>
          </w:tcPr>
          <w:p w14:paraId="0F6AC8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EAC10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A116D1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4,51</w:t>
            </w:r>
          </w:p>
        </w:tc>
        <w:tc>
          <w:tcPr>
            <w:tcW w:w="1102" w:type="dxa"/>
            <w:tcBorders>
              <w:top w:val="nil"/>
              <w:left w:val="nil"/>
              <w:bottom w:val="single" w:sz="4" w:space="0" w:color="auto"/>
              <w:right w:val="single" w:sz="4" w:space="0" w:color="auto"/>
            </w:tcBorders>
            <w:shd w:val="clear" w:color="auto" w:fill="auto"/>
            <w:vAlign w:val="center"/>
            <w:hideMark/>
          </w:tcPr>
          <w:p w14:paraId="09922EB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181BB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FED375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0AF7C5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D803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F8771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279</w:t>
            </w:r>
          </w:p>
        </w:tc>
        <w:tc>
          <w:tcPr>
            <w:tcW w:w="523" w:type="dxa"/>
            <w:tcBorders>
              <w:top w:val="nil"/>
              <w:left w:val="nil"/>
              <w:bottom w:val="single" w:sz="4" w:space="0" w:color="000000"/>
              <w:right w:val="single" w:sz="4" w:space="0" w:color="000000"/>
            </w:tcBorders>
            <w:shd w:val="clear" w:color="auto" w:fill="auto"/>
            <w:vAlign w:val="center"/>
            <w:hideMark/>
          </w:tcPr>
          <w:p w14:paraId="29FE52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23253</w:t>
            </w:r>
          </w:p>
        </w:tc>
        <w:tc>
          <w:tcPr>
            <w:tcW w:w="3344" w:type="dxa"/>
            <w:tcBorders>
              <w:top w:val="nil"/>
              <w:left w:val="nil"/>
              <w:bottom w:val="single" w:sz="4" w:space="0" w:color="000000"/>
              <w:right w:val="single" w:sz="4" w:space="0" w:color="000000"/>
            </w:tcBorders>
            <w:shd w:val="clear" w:color="auto" w:fill="auto"/>
            <w:vAlign w:val="center"/>
            <w:hideMark/>
          </w:tcPr>
          <w:p w14:paraId="1CA07CB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ISOCONAZOL</w:t>
            </w:r>
          </w:p>
        </w:tc>
        <w:tc>
          <w:tcPr>
            <w:tcW w:w="493" w:type="dxa"/>
            <w:tcBorders>
              <w:top w:val="nil"/>
              <w:left w:val="nil"/>
              <w:bottom w:val="single" w:sz="4" w:space="0" w:color="000000"/>
              <w:right w:val="single" w:sz="4" w:space="0" w:color="000000"/>
            </w:tcBorders>
            <w:shd w:val="clear" w:color="auto" w:fill="auto"/>
            <w:vAlign w:val="center"/>
            <w:hideMark/>
          </w:tcPr>
          <w:p w14:paraId="53DC9C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17CBE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9A74FF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11,81</w:t>
            </w:r>
          </w:p>
        </w:tc>
        <w:tc>
          <w:tcPr>
            <w:tcW w:w="1102" w:type="dxa"/>
            <w:tcBorders>
              <w:top w:val="nil"/>
              <w:left w:val="nil"/>
              <w:bottom w:val="single" w:sz="4" w:space="0" w:color="auto"/>
              <w:right w:val="single" w:sz="4" w:space="0" w:color="auto"/>
            </w:tcBorders>
            <w:shd w:val="clear" w:color="auto" w:fill="auto"/>
            <w:vAlign w:val="center"/>
            <w:hideMark/>
          </w:tcPr>
          <w:p w14:paraId="62B36C4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4EC14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05AA66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5180CA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40E5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A985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280</w:t>
            </w:r>
          </w:p>
        </w:tc>
        <w:tc>
          <w:tcPr>
            <w:tcW w:w="523" w:type="dxa"/>
            <w:tcBorders>
              <w:top w:val="nil"/>
              <w:left w:val="nil"/>
              <w:bottom w:val="single" w:sz="4" w:space="0" w:color="000000"/>
              <w:right w:val="single" w:sz="4" w:space="0" w:color="000000"/>
            </w:tcBorders>
            <w:shd w:val="clear" w:color="auto" w:fill="auto"/>
            <w:vAlign w:val="center"/>
            <w:hideMark/>
          </w:tcPr>
          <w:p w14:paraId="75717B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23254</w:t>
            </w:r>
          </w:p>
        </w:tc>
        <w:tc>
          <w:tcPr>
            <w:tcW w:w="3344" w:type="dxa"/>
            <w:tcBorders>
              <w:top w:val="nil"/>
              <w:left w:val="nil"/>
              <w:bottom w:val="single" w:sz="4" w:space="0" w:color="000000"/>
              <w:right w:val="single" w:sz="4" w:space="0" w:color="000000"/>
            </w:tcBorders>
            <w:shd w:val="clear" w:color="auto" w:fill="auto"/>
            <w:vAlign w:val="center"/>
            <w:hideMark/>
          </w:tcPr>
          <w:p w14:paraId="1DAAE85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ISOFLAVONA</w:t>
            </w:r>
          </w:p>
        </w:tc>
        <w:tc>
          <w:tcPr>
            <w:tcW w:w="493" w:type="dxa"/>
            <w:tcBorders>
              <w:top w:val="nil"/>
              <w:left w:val="nil"/>
              <w:bottom w:val="single" w:sz="4" w:space="0" w:color="000000"/>
              <w:right w:val="single" w:sz="4" w:space="0" w:color="000000"/>
            </w:tcBorders>
            <w:shd w:val="clear" w:color="auto" w:fill="auto"/>
            <w:vAlign w:val="center"/>
            <w:hideMark/>
          </w:tcPr>
          <w:p w14:paraId="40A03E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E7866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4BEE684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2,27</w:t>
            </w:r>
          </w:p>
        </w:tc>
        <w:tc>
          <w:tcPr>
            <w:tcW w:w="1102" w:type="dxa"/>
            <w:tcBorders>
              <w:top w:val="nil"/>
              <w:left w:val="nil"/>
              <w:bottom w:val="single" w:sz="4" w:space="0" w:color="auto"/>
              <w:right w:val="single" w:sz="4" w:space="0" w:color="auto"/>
            </w:tcBorders>
            <w:shd w:val="clear" w:color="auto" w:fill="auto"/>
            <w:vAlign w:val="center"/>
            <w:hideMark/>
          </w:tcPr>
          <w:p w14:paraId="1422D71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A3484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E18B65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58E2DA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6AB70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11C4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281</w:t>
            </w:r>
          </w:p>
        </w:tc>
        <w:tc>
          <w:tcPr>
            <w:tcW w:w="523" w:type="dxa"/>
            <w:tcBorders>
              <w:top w:val="nil"/>
              <w:left w:val="nil"/>
              <w:bottom w:val="single" w:sz="4" w:space="0" w:color="000000"/>
              <w:right w:val="single" w:sz="4" w:space="0" w:color="000000"/>
            </w:tcBorders>
            <w:shd w:val="clear" w:color="auto" w:fill="auto"/>
            <w:vAlign w:val="center"/>
            <w:hideMark/>
          </w:tcPr>
          <w:p w14:paraId="56B9BB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23255</w:t>
            </w:r>
          </w:p>
        </w:tc>
        <w:tc>
          <w:tcPr>
            <w:tcW w:w="3344" w:type="dxa"/>
            <w:tcBorders>
              <w:top w:val="nil"/>
              <w:left w:val="nil"/>
              <w:bottom w:val="single" w:sz="4" w:space="0" w:color="000000"/>
              <w:right w:val="single" w:sz="4" w:space="0" w:color="000000"/>
            </w:tcBorders>
            <w:shd w:val="clear" w:color="auto" w:fill="auto"/>
            <w:vAlign w:val="center"/>
            <w:hideMark/>
          </w:tcPr>
          <w:p w14:paraId="2E4CDC5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ISOSSORBIDA DINITRATO</w:t>
            </w:r>
          </w:p>
        </w:tc>
        <w:tc>
          <w:tcPr>
            <w:tcW w:w="493" w:type="dxa"/>
            <w:tcBorders>
              <w:top w:val="nil"/>
              <w:left w:val="nil"/>
              <w:bottom w:val="single" w:sz="4" w:space="0" w:color="000000"/>
              <w:right w:val="single" w:sz="4" w:space="0" w:color="000000"/>
            </w:tcBorders>
            <w:shd w:val="clear" w:color="auto" w:fill="auto"/>
            <w:vAlign w:val="center"/>
            <w:hideMark/>
          </w:tcPr>
          <w:p w14:paraId="55AD0E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B20A6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3,500</w:t>
            </w:r>
          </w:p>
        </w:tc>
        <w:tc>
          <w:tcPr>
            <w:tcW w:w="828" w:type="dxa"/>
            <w:tcBorders>
              <w:top w:val="nil"/>
              <w:left w:val="nil"/>
              <w:bottom w:val="single" w:sz="4" w:space="0" w:color="000000"/>
              <w:right w:val="single" w:sz="4" w:space="0" w:color="000000"/>
            </w:tcBorders>
            <w:shd w:val="clear" w:color="auto" w:fill="auto"/>
            <w:vAlign w:val="center"/>
            <w:hideMark/>
          </w:tcPr>
          <w:p w14:paraId="5E9E8C6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4,31</w:t>
            </w:r>
          </w:p>
        </w:tc>
        <w:tc>
          <w:tcPr>
            <w:tcW w:w="1102" w:type="dxa"/>
            <w:tcBorders>
              <w:top w:val="nil"/>
              <w:left w:val="nil"/>
              <w:bottom w:val="single" w:sz="4" w:space="0" w:color="auto"/>
              <w:right w:val="single" w:sz="4" w:space="0" w:color="auto"/>
            </w:tcBorders>
            <w:shd w:val="clear" w:color="auto" w:fill="auto"/>
            <w:vAlign w:val="center"/>
            <w:hideMark/>
          </w:tcPr>
          <w:p w14:paraId="037C2FC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424E5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0C375E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F4EF5D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793A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CFB9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282</w:t>
            </w:r>
          </w:p>
        </w:tc>
        <w:tc>
          <w:tcPr>
            <w:tcW w:w="523" w:type="dxa"/>
            <w:tcBorders>
              <w:top w:val="nil"/>
              <w:left w:val="nil"/>
              <w:bottom w:val="single" w:sz="4" w:space="0" w:color="000000"/>
              <w:right w:val="single" w:sz="4" w:space="0" w:color="000000"/>
            </w:tcBorders>
            <w:shd w:val="clear" w:color="auto" w:fill="auto"/>
            <w:vAlign w:val="center"/>
            <w:hideMark/>
          </w:tcPr>
          <w:p w14:paraId="171051D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23256</w:t>
            </w:r>
          </w:p>
        </w:tc>
        <w:tc>
          <w:tcPr>
            <w:tcW w:w="3344" w:type="dxa"/>
            <w:tcBorders>
              <w:top w:val="nil"/>
              <w:left w:val="nil"/>
              <w:bottom w:val="single" w:sz="4" w:space="0" w:color="000000"/>
              <w:right w:val="single" w:sz="4" w:space="0" w:color="000000"/>
            </w:tcBorders>
            <w:shd w:val="clear" w:color="auto" w:fill="auto"/>
            <w:vAlign w:val="center"/>
            <w:hideMark/>
          </w:tcPr>
          <w:p w14:paraId="6820797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ITRACONAZOL PELETS 22%</w:t>
            </w:r>
          </w:p>
        </w:tc>
        <w:tc>
          <w:tcPr>
            <w:tcW w:w="493" w:type="dxa"/>
            <w:tcBorders>
              <w:top w:val="nil"/>
              <w:left w:val="nil"/>
              <w:bottom w:val="single" w:sz="4" w:space="0" w:color="000000"/>
              <w:right w:val="single" w:sz="4" w:space="0" w:color="000000"/>
            </w:tcBorders>
            <w:shd w:val="clear" w:color="auto" w:fill="auto"/>
            <w:vAlign w:val="center"/>
            <w:hideMark/>
          </w:tcPr>
          <w:p w14:paraId="40E105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38AB0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10,500</w:t>
            </w:r>
          </w:p>
        </w:tc>
        <w:tc>
          <w:tcPr>
            <w:tcW w:w="828" w:type="dxa"/>
            <w:tcBorders>
              <w:top w:val="nil"/>
              <w:left w:val="nil"/>
              <w:bottom w:val="single" w:sz="4" w:space="0" w:color="000000"/>
              <w:right w:val="single" w:sz="4" w:space="0" w:color="000000"/>
            </w:tcBorders>
            <w:shd w:val="clear" w:color="auto" w:fill="auto"/>
            <w:vAlign w:val="center"/>
            <w:hideMark/>
          </w:tcPr>
          <w:p w14:paraId="4AAFE78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13,73</w:t>
            </w:r>
          </w:p>
        </w:tc>
        <w:tc>
          <w:tcPr>
            <w:tcW w:w="1102" w:type="dxa"/>
            <w:tcBorders>
              <w:top w:val="nil"/>
              <w:left w:val="nil"/>
              <w:bottom w:val="single" w:sz="4" w:space="0" w:color="auto"/>
              <w:right w:val="single" w:sz="4" w:space="0" w:color="auto"/>
            </w:tcBorders>
            <w:shd w:val="clear" w:color="auto" w:fill="auto"/>
            <w:vAlign w:val="center"/>
            <w:hideMark/>
          </w:tcPr>
          <w:p w14:paraId="5951E65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FE1EE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F3429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C489F0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3B43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397920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283</w:t>
            </w:r>
          </w:p>
        </w:tc>
        <w:tc>
          <w:tcPr>
            <w:tcW w:w="523" w:type="dxa"/>
            <w:tcBorders>
              <w:top w:val="nil"/>
              <w:left w:val="nil"/>
              <w:bottom w:val="single" w:sz="4" w:space="0" w:color="000000"/>
              <w:right w:val="single" w:sz="4" w:space="0" w:color="000000"/>
            </w:tcBorders>
            <w:shd w:val="clear" w:color="auto" w:fill="auto"/>
            <w:vAlign w:val="center"/>
            <w:hideMark/>
          </w:tcPr>
          <w:p w14:paraId="08C91A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26385</w:t>
            </w:r>
          </w:p>
        </w:tc>
        <w:tc>
          <w:tcPr>
            <w:tcW w:w="3344" w:type="dxa"/>
            <w:tcBorders>
              <w:top w:val="nil"/>
              <w:left w:val="nil"/>
              <w:bottom w:val="single" w:sz="4" w:space="0" w:color="000000"/>
              <w:right w:val="single" w:sz="4" w:space="0" w:color="000000"/>
            </w:tcBorders>
            <w:shd w:val="clear" w:color="auto" w:fill="auto"/>
            <w:vAlign w:val="center"/>
            <w:hideMark/>
          </w:tcPr>
          <w:p w14:paraId="260BE25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IVERMECTINA</w:t>
            </w:r>
          </w:p>
        </w:tc>
        <w:tc>
          <w:tcPr>
            <w:tcW w:w="493" w:type="dxa"/>
            <w:tcBorders>
              <w:top w:val="nil"/>
              <w:left w:val="nil"/>
              <w:bottom w:val="single" w:sz="4" w:space="0" w:color="000000"/>
              <w:right w:val="single" w:sz="4" w:space="0" w:color="000000"/>
            </w:tcBorders>
            <w:shd w:val="clear" w:color="auto" w:fill="auto"/>
            <w:vAlign w:val="center"/>
            <w:hideMark/>
          </w:tcPr>
          <w:p w14:paraId="30F81F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9EB5A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507F59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507,93</w:t>
            </w:r>
          </w:p>
        </w:tc>
        <w:tc>
          <w:tcPr>
            <w:tcW w:w="1102" w:type="dxa"/>
            <w:tcBorders>
              <w:top w:val="nil"/>
              <w:left w:val="nil"/>
              <w:bottom w:val="single" w:sz="4" w:space="0" w:color="auto"/>
              <w:right w:val="single" w:sz="4" w:space="0" w:color="auto"/>
            </w:tcBorders>
            <w:shd w:val="clear" w:color="auto" w:fill="auto"/>
            <w:vAlign w:val="center"/>
            <w:hideMark/>
          </w:tcPr>
          <w:p w14:paraId="6D6590B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6EE8F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5ED50F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8C6938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0899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F73B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284</w:t>
            </w:r>
          </w:p>
        </w:tc>
        <w:tc>
          <w:tcPr>
            <w:tcW w:w="523" w:type="dxa"/>
            <w:tcBorders>
              <w:top w:val="nil"/>
              <w:left w:val="nil"/>
              <w:bottom w:val="single" w:sz="4" w:space="0" w:color="000000"/>
              <w:right w:val="single" w:sz="4" w:space="0" w:color="000000"/>
            </w:tcBorders>
            <w:shd w:val="clear" w:color="auto" w:fill="auto"/>
            <w:vAlign w:val="center"/>
            <w:hideMark/>
          </w:tcPr>
          <w:p w14:paraId="7CB139A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23257</w:t>
            </w:r>
          </w:p>
        </w:tc>
        <w:tc>
          <w:tcPr>
            <w:tcW w:w="3344" w:type="dxa"/>
            <w:tcBorders>
              <w:top w:val="nil"/>
              <w:left w:val="nil"/>
              <w:bottom w:val="single" w:sz="4" w:space="0" w:color="000000"/>
              <w:right w:val="single" w:sz="4" w:space="0" w:color="000000"/>
            </w:tcBorders>
            <w:shd w:val="clear" w:color="auto" w:fill="auto"/>
            <w:vAlign w:val="center"/>
            <w:hideMark/>
          </w:tcPr>
          <w:p w14:paraId="35FD3A9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KAWA KAWA</w:t>
            </w:r>
          </w:p>
        </w:tc>
        <w:tc>
          <w:tcPr>
            <w:tcW w:w="493" w:type="dxa"/>
            <w:tcBorders>
              <w:top w:val="nil"/>
              <w:left w:val="nil"/>
              <w:bottom w:val="single" w:sz="4" w:space="0" w:color="000000"/>
              <w:right w:val="single" w:sz="4" w:space="0" w:color="000000"/>
            </w:tcBorders>
            <w:shd w:val="clear" w:color="auto" w:fill="auto"/>
            <w:vAlign w:val="center"/>
            <w:hideMark/>
          </w:tcPr>
          <w:p w14:paraId="4EBEAA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3AFEC5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0F0984F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9,06</w:t>
            </w:r>
          </w:p>
        </w:tc>
        <w:tc>
          <w:tcPr>
            <w:tcW w:w="1102" w:type="dxa"/>
            <w:tcBorders>
              <w:top w:val="nil"/>
              <w:left w:val="nil"/>
              <w:bottom w:val="single" w:sz="4" w:space="0" w:color="auto"/>
              <w:right w:val="single" w:sz="4" w:space="0" w:color="auto"/>
            </w:tcBorders>
            <w:shd w:val="clear" w:color="auto" w:fill="auto"/>
            <w:vAlign w:val="center"/>
            <w:hideMark/>
          </w:tcPr>
          <w:p w14:paraId="7B3ED1A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FD7F9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F144C7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4A52CE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1666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59C4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285</w:t>
            </w:r>
          </w:p>
        </w:tc>
        <w:tc>
          <w:tcPr>
            <w:tcW w:w="523" w:type="dxa"/>
            <w:tcBorders>
              <w:top w:val="nil"/>
              <w:left w:val="nil"/>
              <w:bottom w:val="single" w:sz="4" w:space="0" w:color="000000"/>
              <w:right w:val="single" w:sz="4" w:space="0" w:color="000000"/>
            </w:tcBorders>
            <w:shd w:val="clear" w:color="auto" w:fill="auto"/>
            <w:vAlign w:val="center"/>
            <w:hideMark/>
          </w:tcPr>
          <w:p w14:paraId="79CBB7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23258</w:t>
            </w:r>
          </w:p>
        </w:tc>
        <w:tc>
          <w:tcPr>
            <w:tcW w:w="3344" w:type="dxa"/>
            <w:tcBorders>
              <w:top w:val="nil"/>
              <w:left w:val="nil"/>
              <w:bottom w:val="single" w:sz="4" w:space="0" w:color="000000"/>
              <w:right w:val="single" w:sz="4" w:space="0" w:color="000000"/>
            </w:tcBorders>
            <w:shd w:val="clear" w:color="auto" w:fill="auto"/>
            <w:vAlign w:val="center"/>
            <w:hideMark/>
          </w:tcPr>
          <w:p w14:paraId="17395C3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L-ARGININA BASE</w:t>
            </w:r>
          </w:p>
        </w:tc>
        <w:tc>
          <w:tcPr>
            <w:tcW w:w="493" w:type="dxa"/>
            <w:tcBorders>
              <w:top w:val="nil"/>
              <w:left w:val="nil"/>
              <w:bottom w:val="single" w:sz="4" w:space="0" w:color="000000"/>
              <w:right w:val="single" w:sz="4" w:space="0" w:color="000000"/>
            </w:tcBorders>
            <w:shd w:val="clear" w:color="auto" w:fill="auto"/>
            <w:vAlign w:val="center"/>
            <w:hideMark/>
          </w:tcPr>
          <w:p w14:paraId="0E9367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7F092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321E84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1,32</w:t>
            </w:r>
          </w:p>
        </w:tc>
        <w:tc>
          <w:tcPr>
            <w:tcW w:w="1102" w:type="dxa"/>
            <w:tcBorders>
              <w:top w:val="nil"/>
              <w:left w:val="nil"/>
              <w:bottom w:val="single" w:sz="4" w:space="0" w:color="auto"/>
              <w:right w:val="single" w:sz="4" w:space="0" w:color="auto"/>
            </w:tcBorders>
            <w:shd w:val="clear" w:color="auto" w:fill="auto"/>
            <w:vAlign w:val="center"/>
            <w:hideMark/>
          </w:tcPr>
          <w:p w14:paraId="76D9D1A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4CBAE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3ABE60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EA6482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FB986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7310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286</w:t>
            </w:r>
          </w:p>
        </w:tc>
        <w:tc>
          <w:tcPr>
            <w:tcW w:w="523" w:type="dxa"/>
            <w:tcBorders>
              <w:top w:val="nil"/>
              <w:left w:val="nil"/>
              <w:bottom w:val="single" w:sz="4" w:space="0" w:color="000000"/>
              <w:right w:val="single" w:sz="4" w:space="0" w:color="000000"/>
            </w:tcBorders>
            <w:shd w:val="clear" w:color="auto" w:fill="auto"/>
            <w:vAlign w:val="center"/>
            <w:hideMark/>
          </w:tcPr>
          <w:p w14:paraId="784DB4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23259</w:t>
            </w:r>
          </w:p>
        </w:tc>
        <w:tc>
          <w:tcPr>
            <w:tcW w:w="3344" w:type="dxa"/>
            <w:tcBorders>
              <w:top w:val="nil"/>
              <w:left w:val="nil"/>
              <w:bottom w:val="single" w:sz="4" w:space="0" w:color="000000"/>
              <w:right w:val="single" w:sz="4" w:space="0" w:color="000000"/>
            </w:tcBorders>
            <w:shd w:val="clear" w:color="auto" w:fill="auto"/>
            <w:vAlign w:val="center"/>
            <w:hideMark/>
          </w:tcPr>
          <w:p w14:paraId="5822D68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L-CARNITINA</w:t>
            </w:r>
          </w:p>
        </w:tc>
        <w:tc>
          <w:tcPr>
            <w:tcW w:w="493" w:type="dxa"/>
            <w:tcBorders>
              <w:top w:val="nil"/>
              <w:left w:val="nil"/>
              <w:bottom w:val="single" w:sz="4" w:space="0" w:color="000000"/>
              <w:right w:val="single" w:sz="4" w:space="0" w:color="000000"/>
            </w:tcBorders>
            <w:shd w:val="clear" w:color="auto" w:fill="auto"/>
            <w:vAlign w:val="center"/>
            <w:hideMark/>
          </w:tcPr>
          <w:p w14:paraId="4B8D62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A0681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6B580D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1,77</w:t>
            </w:r>
          </w:p>
        </w:tc>
        <w:tc>
          <w:tcPr>
            <w:tcW w:w="1102" w:type="dxa"/>
            <w:tcBorders>
              <w:top w:val="nil"/>
              <w:left w:val="nil"/>
              <w:bottom w:val="single" w:sz="4" w:space="0" w:color="auto"/>
              <w:right w:val="single" w:sz="4" w:space="0" w:color="auto"/>
            </w:tcBorders>
            <w:shd w:val="clear" w:color="auto" w:fill="auto"/>
            <w:vAlign w:val="center"/>
            <w:hideMark/>
          </w:tcPr>
          <w:p w14:paraId="6C1C2E8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314E3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E91E90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4C5479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29DA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B0496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287</w:t>
            </w:r>
          </w:p>
        </w:tc>
        <w:tc>
          <w:tcPr>
            <w:tcW w:w="523" w:type="dxa"/>
            <w:tcBorders>
              <w:top w:val="nil"/>
              <w:left w:val="nil"/>
              <w:bottom w:val="single" w:sz="4" w:space="0" w:color="000000"/>
              <w:right w:val="single" w:sz="4" w:space="0" w:color="000000"/>
            </w:tcBorders>
            <w:shd w:val="clear" w:color="auto" w:fill="auto"/>
            <w:vAlign w:val="center"/>
            <w:hideMark/>
          </w:tcPr>
          <w:p w14:paraId="21FCB34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23260</w:t>
            </w:r>
          </w:p>
        </w:tc>
        <w:tc>
          <w:tcPr>
            <w:tcW w:w="3344" w:type="dxa"/>
            <w:tcBorders>
              <w:top w:val="nil"/>
              <w:left w:val="nil"/>
              <w:bottom w:val="single" w:sz="4" w:space="0" w:color="000000"/>
              <w:right w:val="single" w:sz="4" w:space="0" w:color="000000"/>
            </w:tcBorders>
            <w:shd w:val="clear" w:color="auto" w:fill="auto"/>
            <w:vAlign w:val="center"/>
            <w:hideMark/>
          </w:tcPr>
          <w:p w14:paraId="7676BA3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L-CISTEINA</w:t>
            </w:r>
          </w:p>
        </w:tc>
        <w:tc>
          <w:tcPr>
            <w:tcW w:w="493" w:type="dxa"/>
            <w:tcBorders>
              <w:top w:val="nil"/>
              <w:left w:val="nil"/>
              <w:bottom w:val="single" w:sz="4" w:space="0" w:color="000000"/>
              <w:right w:val="single" w:sz="4" w:space="0" w:color="000000"/>
            </w:tcBorders>
            <w:shd w:val="clear" w:color="auto" w:fill="auto"/>
            <w:vAlign w:val="center"/>
            <w:hideMark/>
          </w:tcPr>
          <w:p w14:paraId="43D2500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65609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16,000</w:t>
            </w:r>
          </w:p>
        </w:tc>
        <w:tc>
          <w:tcPr>
            <w:tcW w:w="828" w:type="dxa"/>
            <w:tcBorders>
              <w:top w:val="nil"/>
              <w:left w:val="nil"/>
              <w:bottom w:val="single" w:sz="4" w:space="0" w:color="000000"/>
              <w:right w:val="single" w:sz="4" w:space="0" w:color="000000"/>
            </w:tcBorders>
            <w:shd w:val="clear" w:color="auto" w:fill="auto"/>
            <w:vAlign w:val="center"/>
            <w:hideMark/>
          </w:tcPr>
          <w:p w14:paraId="5DC9439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5,58</w:t>
            </w:r>
          </w:p>
        </w:tc>
        <w:tc>
          <w:tcPr>
            <w:tcW w:w="1102" w:type="dxa"/>
            <w:tcBorders>
              <w:top w:val="nil"/>
              <w:left w:val="nil"/>
              <w:bottom w:val="single" w:sz="4" w:space="0" w:color="auto"/>
              <w:right w:val="single" w:sz="4" w:space="0" w:color="auto"/>
            </w:tcBorders>
            <w:shd w:val="clear" w:color="auto" w:fill="auto"/>
            <w:vAlign w:val="center"/>
            <w:hideMark/>
          </w:tcPr>
          <w:p w14:paraId="0D33B3A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80E54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2E921D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3FB9B4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596F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270C9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288</w:t>
            </w:r>
          </w:p>
        </w:tc>
        <w:tc>
          <w:tcPr>
            <w:tcW w:w="523" w:type="dxa"/>
            <w:tcBorders>
              <w:top w:val="nil"/>
              <w:left w:val="nil"/>
              <w:bottom w:val="single" w:sz="4" w:space="0" w:color="000000"/>
              <w:right w:val="single" w:sz="4" w:space="0" w:color="000000"/>
            </w:tcBorders>
            <w:shd w:val="clear" w:color="auto" w:fill="auto"/>
            <w:vAlign w:val="center"/>
            <w:hideMark/>
          </w:tcPr>
          <w:p w14:paraId="161BF4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23261</w:t>
            </w:r>
          </w:p>
        </w:tc>
        <w:tc>
          <w:tcPr>
            <w:tcW w:w="3344" w:type="dxa"/>
            <w:tcBorders>
              <w:top w:val="nil"/>
              <w:left w:val="nil"/>
              <w:bottom w:val="single" w:sz="4" w:space="0" w:color="000000"/>
              <w:right w:val="single" w:sz="4" w:space="0" w:color="000000"/>
            </w:tcBorders>
            <w:shd w:val="clear" w:color="auto" w:fill="auto"/>
            <w:vAlign w:val="center"/>
            <w:hideMark/>
          </w:tcPr>
          <w:p w14:paraId="497E8F1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L-CISTINA</w:t>
            </w:r>
          </w:p>
        </w:tc>
        <w:tc>
          <w:tcPr>
            <w:tcW w:w="493" w:type="dxa"/>
            <w:tcBorders>
              <w:top w:val="nil"/>
              <w:left w:val="nil"/>
              <w:bottom w:val="single" w:sz="4" w:space="0" w:color="000000"/>
              <w:right w:val="single" w:sz="4" w:space="0" w:color="000000"/>
            </w:tcBorders>
            <w:shd w:val="clear" w:color="auto" w:fill="auto"/>
            <w:vAlign w:val="center"/>
            <w:hideMark/>
          </w:tcPr>
          <w:p w14:paraId="174423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C1762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827DD5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3,78</w:t>
            </w:r>
          </w:p>
        </w:tc>
        <w:tc>
          <w:tcPr>
            <w:tcW w:w="1102" w:type="dxa"/>
            <w:tcBorders>
              <w:top w:val="nil"/>
              <w:left w:val="nil"/>
              <w:bottom w:val="single" w:sz="4" w:space="0" w:color="auto"/>
              <w:right w:val="single" w:sz="4" w:space="0" w:color="auto"/>
            </w:tcBorders>
            <w:shd w:val="clear" w:color="auto" w:fill="auto"/>
            <w:vAlign w:val="center"/>
            <w:hideMark/>
          </w:tcPr>
          <w:p w14:paraId="4C643CF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836CB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8EF00B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9B5496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8136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205D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289</w:t>
            </w:r>
          </w:p>
        </w:tc>
        <w:tc>
          <w:tcPr>
            <w:tcW w:w="523" w:type="dxa"/>
            <w:tcBorders>
              <w:top w:val="nil"/>
              <w:left w:val="nil"/>
              <w:bottom w:val="single" w:sz="4" w:space="0" w:color="000000"/>
              <w:right w:val="single" w:sz="4" w:space="0" w:color="000000"/>
            </w:tcBorders>
            <w:shd w:val="clear" w:color="auto" w:fill="auto"/>
            <w:vAlign w:val="center"/>
            <w:hideMark/>
          </w:tcPr>
          <w:p w14:paraId="42A6F1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23262</w:t>
            </w:r>
          </w:p>
        </w:tc>
        <w:tc>
          <w:tcPr>
            <w:tcW w:w="3344" w:type="dxa"/>
            <w:tcBorders>
              <w:top w:val="nil"/>
              <w:left w:val="nil"/>
              <w:bottom w:val="single" w:sz="4" w:space="0" w:color="000000"/>
              <w:right w:val="single" w:sz="4" w:space="0" w:color="000000"/>
            </w:tcBorders>
            <w:shd w:val="clear" w:color="auto" w:fill="auto"/>
            <w:vAlign w:val="center"/>
            <w:hideMark/>
          </w:tcPr>
          <w:p w14:paraId="197DBA1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L-CITRULINA</w:t>
            </w:r>
          </w:p>
        </w:tc>
        <w:tc>
          <w:tcPr>
            <w:tcW w:w="493" w:type="dxa"/>
            <w:tcBorders>
              <w:top w:val="nil"/>
              <w:left w:val="nil"/>
              <w:bottom w:val="single" w:sz="4" w:space="0" w:color="000000"/>
              <w:right w:val="single" w:sz="4" w:space="0" w:color="000000"/>
            </w:tcBorders>
            <w:shd w:val="clear" w:color="auto" w:fill="auto"/>
            <w:vAlign w:val="center"/>
            <w:hideMark/>
          </w:tcPr>
          <w:p w14:paraId="0758A6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F04B56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2B03EE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4,45</w:t>
            </w:r>
          </w:p>
        </w:tc>
        <w:tc>
          <w:tcPr>
            <w:tcW w:w="1102" w:type="dxa"/>
            <w:tcBorders>
              <w:top w:val="nil"/>
              <w:left w:val="nil"/>
              <w:bottom w:val="single" w:sz="4" w:space="0" w:color="auto"/>
              <w:right w:val="single" w:sz="4" w:space="0" w:color="auto"/>
            </w:tcBorders>
            <w:shd w:val="clear" w:color="auto" w:fill="auto"/>
            <w:vAlign w:val="center"/>
            <w:hideMark/>
          </w:tcPr>
          <w:p w14:paraId="5E6B1CE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3FDD9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324113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DE2120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CD56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6BF2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290</w:t>
            </w:r>
          </w:p>
        </w:tc>
        <w:tc>
          <w:tcPr>
            <w:tcW w:w="523" w:type="dxa"/>
            <w:tcBorders>
              <w:top w:val="nil"/>
              <w:left w:val="nil"/>
              <w:bottom w:val="single" w:sz="4" w:space="0" w:color="000000"/>
              <w:right w:val="single" w:sz="4" w:space="0" w:color="000000"/>
            </w:tcBorders>
            <w:shd w:val="clear" w:color="auto" w:fill="auto"/>
            <w:vAlign w:val="center"/>
            <w:hideMark/>
          </w:tcPr>
          <w:p w14:paraId="523338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23263</w:t>
            </w:r>
          </w:p>
        </w:tc>
        <w:tc>
          <w:tcPr>
            <w:tcW w:w="3344" w:type="dxa"/>
            <w:tcBorders>
              <w:top w:val="nil"/>
              <w:left w:val="nil"/>
              <w:bottom w:val="single" w:sz="4" w:space="0" w:color="000000"/>
              <w:right w:val="single" w:sz="4" w:space="0" w:color="000000"/>
            </w:tcBorders>
            <w:shd w:val="clear" w:color="auto" w:fill="auto"/>
            <w:vAlign w:val="center"/>
            <w:hideMark/>
          </w:tcPr>
          <w:p w14:paraId="12064A1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L-FENILALANINA</w:t>
            </w:r>
          </w:p>
        </w:tc>
        <w:tc>
          <w:tcPr>
            <w:tcW w:w="493" w:type="dxa"/>
            <w:tcBorders>
              <w:top w:val="nil"/>
              <w:left w:val="nil"/>
              <w:bottom w:val="single" w:sz="4" w:space="0" w:color="000000"/>
              <w:right w:val="single" w:sz="4" w:space="0" w:color="000000"/>
            </w:tcBorders>
            <w:shd w:val="clear" w:color="auto" w:fill="auto"/>
            <w:vAlign w:val="center"/>
            <w:hideMark/>
          </w:tcPr>
          <w:p w14:paraId="165502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65F707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66A113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0,90</w:t>
            </w:r>
          </w:p>
        </w:tc>
        <w:tc>
          <w:tcPr>
            <w:tcW w:w="1102" w:type="dxa"/>
            <w:tcBorders>
              <w:top w:val="nil"/>
              <w:left w:val="nil"/>
              <w:bottom w:val="single" w:sz="4" w:space="0" w:color="auto"/>
              <w:right w:val="single" w:sz="4" w:space="0" w:color="auto"/>
            </w:tcBorders>
            <w:shd w:val="clear" w:color="auto" w:fill="auto"/>
            <w:vAlign w:val="center"/>
            <w:hideMark/>
          </w:tcPr>
          <w:p w14:paraId="4E236D9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2FB79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1A3A44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593D32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D9A4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971C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291</w:t>
            </w:r>
          </w:p>
        </w:tc>
        <w:tc>
          <w:tcPr>
            <w:tcW w:w="523" w:type="dxa"/>
            <w:tcBorders>
              <w:top w:val="nil"/>
              <w:left w:val="nil"/>
              <w:bottom w:val="single" w:sz="4" w:space="0" w:color="000000"/>
              <w:right w:val="single" w:sz="4" w:space="0" w:color="000000"/>
            </w:tcBorders>
            <w:shd w:val="clear" w:color="auto" w:fill="auto"/>
            <w:vAlign w:val="center"/>
            <w:hideMark/>
          </w:tcPr>
          <w:p w14:paraId="1C1F40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23264</w:t>
            </w:r>
          </w:p>
        </w:tc>
        <w:tc>
          <w:tcPr>
            <w:tcW w:w="3344" w:type="dxa"/>
            <w:tcBorders>
              <w:top w:val="nil"/>
              <w:left w:val="nil"/>
              <w:bottom w:val="single" w:sz="4" w:space="0" w:color="000000"/>
              <w:right w:val="single" w:sz="4" w:space="0" w:color="000000"/>
            </w:tcBorders>
            <w:shd w:val="clear" w:color="auto" w:fill="auto"/>
            <w:vAlign w:val="center"/>
            <w:hideMark/>
          </w:tcPr>
          <w:p w14:paraId="760333D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L-GLUTAMINA</w:t>
            </w:r>
          </w:p>
        </w:tc>
        <w:tc>
          <w:tcPr>
            <w:tcW w:w="493" w:type="dxa"/>
            <w:tcBorders>
              <w:top w:val="nil"/>
              <w:left w:val="nil"/>
              <w:bottom w:val="single" w:sz="4" w:space="0" w:color="000000"/>
              <w:right w:val="single" w:sz="4" w:space="0" w:color="000000"/>
            </w:tcBorders>
            <w:shd w:val="clear" w:color="auto" w:fill="auto"/>
            <w:vAlign w:val="center"/>
            <w:hideMark/>
          </w:tcPr>
          <w:p w14:paraId="73E91D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12E882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12B40A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0,78</w:t>
            </w:r>
          </w:p>
        </w:tc>
        <w:tc>
          <w:tcPr>
            <w:tcW w:w="1102" w:type="dxa"/>
            <w:tcBorders>
              <w:top w:val="nil"/>
              <w:left w:val="nil"/>
              <w:bottom w:val="single" w:sz="4" w:space="0" w:color="auto"/>
              <w:right w:val="single" w:sz="4" w:space="0" w:color="auto"/>
            </w:tcBorders>
            <w:shd w:val="clear" w:color="auto" w:fill="auto"/>
            <w:vAlign w:val="center"/>
            <w:hideMark/>
          </w:tcPr>
          <w:p w14:paraId="735B13E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16DC8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17368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D818DA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1942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0CE0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292</w:t>
            </w:r>
          </w:p>
        </w:tc>
        <w:tc>
          <w:tcPr>
            <w:tcW w:w="523" w:type="dxa"/>
            <w:tcBorders>
              <w:top w:val="nil"/>
              <w:left w:val="nil"/>
              <w:bottom w:val="single" w:sz="4" w:space="0" w:color="000000"/>
              <w:right w:val="single" w:sz="4" w:space="0" w:color="000000"/>
            </w:tcBorders>
            <w:shd w:val="clear" w:color="auto" w:fill="auto"/>
            <w:vAlign w:val="center"/>
            <w:hideMark/>
          </w:tcPr>
          <w:p w14:paraId="081E253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23265</w:t>
            </w:r>
          </w:p>
        </w:tc>
        <w:tc>
          <w:tcPr>
            <w:tcW w:w="3344" w:type="dxa"/>
            <w:tcBorders>
              <w:top w:val="nil"/>
              <w:left w:val="nil"/>
              <w:bottom w:val="single" w:sz="4" w:space="0" w:color="000000"/>
              <w:right w:val="single" w:sz="4" w:space="0" w:color="000000"/>
            </w:tcBorders>
            <w:shd w:val="clear" w:color="auto" w:fill="auto"/>
            <w:vAlign w:val="center"/>
            <w:hideMark/>
          </w:tcPr>
          <w:p w14:paraId="07857FA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L-ISOLEUCINA</w:t>
            </w:r>
          </w:p>
        </w:tc>
        <w:tc>
          <w:tcPr>
            <w:tcW w:w="493" w:type="dxa"/>
            <w:tcBorders>
              <w:top w:val="nil"/>
              <w:left w:val="nil"/>
              <w:bottom w:val="single" w:sz="4" w:space="0" w:color="000000"/>
              <w:right w:val="single" w:sz="4" w:space="0" w:color="000000"/>
            </w:tcBorders>
            <w:shd w:val="clear" w:color="auto" w:fill="auto"/>
            <w:vAlign w:val="center"/>
            <w:hideMark/>
          </w:tcPr>
          <w:p w14:paraId="277EDB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8BD28B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BCF3A1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1,89</w:t>
            </w:r>
          </w:p>
        </w:tc>
        <w:tc>
          <w:tcPr>
            <w:tcW w:w="1102" w:type="dxa"/>
            <w:tcBorders>
              <w:top w:val="nil"/>
              <w:left w:val="nil"/>
              <w:bottom w:val="single" w:sz="4" w:space="0" w:color="auto"/>
              <w:right w:val="single" w:sz="4" w:space="0" w:color="auto"/>
            </w:tcBorders>
            <w:shd w:val="clear" w:color="auto" w:fill="auto"/>
            <w:vAlign w:val="center"/>
            <w:hideMark/>
          </w:tcPr>
          <w:p w14:paraId="77F5314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6FE98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45EA23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6F765C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23A3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526C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293</w:t>
            </w:r>
          </w:p>
        </w:tc>
        <w:tc>
          <w:tcPr>
            <w:tcW w:w="523" w:type="dxa"/>
            <w:tcBorders>
              <w:top w:val="nil"/>
              <w:left w:val="nil"/>
              <w:bottom w:val="single" w:sz="4" w:space="0" w:color="000000"/>
              <w:right w:val="single" w:sz="4" w:space="0" w:color="000000"/>
            </w:tcBorders>
            <w:shd w:val="clear" w:color="auto" w:fill="auto"/>
            <w:vAlign w:val="center"/>
            <w:hideMark/>
          </w:tcPr>
          <w:p w14:paraId="1D2A25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23266</w:t>
            </w:r>
          </w:p>
        </w:tc>
        <w:tc>
          <w:tcPr>
            <w:tcW w:w="3344" w:type="dxa"/>
            <w:tcBorders>
              <w:top w:val="nil"/>
              <w:left w:val="nil"/>
              <w:bottom w:val="single" w:sz="4" w:space="0" w:color="000000"/>
              <w:right w:val="single" w:sz="4" w:space="0" w:color="000000"/>
            </w:tcBorders>
            <w:shd w:val="clear" w:color="auto" w:fill="auto"/>
            <w:vAlign w:val="center"/>
            <w:hideMark/>
          </w:tcPr>
          <w:p w14:paraId="74F16CC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L-LEUCINA</w:t>
            </w:r>
          </w:p>
        </w:tc>
        <w:tc>
          <w:tcPr>
            <w:tcW w:w="493" w:type="dxa"/>
            <w:tcBorders>
              <w:top w:val="nil"/>
              <w:left w:val="nil"/>
              <w:bottom w:val="single" w:sz="4" w:space="0" w:color="000000"/>
              <w:right w:val="single" w:sz="4" w:space="0" w:color="000000"/>
            </w:tcBorders>
            <w:shd w:val="clear" w:color="auto" w:fill="auto"/>
            <w:vAlign w:val="center"/>
            <w:hideMark/>
          </w:tcPr>
          <w:p w14:paraId="6CE79E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CB8B7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55D936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2,21</w:t>
            </w:r>
          </w:p>
        </w:tc>
        <w:tc>
          <w:tcPr>
            <w:tcW w:w="1102" w:type="dxa"/>
            <w:tcBorders>
              <w:top w:val="nil"/>
              <w:left w:val="nil"/>
              <w:bottom w:val="single" w:sz="4" w:space="0" w:color="auto"/>
              <w:right w:val="single" w:sz="4" w:space="0" w:color="auto"/>
            </w:tcBorders>
            <w:shd w:val="clear" w:color="auto" w:fill="auto"/>
            <w:vAlign w:val="center"/>
            <w:hideMark/>
          </w:tcPr>
          <w:p w14:paraId="11EC2B9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4FEAB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0EB1E5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D4FA1E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08D8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56BE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294</w:t>
            </w:r>
          </w:p>
        </w:tc>
        <w:tc>
          <w:tcPr>
            <w:tcW w:w="523" w:type="dxa"/>
            <w:tcBorders>
              <w:top w:val="nil"/>
              <w:left w:val="nil"/>
              <w:bottom w:val="single" w:sz="4" w:space="0" w:color="000000"/>
              <w:right w:val="single" w:sz="4" w:space="0" w:color="000000"/>
            </w:tcBorders>
            <w:shd w:val="clear" w:color="auto" w:fill="auto"/>
            <w:vAlign w:val="center"/>
            <w:hideMark/>
          </w:tcPr>
          <w:p w14:paraId="6CE28D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23267</w:t>
            </w:r>
          </w:p>
        </w:tc>
        <w:tc>
          <w:tcPr>
            <w:tcW w:w="3344" w:type="dxa"/>
            <w:tcBorders>
              <w:top w:val="nil"/>
              <w:left w:val="nil"/>
              <w:bottom w:val="single" w:sz="4" w:space="0" w:color="000000"/>
              <w:right w:val="single" w:sz="4" w:space="0" w:color="000000"/>
            </w:tcBorders>
            <w:shd w:val="clear" w:color="auto" w:fill="auto"/>
            <w:vAlign w:val="center"/>
            <w:hideMark/>
          </w:tcPr>
          <w:p w14:paraId="4A5099F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L-LISINA</w:t>
            </w:r>
          </w:p>
        </w:tc>
        <w:tc>
          <w:tcPr>
            <w:tcW w:w="493" w:type="dxa"/>
            <w:tcBorders>
              <w:top w:val="nil"/>
              <w:left w:val="nil"/>
              <w:bottom w:val="single" w:sz="4" w:space="0" w:color="000000"/>
              <w:right w:val="single" w:sz="4" w:space="0" w:color="000000"/>
            </w:tcBorders>
            <w:shd w:val="clear" w:color="auto" w:fill="auto"/>
            <w:vAlign w:val="center"/>
            <w:hideMark/>
          </w:tcPr>
          <w:p w14:paraId="112EDB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DB3A0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7F310F7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1,20</w:t>
            </w:r>
          </w:p>
        </w:tc>
        <w:tc>
          <w:tcPr>
            <w:tcW w:w="1102" w:type="dxa"/>
            <w:tcBorders>
              <w:top w:val="nil"/>
              <w:left w:val="nil"/>
              <w:bottom w:val="single" w:sz="4" w:space="0" w:color="auto"/>
              <w:right w:val="single" w:sz="4" w:space="0" w:color="auto"/>
            </w:tcBorders>
            <w:shd w:val="clear" w:color="auto" w:fill="auto"/>
            <w:vAlign w:val="center"/>
            <w:hideMark/>
          </w:tcPr>
          <w:p w14:paraId="182C307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4CEB7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BF2666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79D2ED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024FD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BDC4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295</w:t>
            </w:r>
          </w:p>
        </w:tc>
        <w:tc>
          <w:tcPr>
            <w:tcW w:w="523" w:type="dxa"/>
            <w:tcBorders>
              <w:top w:val="nil"/>
              <w:left w:val="nil"/>
              <w:bottom w:val="single" w:sz="4" w:space="0" w:color="000000"/>
              <w:right w:val="single" w:sz="4" w:space="0" w:color="000000"/>
            </w:tcBorders>
            <w:shd w:val="clear" w:color="auto" w:fill="auto"/>
            <w:vAlign w:val="center"/>
            <w:hideMark/>
          </w:tcPr>
          <w:p w14:paraId="4D3949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23268</w:t>
            </w:r>
          </w:p>
        </w:tc>
        <w:tc>
          <w:tcPr>
            <w:tcW w:w="3344" w:type="dxa"/>
            <w:tcBorders>
              <w:top w:val="nil"/>
              <w:left w:val="nil"/>
              <w:bottom w:val="single" w:sz="4" w:space="0" w:color="000000"/>
              <w:right w:val="single" w:sz="4" w:space="0" w:color="000000"/>
            </w:tcBorders>
            <w:shd w:val="clear" w:color="auto" w:fill="auto"/>
            <w:vAlign w:val="center"/>
            <w:hideMark/>
          </w:tcPr>
          <w:p w14:paraId="29C8D8E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L-ORNITINA</w:t>
            </w:r>
          </w:p>
        </w:tc>
        <w:tc>
          <w:tcPr>
            <w:tcW w:w="493" w:type="dxa"/>
            <w:tcBorders>
              <w:top w:val="nil"/>
              <w:left w:val="nil"/>
              <w:bottom w:val="single" w:sz="4" w:space="0" w:color="000000"/>
              <w:right w:val="single" w:sz="4" w:space="0" w:color="000000"/>
            </w:tcBorders>
            <w:shd w:val="clear" w:color="auto" w:fill="auto"/>
            <w:vAlign w:val="center"/>
            <w:hideMark/>
          </w:tcPr>
          <w:p w14:paraId="193524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6BF76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A29010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3,01</w:t>
            </w:r>
          </w:p>
        </w:tc>
        <w:tc>
          <w:tcPr>
            <w:tcW w:w="1102" w:type="dxa"/>
            <w:tcBorders>
              <w:top w:val="nil"/>
              <w:left w:val="nil"/>
              <w:bottom w:val="single" w:sz="4" w:space="0" w:color="auto"/>
              <w:right w:val="single" w:sz="4" w:space="0" w:color="auto"/>
            </w:tcBorders>
            <w:shd w:val="clear" w:color="auto" w:fill="auto"/>
            <w:vAlign w:val="center"/>
            <w:hideMark/>
          </w:tcPr>
          <w:p w14:paraId="3219E3E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48034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3B1D09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D164F1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1AC81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7B20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296</w:t>
            </w:r>
          </w:p>
        </w:tc>
        <w:tc>
          <w:tcPr>
            <w:tcW w:w="523" w:type="dxa"/>
            <w:tcBorders>
              <w:top w:val="nil"/>
              <w:left w:val="nil"/>
              <w:bottom w:val="single" w:sz="4" w:space="0" w:color="000000"/>
              <w:right w:val="single" w:sz="4" w:space="0" w:color="000000"/>
            </w:tcBorders>
            <w:shd w:val="clear" w:color="auto" w:fill="auto"/>
            <w:vAlign w:val="center"/>
            <w:hideMark/>
          </w:tcPr>
          <w:p w14:paraId="089407A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23269</w:t>
            </w:r>
          </w:p>
        </w:tc>
        <w:tc>
          <w:tcPr>
            <w:tcW w:w="3344" w:type="dxa"/>
            <w:tcBorders>
              <w:top w:val="nil"/>
              <w:left w:val="nil"/>
              <w:bottom w:val="single" w:sz="4" w:space="0" w:color="000000"/>
              <w:right w:val="single" w:sz="4" w:space="0" w:color="000000"/>
            </w:tcBorders>
            <w:shd w:val="clear" w:color="auto" w:fill="auto"/>
            <w:vAlign w:val="center"/>
            <w:hideMark/>
          </w:tcPr>
          <w:p w14:paraId="31F6D3B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L-TAURINA</w:t>
            </w:r>
          </w:p>
        </w:tc>
        <w:tc>
          <w:tcPr>
            <w:tcW w:w="493" w:type="dxa"/>
            <w:tcBorders>
              <w:top w:val="nil"/>
              <w:left w:val="nil"/>
              <w:bottom w:val="single" w:sz="4" w:space="0" w:color="000000"/>
              <w:right w:val="single" w:sz="4" w:space="0" w:color="000000"/>
            </w:tcBorders>
            <w:shd w:val="clear" w:color="auto" w:fill="auto"/>
            <w:vAlign w:val="center"/>
            <w:hideMark/>
          </w:tcPr>
          <w:p w14:paraId="652598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E454D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3C8AF2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0,47</w:t>
            </w:r>
          </w:p>
        </w:tc>
        <w:tc>
          <w:tcPr>
            <w:tcW w:w="1102" w:type="dxa"/>
            <w:tcBorders>
              <w:top w:val="nil"/>
              <w:left w:val="nil"/>
              <w:bottom w:val="single" w:sz="4" w:space="0" w:color="auto"/>
              <w:right w:val="single" w:sz="4" w:space="0" w:color="auto"/>
            </w:tcBorders>
            <w:shd w:val="clear" w:color="auto" w:fill="auto"/>
            <w:vAlign w:val="center"/>
            <w:hideMark/>
          </w:tcPr>
          <w:p w14:paraId="74F59C2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755F2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AD088A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5C2033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E443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0136A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297</w:t>
            </w:r>
          </w:p>
        </w:tc>
        <w:tc>
          <w:tcPr>
            <w:tcW w:w="523" w:type="dxa"/>
            <w:tcBorders>
              <w:top w:val="nil"/>
              <w:left w:val="nil"/>
              <w:bottom w:val="single" w:sz="4" w:space="0" w:color="000000"/>
              <w:right w:val="single" w:sz="4" w:space="0" w:color="000000"/>
            </w:tcBorders>
            <w:shd w:val="clear" w:color="auto" w:fill="auto"/>
            <w:vAlign w:val="center"/>
            <w:hideMark/>
          </w:tcPr>
          <w:p w14:paraId="2C9B16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23271</w:t>
            </w:r>
          </w:p>
        </w:tc>
        <w:tc>
          <w:tcPr>
            <w:tcW w:w="3344" w:type="dxa"/>
            <w:tcBorders>
              <w:top w:val="nil"/>
              <w:left w:val="nil"/>
              <w:bottom w:val="single" w:sz="4" w:space="0" w:color="000000"/>
              <w:right w:val="single" w:sz="4" w:space="0" w:color="000000"/>
            </w:tcBorders>
            <w:shd w:val="clear" w:color="auto" w:fill="auto"/>
            <w:vAlign w:val="center"/>
            <w:hideMark/>
          </w:tcPr>
          <w:p w14:paraId="54CACBD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L-THREONINE</w:t>
            </w:r>
          </w:p>
        </w:tc>
        <w:tc>
          <w:tcPr>
            <w:tcW w:w="493" w:type="dxa"/>
            <w:tcBorders>
              <w:top w:val="nil"/>
              <w:left w:val="nil"/>
              <w:bottom w:val="single" w:sz="4" w:space="0" w:color="000000"/>
              <w:right w:val="single" w:sz="4" w:space="0" w:color="000000"/>
            </w:tcBorders>
            <w:shd w:val="clear" w:color="auto" w:fill="auto"/>
            <w:vAlign w:val="center"/>
            <w:hideMark/>
          </w:tcPr>
          <w:p w14:paraId="02FB30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98280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E8B115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2,60</w:t>
            </w:r>
          </w:p>
        </w:tc>
        <w:tc>
          <w:tcPr>
            <w:tcW w:w="1102" w:type="dxa"/>
            <w:tcBorders>
              <w:top w:val="nil"/>
              <w:left w:val="nil"/>
              <w:bottom w:val="single" w:sz="4" w:space="0" w:color="auto"/>
              <w:right w:val="single" w:sz="4" w:space="0" w:color="auto"/>
            </w:tcBorders>
            <w:shd w:val="clear" w:color="auto" w:fill="auto"/>
            <w:vAlign w:val="center"/>
            <w:hideMark/>
          </w:tcPr>
          <w:p w14:paraId="58263A0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8E356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3A3961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B449D2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022F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1E1FE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298</w:t>
            </w:r>
          </w:p>
        </w:tc>
        <w:tc>
          <w:tcPr>
            <w:tcW w:w="523" w:type="dxa"/>
            <w:tcBorders>
              <w:top w:val="nil"/>
              <w:left w:val="nil"/>
              <w:bottom w:val="single" w:sz="4" w:space="0" w:color="000000"/>
              <w:right w:val="single" w:sz="4" w:space="0" w:color="000000"/>
            </w:tcBorders>
            <w:shd w:val="clear" w:color="auto" w:fill="auto"/>
            <w:vAlign w:val="center"/>
            <w:hideMark/>
          </w:tcPr>
          <w:p w14:paraId="75FDA8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23272</w:t>
            </w:r>
          </w:p>
        </w:tc>
        <w:tc>
          <w:tcPr>
            <w:tcW w:w="3344" w:type="dxa"/>
            <w:tcBorders>
              <w:top w:val="nil"/>
              <w:left w:val="nil"/>
              <w:bottom w:val="single" w:sz="4" w:space="0" w:color="000000"/>
              <w:right w:val="single" w:sz="4" w:space="0" w:color="000000"/>
            </w:tcBorders>
            <w:shd w:val="clear" w:color="auto" w:fill="auto"/>
            <w:vAlign w:val="center"/>
            <w:hideMark/>
          </w:tcPr>
          <w:p w14:paraId="1F44B75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L-TIROSINA</w:t>
            </w:r>
          </w:p>
        </w:tc>
        <w:tc>
          <w:tcPr>
            <w:tcW w:w="493" w:type="dxa"/>
            <w:tcBorders>
              <w:top w:val="nil"/>
              <w:left w:val="nil"/>
              <w:bottom w:val="single" w:sz="4" w:space="0" w:color="000000"/>
              <w:right w:val="single" w:sz="4" w:space="0" w:color="000000"/>
            </w:tcBorders>
            <w:shd w:val="clear" w:color="auto" w:fill="auto"/>
            <w:vAlign w:val="center"/>
            <w:hideMark/>
          </w:tcPr>
          <w:p w14:paraId="2A39C1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4B19C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CD43BF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2,84</w:t>
            </w:r>
          </w:p>
        </w:tc>
        <w:tc>
          <w:tcPr>
            <w:tcW w:w="1102" w:type="dxa"/>
            <w:tcBorders>
              <w:top w:val="nil"/>
              <w:left w:val="nil"/>
              <w:bottom w:val="single" w:sz="4" w:space="0" w:color="auto"/>
              <w:right w:val="single" w:sz="4" w:space="0" w:color="auto"/>
            </w:tcBorders>
            <w:shd w:val="clear" w:color="auto" w:fill="auto"/>
            <w:vAlign w:val="center"/>
            <w:hideMark/>
          </w:tcPr>
          <w:p w14:paraId="650E3A0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D494E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F60450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C9494A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24E57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921E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299</w:t>
            </w:r>
          </w:p>
        </w:tc>
        <w:tc>
          <w:tcPr>
            <w:tcW w:w="523" w:type="dxa"/>
            <w:tcBorders>
              <w:top w:val="nil"/>
              <w:left w:val="nil"/>
              <w:bottom w:val="single" w:sz="4" w:space="0" w:color="000000"/>
              <w:right w:val="single" w:sz="4" w:space="0" w:color="000000"/>
            </w:tcBorders>
            <w:shd w:val="clear" w:color="auto" w:fill="auto"/>
            <w:vAlign w:val="center"/>
            <w:hideMark/>
          </w:tcPr>
          <w:p w14:paraId="1AAD2C2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23273</w:t>
            </w:r>
          </w:p>
        </w:tc>
        <w:tc>
          <w:tcPr>
            <w:tcW w:w="3344" w:type="dxa"/>
            <w:tcBorders>
              <w:top w:val="nil"/>
              <w:left w:val="nil"/>
              <w:bottom w:val="single" w:sz="4" w:space="0" w:color="000000"/>
              <w:right w:val="single" w:sz="4" w:space="0" w:color="000000"/>
            </w:tcBorders>
            <w:shd w:val="clear" w:color="auto" w:fill="auto"/>
            <w:vAlign w:val="center"/>
            <w:hideMark/>
          </w:tcPr>
          <w:p w14:paraId="00829F3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L-TRIPTOFANO</w:t>
            </w:r>
          </w:p>
        </w:tc>
        <w:tc>
          <w:tcPr>
            <w:tcW w:w="493" w:type="dxa"/>
            <w:tcBorders>
              <w:top w:val="nil"/>
              <w:left w:val="nil"/>
              <w:bottom w:val="single" w:sz="4" w:space="0" w:color="000000"/>
              <w:right w:val="single" w:sz="4" w:space="0" w:color="000000"/>
            </w:tcBorders>
            <w:shd w:val="clear" w:color="auto" w:fill="auto"/>
            <w:vAlign w:val="center"/>
            <w:hideMark/>
          </w:tcPr>
          <w:p w14:paraId="2E22E7C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C22C5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D03005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2,29</w:t>
            </w:r>
          </w:p>
        </w:tc>
        <w:tc>
          <w:tcPr>
            <w:tcW w:w="1102" w:type="dxa"/>
            <w:tcBorders>
              <w:top w:val="nil"/>
              <w:left w:val="nil"/>
              <w:bottom w:val="single" w:sz="4" w:space="0" w:color="auto"/>
              <w:right w:val="single" w:sz="4" w:space="0" w:color="auto"/>
            </w:tcBorders>
            <w:shd w:val="clear" w:color="auto" w:fill="auto"/>
            <w:vAlign w:val="center"/>
            <w:hideMark/>
          </w:tcPr>
          <w:p w14:paraId="673100E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FD7B3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06C0F5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229B96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18B3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ABED2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w:t>
            </w:r>
          </w:p>
        </w:tc>
        <w:tc>
          <w:tcPr>
            <w:tcW w:w="523" w:type="dxa"/>
            <w:tcBorders>
              <w:top w:val="nil"/>
              <w:left w:val="nil"/>
              <w:bottom w:val="single" w:sz="4" w:space="0" w:color="000000"/>
              <w:right w:val="single" w:sz="4" w:space="0" w:color="000000"/>
            </w:tcBorders>
            <w:shd w:val="clear" w:color="auto" w:fill="auto"/>
            <w:vAlign w:val="center"/>
            <w:hideMark/>
          </w:tcPr>
          <w:p w14:paraId="27B4CF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23274</w:t>
            </w:r>
          </w:p>
        </w:tc>
        <w:tc>
          <w:tcPr>
            <w:tcW w:w="3344" w:type="dxa"/>
            <w:tcBorders>
              <w:top w:val="nil"/>
              <w:left w:val="nil"/>
              <w:bottom w:val="single" w:sz="4" w:space="0" w:color="000000"/>
              <w:right w:val="single" w:sz="4" w:space="0" w:color="000000"/>
            </w:tcBorders>
            <w:shd w:val="clear" w:color="auto" w:fill="auto"/>
            <w:vAlign w:val="center"/>
            <w:hideMark/>
          </w:tcPr>
          <w:p w14:paraId="5E882F8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L-VALINA</w:t>
            </w:r>
          </w:p>
        </w:tc>
        <w:tc>
          <w:tcPr>
            <w:tcW w:w="493" w:type="dxa"/>
            <w:tcBorders>
              <w:top w:val="nil"/>
              <w:left w:val="nil"/>
              <w:bottom w:val="single" w:sz="4" w:space="0" w:color="000000"/>
              <w:right w:val="single" w:sz="4" w:space="0" w:color="000000"/>
            </w:tcBorders>
            <w:shd w:val="clear" w:color="auto" w:fill="auto"/>
            <w:vAlign w:val="center"/>
            <w:hideMark/>
          </w:tcPr>
          <w:p w14:paraId="2994D8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E4209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684A79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1,42</w:t>
            </w:r>
          </w:p>
        </w:tc>
        <w:tc>
          <w:tcPr>
            <w:tcW w:w="1102" w:type="dxa"/>
            <w:tcBorders>
              <w:top w:val="nil"/>
              <w:left w:val="nil"/>
              <w:bottom w:val="single" w:sz="4" w:space="0" w:color="auto"/>
              <w:right w:val="single" w:sz="4" w:space="0" w:color="auto"/>
            </w:tcBorders>
            <w:shd w:val="clear" w:color="auto" w:fill="auto"/>
            <w:vAlign w:val="center"/>
            <w:hideMark/>
          </w:tcPr>
          <w:p w14:paraId="3A1F00E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73B4E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BF0DBB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9C2B6A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B94CB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C04B0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301</w:t>
            </w:r>
          </w:p>
        </w:tc>
        <w:tc>
          <w:tcPr>
            <w:tcW w:w="523" w:type="dxa"/>
            <w:tcBorders>
              <w:top w:val="nil"/>
              <w:left w:val="nil"/>
              <w:bottom w:val="single" w:sz="4" w:space="0" w:color="000000"/>
              <w:right w:val="single" w:sz="4" w:space="0" w:color="000000"/>
            </w:tcBorders>
            <w:shd w:val="clear" w:color="auto" w:fill="auto"/>
            <w:vAlign w:val="center"/>
            <w:hideMark/>
          </w:tcPr>
          <w:p w14:paraId="0C0B9A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23275</w:t>
            </w:r>
          </w:p>
        </w:tc>
        <w:tc>
          <w:tcPr>
            <w:tcW w:w="3344" w:type="dxa"/>
            <w:tcBorders>
              <w:top w:val="nil"/>
              <w:left w:val="nil"/>
              <w:bottom w:val="single" w:sz="4" w:space="0" w:color="000000"/>
              <w:right w:val="single" w:sz="4" w:space="0" w:color="000000"/>
            </w:tcBorders>
            <w:shd w:val="clear" w:color="auto" w:fill="auto"/>
            <w:vAlign w:val="center"/>
            <w:hideMark/>
          </w:tcPr>
          <w:p w14:paraId="3435A80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L.C.D.</w:t>
            </w:r>
          </w:p>
        </w:tc>
        <w:tc>
          <w:tcPr>
            <w:tcW w:w="493" w:type="dxa"/>
            <w:tcBorders>
              <w:top w:val="nil"/>
              <w:left w:val="nil"/>
              <w:bottom w:val="single" w:sz="4" w:space="0" w:color="000000"/>
              <w:right w:val="single" w:sz="4" w:space="0" w:color="000000"/>
            </w:tcBorders>
            <w:shd w:val="clear" w:color="auto" w:fill="auto"/>
            <w:vAlign w:val="center"/>
            <w:hideMark/>
          </w:tcPr>
          <w:p w14:paraId="097B2D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59983A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53,000</w:t>
            </w:r>
          </w:p>
        </w:tc>
        <w:tc>
          <w:tcPr>
            <w:tcW w:w="828" w:type="dxa"/>
            <w:tcBorders>
              <w:top w:val="nil"/>
              <w:left w:val="nil"/>
              <w:bottom w:val="single" w:sz="4" w:space="0" w:color="000000"/>
              <w:right w:val="single" w:sz="4" w:space="0" w:color="000000"/>
            </w:tcBorders>
            <w:shd w:val="clear" w:color="auto" w:fill="auto"/>
            <w:vAlign w:val="center"/>
            <w:hideMark/>
          </w:tcPr>
          <w:p w14:paraId="7D5C06D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0,99</w:t>
            </w:r>
          </w:p>
        </w:tc>
        <w:tc>
          <w:tcPr>
            <w:tcW w:w="1102" w:type="dxa"/>
            <w:tcBorders>
              <w:top w:val="nil"/>
              <w:left w:val="nil"/>
              <w:bottom w:val="single" w:sz="4" w:space="0" w:color="auto"/>
              <w:right w:val="single" w:sz="4" w:space="0" w:color="auto"/>
            </w:tcBorders>
            <w:shd w:val="clear" w:color="auto" w:fill="auto"/>
            <w:vAlign w:val="center"/>
            <w:hideMark/>
          </w:tcPr>
          <w:p w14:paraId="4E7E4A6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F9408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E2DAFE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59FAC9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E59D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D71A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302</w:t>
            </w:r>
          </w:p>
        </w:tc>
        <w:tc>
          <w:tcPr>
            <w:tcW w:w="523" w:type="dxa"/>
            <w:tcBorders>
              <w:top w:val="nil"/>
              <w:left w:val="nil"/>
              <w:bottom w:val="single" w:sz="4" w:space="0" w:color="000000"/>
              <w:right w:val="single" w:sz="4" w:space="0" w:color="000000"/>
            </w:tcBorders>
            <w:shd w:val="clear" w:color="auto" w:fill="auto"/>
            <w:vAlign w:val="center"/>
            <w:hideMark/>
          </w:tcPr>
          <w:p w14:paraId="531BB2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23277</w:t>
            </w:r>
          </w:p>
        </w:tc>
        <w:tc>
          <w:tcPr>
            <w:tcW w:w="3344" w:type="dxa"/>
            <w:tcBorders>
              <w:top w:val="nil"/>
              <w:left w:val="nil"/>
              <w:bottom w:val="single" w:sz="4" w:space="0" w:color="000000"/>
              <w:right w:val="single" w:sz="4" w:space="0" w:color="000000"/>
            </w:tcBorders>
            <w:shd w:val="clear" w:color="auto" w:fill="auto"/>
            <w:vAlign w:val="center"/>
            <w:hideMark/>
          </w:tcPr>
          <w:p w14:paraId="689D0D8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LACTATO DE AMONIO</w:t>
            </w:r>
          </w:p>
        </w:tc>
        <w:tc>
          <w:tcPr>
            <w:tcW w:w="493" w:type="dxa"/>
            <w:tcBorders>
              <w:top w:val="nil"/>
              <w:left w:val="nil"/>
              <w:bottom w:val="single" w:sz="4" w:space="0" w:color="000000"/>
              <w:right w:val="single" w:sz="4" w:space="0" w:color="000000"/>
            </w:tcBorders>
            <w:shd w:val="clear" w:color="auto" w:fill="auto"/>
            <w:vAlign w:val="center"/>
            <w:hideMark/>
          </w:tcPr>
          <w:p w14:paraId="6C1DED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3F97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14,000</w:t>
            </w:r>
          </w:p>
        </w:tc>
        <w:tc>
          <w:tcPr>
            <w:tcW w:w="828" w:type="dxa"/>
            <w:tcBorders>
              <w:top w:val="nil"/>
              <w:left w:val="nil"/>
              <w:bottom w:val="single" w:sz="4" w:space="0" w:color="000000"/>
              <w:right w:val="single" w:sz="4" w:space="0" w:color="000000"/>
            </w:tcBorders>
            <w:shd w:val="clear" w:color="auto" w:fill="auto"/>
            <w:vAlign w:val="center"/>
            <w:hideMark/>
          </w:tcPr>
          <w:p w14:paraId="49A47AF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1,12</w:t>
            </w:r>
          </w:p>
        </w:tc>
        <w:tc>
          <w:tcPr>
            <w:tcW w:w="1102" w:type="dxa"/>
            <w:tcBorders>
              <w:top w:val="nil"/>
              <w:left w:val="nil"/>
              <w:bottom w:val="single" w:sz="4" w:space="0" w:color="auto"/>
              <w:right w:val="single" w:sz="4" w:space="0" w:color="auto"/>
            </w:tcBorders>
            <w:shd w:val="clear" w:color="auto" w:fill="auto"/>
            <w:vAlign w:val="center"/>
            <w:hideMark/>
          </w:tcPr>
          <w:p w14:paraId="460F4C8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F779E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80BBEB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85098C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AC4B2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CD24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303</w:t>
            </w:r>
          </w:p>
        </w:tc>
        <w:tc>
          <w:tcPr>
            <w:tcW w:w="523" w:type="dxa"/>
            <w:tcBorders>
              <w:top w:val="nil"/>
              <w:left w:val="nil"/>
              <w:bottom w:val="single" w:sz="4" w:space="0" w:color="000000"/>
              <w:right w:val="single" w:sz="4" w:space="0" w:color="000000"/>
            </w:tcBorders>
            <w:shd w:val="clear" w:color="auto" w:fill="auto"/>
            <w:vAlign w:val="center"/>
            <w:hideMark/>
          </w:tcPr>
          <w:p w14:paraId="05F8D8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23278</w:t>
            </w:r>
          </w:p>
        </w:tc>
        <w:tc>
          <w:tcPr>
            <w:tcW w:w="3344" w:type="dxa"/>
            <w:tcBorders>
              <w:top w:val="nil"/>
              <w:left w:val="nil"/>
              <w:bottom w:val="single" w:sz="4" w:space="0" w:color="000000"/>
              <w:right w:val="single" w:sz="4" w:space="0" w:color="000000"/>
            </w:tcBorders>
            <w:shd w:val="clear" w:color="auto" w:fill="auto"/>
            <w:vAlign w:val="center"/>
            <w:hideMark/>
          </w:tcPr>
          <w:p w14:paraId="36A5FCF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LAMOTRIGINE (CONTROLADO)</w:t>
            </w:r>
          </w:p>
        </w:tc>
        <w:tc>
          <w:tcPr>
            <w:tcW w:w="493" w:type="dxa"/>
            <w:tcBorders>
              <w:top w:val="nil"/>
              <w:left w:val="nil"/>
              <w:bottom w:val="single" w:sz="4" w:space="0" w:color="000000"/>
              <w:right w:val="single" w:sz="4" w:space="0" w:color="000000"/>
            </w:tcBorders>
            <w:shd w:val="clear" w:color="auto" w:fill="auto"/>
            <w:vAlign w:val="center"/>
            <w:hideMark/>
          </w:tcPr>
          <w:p w14:paraId="18E5A06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C46D2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4179E1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12,12</w:t>
            </w:r>
          </w:p>
        </w:tc>
        <w:tc>
          <w:tcPr>
            <w:tcW w:w="1102" w:type="dxa"/>
            <w:tcBorders>
              <w:top w:val="nil"/>
              <w:left w:val="nil"/>
              <w:bottom w:val="single" w:sz="4" w:space="0" w:color="auto"/>
              <w:right w:val="single" w:sz="4" w:space="0" w:color="auto"/>
            </w:tcBorders>
            <w:shd w:val="clear" w:color="auto" w:fill="auto"/>
            <w:vAlign w:val="center"/>
            <w:hideMark/>
          </w:tcPr>
          <w:p w14:paraId="19182B0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37632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AE32D6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79BE1C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70239D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722A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304</w:t>
            </w:r>
          </w:p>
        </w:tc>
        <w:tc>
          <w:tcPr>
            <w:tcW w:w="523" w:type="dxa"/>
            <w:tcBorders>
              <w:top w:val="nil"/>
              <w:left w:val="nil"/>
              <w:bottom w:val="single" w:sz="4" w:space="0" w:color="000000"/>
              <w:right w:val="single" w:sz="4" w:space="0" w:color="000000"/>
            </w:tcBorders>
            <w:shd w:val="clear" w:color="auto" w:fill="auto"/>
            <w:vAlign w:val="center"/>
            <w:hideMark/>
          </w:tcPr>
          <w:p w14:paraId="45C4F8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23279</w:t>
            </w:r>
          </w:p>
        </w:tc>
        <w:tc>
          <w:tcPr>
            <w:tcW w:w="3344" w:type="dxa"/>
            <w:tcBorders>
              <w:top w:val="nil"/>
              <w:left w:val="nil"/>
              <w:bottom w:val="single" w:sz="4" w:space="0" w:color="000000"/>
              <w:right w:val="single" w:sz="4" w:space="0" w:color="000000"/>
            </w:tcBorders>
            <w:shd w:val="clear" w:color="auto" w:fill="auto"/>
            <w:vAlign w:val="center"/>
            <w:hideMark/>
          </w:tcPr>
          <w:p w14:paraId="307DA83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LANOLINA ANIDRA</w:t>
            </w:r>
          </w:p>
        </w:tc>
        <w:tc>
          <w:tcPr>
            <w:tcW w:w="493" w:type="dxa"/>
            <w:tcBorders>
              <w:top w:val="nil"/>
              <w:left w:val="nil"/>
              <w:bottom w:val="single" w:sz="4" w:space="0" w:color="000000"/>
              <w:right w:val="single" w:sz="4" w:space="0" w:color="000000"/>
            </w:tcBorders>
            <w:shd w:val="clear" w:color="auto" w:fill="auto"/>
            <w:vAlign w:val="center"/>
            <w:hideMark/>
          </w:tcPr>
          <w:p w14:paraId="5FABAA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7BC1D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101,000</w:t>
            </w:r>
          </w:p>
        </w:tc>
        <w:tc>
          <w:tcPr>
            <w:tcW w:w="828" w:type="dxa"/>
            <w:tcBorders>
              <w:top w:val="nil"/>
              <w:left w:val="nil"/>
              <w:bottom w:val="single" w:sz="4" w:space="0" w:color="000000"/>
              <w:right w:val="single" w:sz="4" w:space="0" w:color="000000"/>
            </w:tcBorders>
            <w:shd w:val="clear" w:color="auto" w:fill="auto"/>
            <w:vAlign w:val="center"/>
            <w:hideMark/>
          </w:tcPr>
          <w:p w14:paraId="66C2A04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1,41</w:t>
            </w:r>
          </w:p>
        </w:tc>
        <w:tc>
          <w:tcPr>
            <w:tcW w:w="1102" w:type="dxa"/>
            <w:tcBorders>
              <w:top w:val="nil"/>
              <w:left w:val="nil"/>
              <w:bottom w:val="single" w:sz="4" w:space="0" w:color="auto"/>
              <w:right w:val="single" w:sz="4" w:space="0" w:color="auto"/>
            </w:tcBorders>
            <w:shd w:val="clear" w:color="auto" w:fill="auto"/>
            <w:vAlign w:val="center"/>
            <w:hideMark/>
          </w:tcPr>
          <w:p w14:paraId="538B223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ACD68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0AEA92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0D2FCC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23295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9369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305</w:t>
            </w:r>
          </w:p>
        </w:tc>
        <w:tc>
          <w:tcPr>
            <w:tcW w:w="523" w:type="dxa"/>
            <w:tcBorders>
              <w:top w:val="nil"/>
              <w:left w:val="nil"/>
              <w:bottom w:val="single" w:sz="4" w:space="0" w:color="000000"/>
              <w:right w:val="single" w:sz="4" w:space="0" w:color="000000"/>
            </w:tcBorders>
            <w:shd w:val="clear" w:color="auto" w:fill="auto"/>
            <w:vAlign w:val="center"/>
            <w:hideMark/>
          </w:tcPr>
          <w:p w14:paraId="6732CE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23280</w:t>
            </w:r>
          </w:p>
        </w:tc>
        <w:tc>
          <w:tcPr>
            <w:tcW w:w="3344" w:type="dxa"/>
            <w:tcBorders>
              <w:top w:val="nil"/>
              <w:left w:val="nil"/>
              <w:bottom w:val="single" w:sz="4" w:space="0" w:color="000000"/>
              <w:right w:val="single" w:sz="4" w:space="0" w:color="000000"/>
            </w:tcBorders>
            <w:shd w:val="clear" w:color="auto" w:fill="auto"/>
            <w:vAlign w:val="center"/>
            <w:hideMark/>
          </w:tcPr>
          <w:p w14:paraId="232F955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LANZOPRAZOL PELLETS 8,5%</w:t>
            </w:r>
          </w:p>
        </w:tc>
        <w:tc>
          <w:tcPr>
            <w:tcW w:w="493" w:type="dxa"/>
            <w:tcBorders>
              <w:top w:val="nil"/>
              <w:left w:val="nil"/>
              <w:bottom w:val="single" w:sz="4" w:space="0" w:color="000000"/>
              <w:right w:val="single" w:sz="4" w:space="0" w:color="000000"/>
            </w:tcBorders>
            <w:shd w:val="clear" w:color="auto" w:fill="auto"/>
            <w:vAlign w:val="center"/>
            <w:hideMark/>
          </w:tcPr>
          <w:p w14:paraId="73812A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D3FF9C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1,350</w:t>
            </w:r>
          </w:p>
        </w:tc>
        <w:tc>
          <w:tcPr>
            <w:tcW w:w="828" w:type="dxa"/>
            <w:tcBorders>
              <w:top w:val="nil"/>
              <w:left w:val="nil"/>
              <w:bottom w:val="single" w:sz="4" w:space="0" w:color="000000"/>
              <w:right w:val="single" w:sz="4" w:space="0" w:color="000000"/>
            </w:tcBorders>
            <w:shd w:val="clear" w:color="auto" w:fill="auto"/>
            <w:vAlign w:val="center"/>
            <w:hideMark/>
          </w:tcPr>
          <w:p w14:paraId="5A5E173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21,59</w:t>
            </w:r>
          </w:p>
        </w:tc>
        <w:tc>
          <w:tcPr>
            <w:tcW w:w="1102" w:type="dxa"/>
            <w:tcBorders>
              <w:top w:val="nil"/>
              <w:left w:val="nil"/>
              <w:bottom w:val="single" w:sz="4" w:space="0" w:color="auto"/>
              <w:right w:val="single" w:sz="4" w:space="0" w:color="auto"/>
            </w:tcBorders>
            <w:shd w:val="clear" w:color="auto" w:fill="auto"/>
            <w:vAlign w:val="center"/>
            <w:hideMark/>
          </w:tcPr>
          <w:p w14:paraId="66AE781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42110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793167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061AED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3719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E6D0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306</w:t>
            </w:r>
          </w:p>
        </w:tc>
        <w:tc>
          <w:tcPr>
            <w:tcW w:w="523" w:type="dxa"/>
            <w:tcBorders>
              <w:top w:val="nil"/>
              <w:left w:val="nil"/>
              <w:bottom w:val="single" w:sz="4" w:space="0" w:color="000000"/>
              <w:right w:val="single" w:sz="4" w:space="0" w:color="000000"/>
            </w:tcBorders>
            <w:shd w:val="clear" w:color="auto" w:fill="auto"/>
            <w:vAlign w:val="center"/>
            <w:hideMark/>
          </w:tcPr>
          <w:p w14:paraId="1ECD39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23281</w:t>
            </w:r>
          </w:p>
        </w:tc>
        <w:tc>
          <w:tcPr>
            <w:tcW w:w="3344" w:type="dxa"/>
            <w:tcBorders>
              <w:top w:val="nil"/>
              <w:left w:val="nil"/>
              <w:bottom w:val="single" w:sz="4" w:space="0" w:color="000000"/>
              <w:right w:val="single" w:sz="4" w:space="0" w:color="000000"/>
            </w:tcBorders>
            <w:shd w:val="clear" w:color="auto" w:fill="auto"/>
            <w:vAlign w:val="center"/>
            <w:hideMark/>
          </w:tcPr>
          <w:p w14:paraId="4220AD5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LEVEDO DE CERVEJA</w:t>
            </w:r>
          </w:p>
        </w:tc>
        <w:tc>
          <w:tcPr>
            <w:tcW w:w="493" w:type="dxa"/>
            <w:tcBorders>
              <w:top w:val="nil"/>
              <w:left w:val="nil"/>
              <w:bottom w:val="single" w:sz="4" w:space="0" w:color="000000"/>
              <w:right w:val="single" w:sz="4" w:space="0" w:color="000000"/>
            </w:tcBorders>
            <w:shd w:val="clear" w:color="auto" w:fill="auto"/>
            <w:vAlign w:val="center"/>
            <w:hideMark/>
          </w:tcPr>
          <w:p w14:paraId="7AA7AD6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DB493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37EECE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0,22</w:t>
            </w:r>
          </w:p>
        </w:tc>
        <w:tc>
          <w:tcPr>
            <w:tcW w:w="1102" w:type="dxa"/>
            <w:tcBorders>
              <w:top w:val="nil"/>
              <w:left w:val="nil"/>
              <w:bottom w:val="single" w:sz="4" w:space="0" w:color="auto"/>
              <w:right w:val="single" w:sz="4" w:space="0" w:color="auto"/>
            </w:tcBorders>
            <w:shd w:val="clear" w:color="auto" w:fill="auto"/>
            <w:vAlign w:val="center"/>
            <w:hideMark/>
          </w:tcPr>
          <w:p w14:paraId="175345A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A46C3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ED9460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ECB32E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E7DAF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BCAE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307</w:t>
            </w:r>
          </w:p>
        </w:tc>
        <w:tc>
          <w:tcPr>
            <w:tcW w:w="523" w:type="dxa"/>
            <w:tcBorders>
              <w:top w:val="nil"/>
              <w:left w:val="nil"/>
              <w:bottom w:val="single" w:sz="4" w:space="0" w:color="000000"/>
              <w:right w:val="single" w:sz="4" w:space="0" w:color="000000"/>
            </w:tcBorders>
            <w:shd w:val="clear" w:color="auto" w:fill="auto"/>
            <w:vAlign w:val="center"/>
            <w:hideMark/>
          </w:tcPr>
          <w:p w14:paraId="5F7084F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23282</w:t>
            </w:r>
          </w:p>
        </w:tc>
        <w:tc>
          <w:tcPr>
            <w:tcW w:w="3344" w:type="dxa"/>
            <w:tcBorders>
              <w:top w:val="nil"/>
              <w:left w:val="nil"/>
              <w:bottom w:val="single" w:sz="4" w:space="0" w:color="000000"/>
              <w:right w:val="single" w:sz="4" w:space="0" w:color="000000"/>
            </w:tcBorders>
            <w:shd w:val="clear" w:color="auto" w:fill="auto"/>
            <w:vAlign w:val="center"/>
            <w:hideMark/>
          </w:tcPr>
          <w:p w14:paraId="7AAB0B2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LICOPENO</w:t>
            </w:r>
          </w:p>
        </w:tc>
        <w:tc>
          <w:tcPr>
            <w:tcW w:w="493" w:type="dxa"/>
            <w:tcBorders>
              <w:top w:val="nil"/>
              <w:left w:val="nil"/>
              <w:bottom w:val="single" w:sz="4" w:space="0" w:color="000000"/>
              <w:right w:val="single" w:sz="4" w:space="0" w:color="000000"/>
            </w:tcBorders>
            <w:shd w:val="clear" w:color="auto" w:fill="auto"/>
            <w:vAlign w:val="center"/>
            <w:hideMark/>
          </w:tcPr>
          <w:p w14:paraId="0ED762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7E9F3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51C63E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13,43</w:t>
            </w:r>
          </w:p>
        </w:tc>
        <w:tc>
          <w:tcPr>
            <w:tcW w:w="1102" w:type="dxa"/>
            <w:tcBorders>
              <w:top w:val="nil"/>
              <w:left w:val="nil"/>
              <w:bottom w:val="single" w:sz="4" w:space="0" w:color="auto"/>
              <w:right w:val="single" w:sz="4" w:space="0" w:color="auto"/>
            </w:tcBorders>
            <w:shd w:val="clear" w:color="auto" w:fill="auto"/>
            <w:vAlign w:val="center"/>
            <w:hideMark/>
          </w:tcPr>
          <w:p w14:paraId="0D31562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C4049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2F0110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5F17C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6BD8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4C3D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308</w:t>
            </w:r>
          </w:p>
        </w:tc>
        <w:tc>
          <w:tcPr>
            <w:tcW w:w="523" w:type="dxa"/>
            <w:tcBorders>
              <w:top w:val="nil"/>
              <w:left w:val="nil"/>
              <w:bottom w:val="single" w:sz="4" w:space="0" w:color="000000"/>
              <w:right w:val="single" w:sz="4" w:space="0" w:color="000000"/>
            </w:tcBorders>
            <w:shd w:val="clear" w:color="auto" w:fill="auto"/>
            <w:vAlign w:val="center"/>
            <w:hideMark/>
          </w:tcPr>
          <w:p w14:paraId="0FD846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23286</w:t>
            </w:r>
          </w:p>
        </w:tc>
        <w:tc>
          <w:tcPr>
            <w:tcW w:w="3344" w:type="dxa"/>
            <w:tcBorders>
              <w:top w:val="nil"/>
              <w:left w:val="nil"/>
              <w:bottom w:val="single" w:sz="4" w:space="0" w:color="000000"/>
              <w:right w:val="single" w:sz="4" w:space="0" w:color="000000"/>
            </w:tcBorders>
            <w:shd w:val="clear" w:color="auto" w:fill="auto"/>
            <w:vAlign w:val="center"/>
            <w:hideMark/>
          </w:tcPr>
          <w:p w14:paraId="7716928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LOCAO ANIONICA</w:t>
            </w:r>
          </w:p>
        </w:tc>
        <w:tc>
          <w:tcPr>
            <w:tcW w:w="493" w:type="dxa"/>
            <w:tcBorders>
              <w:top w:val="nil"/>
              <w:left w:val="nil"/>
              <w:bottom w:val="single" w:sz="4" w:space="0" w:color="000000"/>
              <w:right w:val="single" w:sz="4" w:space="0" w:color="000000"/>
            </w:tcBorders>
            <w:shd w:val="clear" w:color="auto" w:fill="auto"/>
            <w:vAlign w:val="center"/>
            <w:hideMark/>
          </w:tcPr>
          <w:p w14:paraId="3800AE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D3C9D8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488,000</w:t>
            </w:r>
          </w:p>
        </w:tc>
        <w:tc>
          <w:tcPr>
            <w:tcW w:w="828" w:type="dxa"/>
            <w:tcBorders>
              <w:top w:val="nil"/>
              <w:left w:val="nil"/>
              <w:bottom w:val="single" w:sz="4" w:space="0" w:color="000000"/>
              <w:right w:val="single" w:sz="4" w:space="0" w:color="000000"/>
            </w:tcBorders>
            <w:shd w:val="clear" w:color="auto" w:fill="auto"/>
            <w:vAlign w:val="center"/>
            <w:hideMark/>
          </w:tcPr>
          <w:p w14:paraId="6974B44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0,11</w:t>
            </w:r>
          </w:p>
        </w:tc>
        <w:tc>
          <w:tcPr>
            <w:tcW w:w="1102" w:type="dxa"/>
            <w:tcBorders>
              <w:top w:val="nil"/>
              <w:left w:val="nil"/>
              <w:bottom w:val="single" w:sz="4" w:space="0" w:color="auto"/>
              <w:right w:val="single" w:sz="4" w:space="0" w:color="auto"/>
            </w:tcBorders>
            <w:shd w:val="clear" w:color="auto" w:fill="auto"/>
            <w:vAlign w:val="center"/>
            <w:hideMark/>
          </w:tcPr>
          <w:p w14:paraId="3D34553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B607E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15927F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8AF657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2020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8A094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309</w:t>
            </w:r>
          </w:p>
        </w:tc>
        <w:tc>
          <w:tcPr>
            <w:tcW w:w="523" w:type="dxa"/>
            <w:tcBorders>
              <w:top w:val="nil"/>
              <w:left w:val="nil"/>
              <w:bottom w:val="single" w:sz="4" w:space="0" w:color="000000"/>
              <w:right w:val="single" w:sz="4" w:space="0" w:color="000000"/>
            </w:tcBorders>
            <w:shd w:val="clear" w:color="auto" w:fill="auto"/>
            <w:vAlign w:val="center"/>
            <w:hideMark/>
          </w:tcPr>
          <w:p w14:paraId="70940F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23287</w:t>
            </w:r>
          </w:p>
        </w:tc>
        <w:tc>
          <w:tcPr>
            <w:tcW w:w="3344" w:type="dxa"/>
            <w:tcBorders>
              <w:top w:val="nil"/>
              <w:left w:val="nil"/>
              <w:bottom w:val="single" w:sz="4" w:space="0" w:color="000000"/>
              <w:right w:val="single" w:sz="4" w:space="0" w:color="000000"/>
            </w:tcBorders>
            <w:shd w:val="clear" w:color="auto" w:fill="auto"/>
            <w:vAlign w:val="center"/>
            <w:hideMark/>
          </w:tcPr>
          <w:p w14:paraId="7B27D3C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LORATADINA</w:t>
            </w:r>
          </w:p>
        </w:tc>
        <w:tc>
          <w:tcPr>
            <w:tcW w:w="493" w:type="dxa"/>
            <w:tcBorders>
              <w:top w:val="nil"/>
              <w:left w:val="nil"/>
              <w:bottom w:val="single" w:sz="4" w:space="0" w:color="000000"/>
              <w:right w:val="single" w:sz="4" w:space="0" w:color="000000"/>
            </w:tcBorders>
            <w:shd w:val="clear" w:color="auto" w:fill="auto"/>
            <w:vAlign w:val="center"/>
            <w:hideMark/>
          </w:tcPr>
          <w:p w14:paraId="41F52A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5659D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565EC26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80,62</w:t>
            </w:r>
          </w:p>
        </w:tc>
        <w:tc>
          <w:tcPr>
            <w:tcW w:w="1102" w:type="dxa"/>
            <w:tcBorders>
              <w:top w:val="nil"/>
              <w:left w:val="nil"/>
              <w:bottom w:val="single" w:sz="4" w:space="0" w:color="auto"/>
              <w:right w:val="single" w:sz="4" w:space="0" w:color="auto"/>
            </w:tcBorders>
            <w:shd w:val="clear" w:color="auto" w:fill="auto"/>
            <w:vAlign w:val="center"/>
            <w:hideMark/>
          </w:tcPr>
          <w:p w14:paraId="0C559BA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41172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B2229E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13B6DF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D4E73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B7FA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310</w:t>
            </w:r>
          </w:p>
        </w:tc>
        <w:tc>
          <w:tcPr>
            <w:tcW w:w="523" w:type="dxa"/>
            <w:tcBorders>
              <w:top w:val="nil"/>
              <w:left w:val="nil"/>
              <w:bottom w:val="single" w:sz="4" w:space="0" w:color="000000"/>
              <w:right w:val="single" w:sz="4" w:space="0" w:color="000000"/>
            </w:tcBorders>
            <w:shd w:val="clear" w:color="auto" w:fill="auto"/>
            <w:vAlign w:val="center"/>
            <w:hideMark/>
          </w:tcPr>
          <w:p w14:paraId="4A2177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23288</w:t>
            </w:r>
          </w:p>
        </w:tc>
        <w:tc>
          <w:tcPr>
            <w:tcW w:w="3344" w:type="dxa"/>
            <w:tcBorders>
              <w:top w:val="nil"/>
              <w:left w:val="nil"/>
              <w:bottom w:val="single" w:sz="4" w:space="0" w:color="000000"/>
              <w:right w:val="single" w:sz="4" w:space="0" w:color="000000"/>
            </w:tcBorders>
            <w:shd w:val="clear" w:color="auto" w:fill="auto"/>
            <w:vAlign w:val="center"/>
            <w:hideMark/>
          </w:tcPr>
          <w:p w14:paraId="00FC59B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LOSARTAN</w:t>
            </w:r>
          </w:p>
        </w:tc>
        <w:tc>
          <w:tcPr>
            <w:tcW w:w="493" w:type="dxa"/>
            <w:tcBorders>
              <w:top w:val="nil"/>
              <w:left w:val="nil"/>
              <w:bottom w:val="single" w:sz="4" w:space="0" w:color="000000"/>
              <w:right w:val="single" w:sz="4" w:space="0" w:color="000000"/>
            </w:tcBorders>
            <w:shd w:val="clear" w:color="auto" w:fill="auto"/>
            <w:vAlign w:val="center"/>
            <w:hideMark/>
          </w:tcPr>
          <w:p w14:paraId="6C0BA9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66198E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209,000</w:t>
            </w:r>
          </w:p>
        </w:tc>
        <w:tc>
          <w:tcPr>
            <w:tcW w:w="828" w:type="dxa"/>
            <w:tcBorders>
              <w:top w:val="nil"/>
              <w:left w:val="nil"/>
              <w:bottom w:val="single" w:sz="4" w:space="0" w:color="000000"/>
              <w:right w:val="single" w:sz="4" w:space="0" w:color="000000"/>
            </w:tcBorders>
            <w:shd w:val="clear" w:color="auto" w:fill="auto"/>
            <w:vAlign w:val="center"/>
            <w:hideMark/>
          </w:tcPr>
          <w:p w14:paraId="39332C2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3,88</w:t>
            </w:r>
          </w:p>
        </w:tc>
        <w:tc>
          <w:tcPr>
            <w:tcW w:w="1102" w:type="dxa"/>
            <w:tcBorders>
              <w:top w:val="nil"/>
              <w:left w:val="nil"/>
              <w:bottom w:val="single" w:sz="4" w:space="0" w:color="auto"/>
              <w:right w:val="single" w:sz="4" w:space="0" w:color="auto"/>
            </w:tcBorders>
            <w:shd w:val="clear" w:color="auto" w:fill="auto"/>
            <w:vAlign w:val="center"/>
            <w:hideMark/>
          </w:tcPr>
          <w:p w14:paraId="7B32DA3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EB6E3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AEF166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23C5EE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F79DC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6D132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311</w:t>
            </w:r>
          </w:p>
        </w:tc>
        <w:tc>
          <w:tcPr>
            <w:tcW w:w="523" w:type="dxa"/>
            <w:tcBorders>
              <w:top w:val="nil"/>
              <w:left w:val="nil"/>
              <w:bottom w:val="single" w:sz="4" w:space="0" w:color="000000"/>
              <w:right w:val="single" w:sz="4" w:space="0" w:color="000000"/>
            </w:tcBorders>
            <w:shd w:val="clear" w:color="auto" w:fill="auto"/>
            <w:vAlign w:val="center"/>
            <w:hideMark/>
          </w:tcPr>
          <w:p w14:paraId="188528B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23290</w:t>
            </w:r>
          </w:p>
        </w:tc>
        <w:tc>
          <w:tcPr>
            <w:tcW w:w="3344" w:type="dxa"/>
            <w:tcBorders>
              <w:top w:val="nil"/>
              <w:left w:val="nil"/>
              <w:bottom w:val="single" w:sz="4" w:space="0" w:color="000000"/>
              <w:right w:val="single" w:sz="4" w:space="0" w:color="000000"/>
            </w:tcBorders>
            <w:shd w:val="clear" w:color="auto" w:fill="auto"/>
            <w:vAlign w:val="center"/>
            <w:hideMark/>
          </w:tcPr>
          <w:p w14:paraId="4777FB5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LUTEINA</w:t>
            </w:r>
          </w:p>
        </w:tc>
        <w:tc>
          <w:tcPr>
            <w:tcW w:w="493" w:type="dxa"/>
            <w:tcBorders>
              <w:top w:val="nil"/>
              <w:left w:val="nil"/>
              <w:bottom w:val="single" w:sz="4" w:space="0" w:color="000000"/>
              <w:right w:val="single" w:sz="4" w:space="0" w:color="000000"/>
            </w:tcBorders>
            <w:shd w:val="clear" w:color="auto" w:fill="auto"/>
            <w:vAlign w:val="center"/>
            <w:hideMark/>
          </w:tcPr>
          <w:p w14:paraId="60F283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2B4AD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78729D1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16,61</w:t>
            </w:r>
          </w:p>
        </w:tc>
        <w:tc>
          <w:tcPr>
            <w:tcW w:w="1102" w:type="dxa"/>
            <w:tcBorders>
              <w:top w:val="nil"/>
              <w:left w:val="nil"/>
              <w:bottom w:val="single" w:sz="4" w:space="0" w:color="auto"/>
              <w:right w:val="single" w:sz="4" w:space="0" w:color="auto"/>
            </w:tcBorders>
            <w:shd w:val="clear" w:color="auto" w:fill="auto"/>
            <w:vAlign w:val="center"/>
            <w:hideMark/>
          </w:tcPr>
          <w:p w14:paraId="60005A6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9941B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A79EB1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9A741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11232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2AAC4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312</w:t>
            </w:r>
          </w:p>
        </w:tc>
        <w:tc>
          <w:tcPr>
            <w:tcW w:w="523" w:type="dxa"/>
            <w:tcBorders>
              <w:top w:val="nil"/>
              <w:left w:val="nil"/>
              <w:bottom w:val="single" w:sz="4" w:space="0" w:color="000000"/>
              <w:right w:val="single" w:sz="4" w:space="0" w:color="000000"/>
            </w:tcBorders>
            <w:shd w:val="clear" w:color="auto" w:fill="auto"/>
            <w:vAlign w:val="center"/>
            <w:hideMark/>
          </w:tcPr>
          <w:p w14:paraId="7A211F0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23291</w:t>
            </w:r>
          </w:p>
        </w:tc>
        <w:tc>
          <w:tcPr>
            <w:tcW w:w="3344" w:type="dxa"/>
            <w:tcBorders>
              <w:top w:val="nil"/>
              <w:left w:val="nil"/>
              <w:bottom w:val="single" w:sz="4" w:space="0" w:color="000000"/>
              <w:right w:val="single" w:sz="4" w:space="0" w:color="000000"/>
            </w:tcBorders>
            <w:shd w:val="clear" w:color="auto" w:fill="auto"/>
            <w:vAlign w:val="center"/>
            <w:hideMark/>
          </w:tcPr>
          <w:p w14:paraId="63B1131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MACA PERUANA</w:t>
            </w:r>
          </w:p>
        </w:tc>
        <w:tc>
          <w:tcPr>
            <w:tcW w:w="493" w:type="dxa"/>
            <w:tcBorders>
              <w:top w:val="nil"/>
              <w:left w:val="nil"/>
              <w:bottom w:val="single" w:sz="4" w:space="0" w:color="000000"/>
              <w:right w:val="single" w:sz="4" w:space="0" w:color="000000"/>
            </w:tcBorders>
            <w:shd w:val="clear" w:color="auto" w:fill="auto"/>
            <w:vAlign w:val="center"/>
            <w:hideMark/>
          </w:tcPr>
          <w:p w14:paraId="1B35F3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FBA45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280A96B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1,62</w:t>
            </w:r>
          </w:p>
        </w:tc>
        <w:tc>
          <w:tcPr>
            <w:tcW w:w="1102" w:type="dxa"/>
            <w:tcBorders>
              <w:top w:val="nil"/>
              <w:left w:val="nil"/>
              <w:bottom w:val="single" w:sz="4" w:space="0" w:color="auto"/>
              <w:right w:val="single" w:sz="4" w:space="0" w:color="auto"/>
            </w:tcBorders>
            <w:shd w:val="clear" w:color="auto" w:fill="auto"/>
            <w:vAlign w:val="center"/>
            <w:hideMark/>
          </w:tcPr>
          <w:p w14:paraId="39451E1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9FF48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74C44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C20C95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656F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7B06D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313</w:t>
            </w:r>
          </w:p>
        </w:tc>
        <w:tc>
          <w:tcPr>
            <w:tcW w:w="523" w:type="dxa"/>
            <w:tcBorders>
              <w:top w:val="nil"/>
              <w:left w:val="nil"/>
              <w:bottom w:val="single" w:sz="4" w:space="0" w:color="000000"/>
              <w:right w:val="single" w:sz="4" w:space="0" w:color="000000"/>
            </w:tcBorders>
            <w:shd w:val="clear" w:color="auto" w:fill="auto"/>
            <w:vAlign w:val="center"/>
            <w:hideMark/>
          </w:tcPr>
          <w:p w14:paraId="74C20D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32638</w:t>
            </w:r>
          </w:p>
        </w:tc>
        <w:tc>
          <w:tcPr>
            <w:tcW w:w="3344" w:type="dxa"/>
            <w:tcBorders>
              <w:top w:val="nil"/>
              <w:left w:val="nil"/>
              <w:bottom w:val="single" w:sz="4" w:space="0" w:color="000000"/>
              <w:right w:val="single" w:sz="4" w:space="0" w:color="000000"/>
            </w:tcBorders>
            <w:shd w:val="clear" w:color="auto" w:fill="auto"/>
            <w:vAlign w:val="center"/>
            <w:hideMark/>
          </w:tcPr>
          <w:p w14:paraId="5384D01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MAGNESIO DIMALATO</w:t>
            </w:r>
          </w:p>
        </w:tc>
        <w:tc>
          <w:tcPr>
            <w:tcW w:w="493" w:type="dxa"/>
            <w:tcBorders>
              <w:top w:val="nil"/>
              <w:left w:val="nil"/>
              <w:bottom w:val="single" w:sz="4" w:space="0" w:color="000000"/>
              <w:right w:val="single" w:sz="4" w:space="0" w:color="000000"/>
            </w:tcBorders>
            <w:shd w:val="clear" w:color="auto" w:fill="auto"/>
            <w:vAlign w:val="center"/>
            <w:hideMark/>
          </w:tcPr>
          <w:p w14:paraId="292FAD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5290C0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2BEE5E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2,12</w:t>
            </w:r>
          </w:p>
        </w:tc>
        <w:tc>
          <w:tcPr>
            <w:tcW w:w="1102" w:type="dxa"/>
            <w:tcBorders>
              <w:top w:val="nil"/>
              <w:left w:val="nil"/>
              <w:bottom w:val="single" w:sz="4" w:space="0" w:color="auto"/>
              <w:right w:val="single" w:sz="4" w:space="0" w:color="auto"/>
            </w:tcBorders>
            <w:shd w:val="clear" w:color="auto" w:fill="auto"/>
            <w:vAlign w:val="center"/>
            <w:hideMark/>
          </w:tcPr>
          <w:p w14:paraId="60875AD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B598B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8B17D4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B6EC0D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D9DF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53E5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314</w:t>
            </w:r>
          </w:p>
        </w:tc>
        <w:tc>
          <w:tcPr>
            <w:tcW w:w="523" w:type="dxa"/>
            <w:tcBorders>
              <w:top w:val="nil"/>
              <w:left w:val="nil"/>
              <w:bottom w:val="single" w:sz="4" w:space="0" w:color="000000"/>
              <w:right w:val="single" w:sz="4" w:space="0" w:color="000000"/>
            </w:tcBorders>
            <w:shd w:val="clear" w:color="auto" w:fill="auto"/>
            <w:vAlign w:val="center"/>
            <w:hideMark/>
          </w:tcPr>
          <w:p w14:paraId="1A8D525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32639</w:t>
            </w:r>
          </w:p>
        </w:tc>
        <w:tc>
          <w:tcPr>
            <w:tcW w:w="3344" w:type="dxa"/>
            <w:tcBorders>
              <w:top w:val="nil"/>
              <w:left w:val="nil"/>
              <w:bottom w:val="single" w:sz="4" w:space="0" w:color="000000"/>
              <w:right w:val="single" w:sz="4" w:space="0" w:color="000000"/>
            </w:tcBorders>
            <w:shd w:val="clear" w:color="auto" w:fill="auto"/>
            <w:vAlign w:val="center"/>
            <w:hideMark/>
          </w:tcPr>
          <w:p w14:paraId="3A9C818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MAGNESIO L TRONATO</w:t>
            </w:r>
          </w:p>
        </w:tc>
        <w:tc>
          <w:tcPr>
            <w:tcW w:w="493" w:type="dxa"/>
            <w:tcBorders>
              <w:top w:val="nil"/>
              <w:left w:val="nil"/>
              <w:bottom w:val="single" w:sz="4" w:space="0" w:color="000000"/>
              <w:right w:val="single" w:sz="4" w:space="0" w:color="000000"/>
            </w:tcBorders>
            <w:shd w:val="clear" w:color="auto" w:fill="auto"/>
            <w:vAlign w:val="center"/>
            <w:hideMark/>
          </w:tcPr>
          <w:p w14:paraId="21224B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BC581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304180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5,00</w:t>
            </w:r>
          </w:p>
        </w:tc>
        <w:tc>
          <w:tcPr>
            <w:tcW w:w="1102" w:type="dxa"/>
            <w:tcBorders>
              <w:top w:val="nil"/>
              <w:left w:val="nil"/>
              <w:bottom w:val="single" w:sz="4" w:space="0" w:color="auto"/>
              <w:right w:val="single" w:sz="4" w:space="0" w:color="auto"/>
            </w:tcBorders>
            <w:shd w:val="clear" w:color="auto" w:fill="auto"/>
            <w:vAlign w:val="center"/>
            <w:hideMark/>
          </w:tcPr>
          <w:p w14:paraId="6F19C88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2F185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8C6BDD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CB69A2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E803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DEA6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315</w:t>
            </w:r>
          </w:p>
        </w:tc>
        <w:tc>
          <w:tcPr>
            <w:tcW w:w="523" w:type="dxa"/>
            <w:tcBorders>
              <w:top w:val="nil"/>
              <w:left w:val="nil"/>
              <w:bottom w:val="single" w:sz="4" w:space="0" w:color="000000"/>
              <w:right w:val="single" w:sz="4" w:space="0" w:color="000000"/>
            </w:tcBorders>
            <w:shd w:val="clear" w:color="auto" w:fill="auto"/>
            <w:vAlign w:val="center"/>
            <w:hideMark/>
          </w:tcPr>
          <w:p w14:paraId="5DAFE6F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23292</w:t>
            </w:r>
          </w:p>
        </w:tc>
        <w:tc>
          <w:tcPr>
            <w:tcW w:w="3344" w:type="dxa"/>
            <w:tcBorders>
              <w:top w:val="nil"/>
              <w:left w:val="nil"/>
              <w:bottom w:val="single" w:sz="4" w:space="0" w:color="000000"/>
              <w:right w:val="single" w:sz="4" w:space="0" w:color="000000"/>
            </w:tcBorders>
            <w:shd w:val="clear" w:color="auto" w:fill="auto"/>
            <w:vAlign w:val="center"/>
            <w:hideMark/>
          </w:tcPr>
          <w:p w14:paraId="403D96E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MAGNÉSIO QUELATO</w:t>
            </w:r>
          </w:p>
        </w:tc>
        <w:tc>
          <w:tcPr>
            <w:tcW w:w="493" w:type="dxa"/>
            <w:tcBorders>
              <w:top w:val="nil"/>
              <w:left w:val="nil"/>
              <w:bottom w:val="single" w:sz="4" w:space="0" w:color="000000"/>
              <w:right w:val="single" w:sz="4" w:space="0" w:color="000000"/>
            </w:tcBorders>
            <w:shd w:val="clear" w:color="auto" w:fill="auto"/>
            <w:vAlign w:val="center"/>
            <w:hideMark/>
          </w:tcPr>
          <w:p w14:paraId="15D32D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17445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4A2FF8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2,80</w:t>
            </w:r>
          </w:p>
        </w:tc>
        <w:tc>
          <w:tcPr>
            <w:tcW w:w="1102" w:type="dxa"/>
            <w:tcBorders>
              <w:top w:val="nil"/>
              <w:left w:val="nil"/>
              <w:bottom w:val="single" w:sz="4" w:space="0" w:color="auto"/>
              <w:right w:val="single" w:sz="4" w:space="0" w:color="auto"/>
            </w:tcBorders>
            <w:shd w:val="clear" w:color="auto" w:fill="auto"/>
            <w:vAlign w:val="center"/>
            <w:hideMark/>
          </w:tcPr>
          <w:p w14:paraId="3C30CE0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5CDE6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0CCD29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095BA8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45B5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5385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316</w:t>
            </w:r>
          </w:p>
        </w:tc>
        <w:tc>
          <w:tcPr>
            <w:tcW w:w="523" w:type="dxa"/>
            <w:tcBorders>
              <w:top w:val="nil"/>
              <w:left w:val="nil"/>
              <w:bottom w:val="single" w:sz="4" w:space="0" w:color="000000"/>
              <w:right w:val="single" w:sz="4" w:space="0" w:color="000000"/>
            </w:tcBorders>
            <w:shd w:val="clear" w:color="auto" w:fill="auto"/>
            <w:vAlign w:val="center"/>
            <w:hideMark/>
          </w:tcPr>
          <w:p w14:paraId="0C3CC7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23294</w:t>
            </w:r>
          </w:p>
        </w:tc>
        <w:tc>
          <w:tcPr>
            <w:tcW w:w="3344" w:type="dxa"/>
            <w:tcBorders>
              <w:top w:val="nil"/>
              <w:left w:val="nil"/>
              <w:bottom w:val="single" w:sz="4" w:space="0" w:color="000000"/>
              <w:right w:val="single" w:sz="4" w:space="0" w:color="000000"/>
            </w:tcBorders>
            <w:shd w:val="clear" w:color="auto" w:fill="auto"/>
            <w:vAlign w:val="center"/>
            <w:hideMark/>
          </w:tcPr>
          <w:p w14:paraId="12BD1D3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MANGANES QUELATO</w:t>
            </w:r>
          </w:p>
        </w:tc>
        <w:tc>
          <w:tcPr>
            <w:tcW w:w="493" w:type="dxa"/>
            <w:tcBorders>
              <w:top w:val="nil"/>
              <w:left w:val="nil"/>
              <w:bottom w:val="single" w:sz="4" w:space="0" w:color="000000"/>
              <w:right w:val="single" w:sz="4" w:space="0" w:color="000000"/>
            </w:tcBorders>
            <w:shd w:val="clear" w:color="auto" w:fill="auto"/>
            <w:vAlign w:val="center"/>
            <w:hideMark/>
          </w:tcPr>
          <w:p w14:paraId="7C1679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5422D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6E11D3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2,05</w:t>
            </w:r>
          </w:p>
        </w:tc>
        <w:tc>
          <w:tcPr>
            <w:tcW w:w="1102" w:type="dxa"/>
            <w:tcBorders>
              <w:top w:val="nil"/>
              <w:left w:val="nil"/>
              <w:bottom w:val="single" w:sz="4" w:space="0" w:color="auto"/>
              <w:right w:val="single" w:sz="4" w:space="0" w:color="auto"/>
            </w:tcBorders>
            <w:shd w:val="clear" w:color="auto" w:fill="auto"/>
            <w:vAlign w:val="center"/>
            <w:hideMark/>
          </w:tcPr>
          <w:p w14:paraId="152A053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16169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26CBCD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9D6C3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B22BE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FC3AB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317</w:t>
            </w:r>
          </w:p>
        </w:tc>
        <w:tc>
          <w:tcPr>
            <w:tcW w:w="523" w:type="dxa"/>
            <w:tcBorders>
              <w:top w:val="nil"/>
              <w:left w:val="nil"/>
              <w:bottom w:val="single" w:sz="4" w:space="0" w:color="000000"/>
              <w:right w:val="single" w:sz="4" w:space="0" w:color="000000"/>
            </w:tcBorders>
            <w:shd w:val="clear" w:color="auto" w:fill="auto"/>
            <w:vAlign w:val="center"/>
            <w:hideMark/>
          </w:tcPr>
          <w:p w14:paraId="2D665C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23296</w:t>
            </w:r>
          </w:p>
        </w:tc>
        <w:tc>
          <w:tcPr>
            <w:tcW w:w="3344" w:type="dxa"/>
            <w:tcBorders>
              <w:top w:val="nil"/>
              <w:left w:val="nil"/>
              <w:bottom w:val="single" w:sz="4" w:space="0" w:color="000000"/>
              <w:right w:val="single" w:sz="4" w:space="0" w:color="000000"/>
            </w:tcBorders>
            <w:shd w:val="clear" w:color="auto" w:fill="auto"/>
            <w:vAlign w:val="center"/>
            <w:hideMark/>
          </w:tcPr>
          <w:p w14:paraId="4AE5134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MANTEIGA DE KARITE</w:t>
            </w:r>
          </w:p>
        </w:tc>
        <w:tc>
          <w:tcPr>
            <w:tcW w:w="493" w:type="dxa"/>
            <w:tcBorders>
              <w:top w:val="nil"/>
              <w:left w:val="nil"/>
              <w:bottom w:val="single" w:sz="4" w:space="0" w:color="000000"/>
              <w:right w:val="single" w:sz="4" w:space="0" w:color="000000"/>
            </w:tcBorders>
            <w:shd w:val="clear" w:color="auto" w:fill="auto"/>
            <w:vAlign w:val="center"/>
            <w:hideMark/>
          </w:tcPr>
          <w:p w14:paraId="5121F82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F3A4D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15,500</w:t>
            </w:r>
          </w:p>
        </w:tc>
        <w:tc>
          <w:tcPr>
            <w:tcW w:w="828" w:type="dxa"/>
            <w:tcBorders>
              <w:top w:val="nil"/>
              <w:left w:val="nil"/>
              <w:bottom w:val="single" w:sz="4" w:space="0" w:color="000000"/>
              <w:right w:val="single" w:sz="4" w:space="0" w:color="000000"/>
            </w:tcBorders>
            <w:shd w:val="clear" w:color="auto" w:fill="auto"/>
            <w:vAlign w:val="center"/>
            <w:hideMark/>
          </w:tcPr>
          <w:p w14:paraId="1ACA9CC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1,70</w:t>
            </w:r>
          </w:p>
        </w:tc>
        <w:tc>
          <w:tcPr>
            <w:tcW w:w="1102" w:type="dxa"/>
            <w:tcBorders>
              <w:top w:val="nil"/>
              <w:left w:val="nil"/>
              <w:bottom w:val="single" w:sz="4" w:space="0" w:color="auto"/>
              <w:right w:val="single" w:sz="4" w:space="0" w:color="auto"/>
            </w:tcBorders>
            <w:shd w:val="clear" w:color="auto" w:fill="auto"/>
            <w:vAlign w:val="center"/>
            <w:hideMark/>
          </w:tcPr>
          <w:p w14:paraId="69EDA20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6D228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1D1B1C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1DE7D7C" w14:textId="77777777" w:rsidTr="007E0028">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4C724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C936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318</w:t>
            </w:r>
          </w:p>
        </w:tc>
        <w:tc>
          <w:tcPr>
            <w:tcW w:w="523" w:type="dxa"/>
            <w:tcBorders>
              <w:top w:val="nil"/>
              <w:left w:val="nil"/>
              <w:bottom w:val="single" w:sz="4" w:space="0" w:color="000000"/>
              <w:right w:val="single" w:sz="4" w:space="0" w:color="000000"/>
            </w:tcBorders>
            <w:shd w:val="clear" w:color="auto" w:fill="auto"/>
            <w:vAlign w:val="center"/>
            <w:hideMark/>
          </w:tcPr>
          <w:p w14:paraId="4B325B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23538</w:t>
            </w:r>
          </w:p>
        </w:tc>
        <w:tc>
          <w:tcPr>
            <w:tcW w:w="3344" w:type="dxa"/>
            <w:tcBorders>
              <w:top w:val="nil"/>
              <w:left w:val="nil"/>
              <w:bottom w:val="single" w:sz="4" w:space="0" w:color="000000"/>
              <w:right w:val="single" w:sz="4" w:space="0" w:color="000000"/>
            </w:tcBorders>
            <w:shd w:val="clear" w:color="auto" w:fill="auto"/>
            <w:vAlign w:val="center"/>
            <w:hideMark/>
          </w:tcPr>
          <w:p w14:paraId="65FAEC5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MAO DE OBRA 01- MANIPILAÇÃO DE CÁPSULAS E SÓLIDOS</w:t>
            </w:r>
          </w:p>
        </w:tc>
        <w:tc>
          <w:tcPr>
            <w:tcW w:w="493" w:type="dxa"/>
            <w:tcBorders>
              <w:top w:val="nil"/>
              <w:left w:val="nil"/>
              <w:bottom w:val="single" w:sz="4" w:space="0" w:color="000000"/>
              <w:right w:val="single" w:sz="4" w:space="0" w:color="000000"/>
            </w:tcBorders>
            <w:shd w:val="clear" w:color="auto" w:fill="auto"/>
            <w:vAlign w:val="center"/>
            <w:hideMark/>
          </w:tcPr>
          <w:p w14:paraId="664AF6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DE1A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2.500,000</w:t>
            </w:r>
          </w:p>
        </w:tc>
        <w:tc>
          <w:tcPr>
            <w:tcW w:w="828" w:type="dxa"/>
            <w:tcBorders>
              <w:top w:val="nil"/>
              <w:left w:val="nil"/>
              <w:bottom w:val="single" w:sz="4" w:space="0" w:color="000000"/>
              <w:right w:val="single" w:sz="4" w:space="0" w:color="000000"/>
            </w:tcBorders>
            <w:shd w:val="clear" w:color="auto" w:fill="auto"/>
            <w:vAlign w:val="center"/>
            <w:hideMark/>
          </w:tcPr>
          <w:p w14:paraId="379986D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20,00</w:t>
            </w:r>
          </w:p>
        </w:tc>
        <w:tc>
          <w:tcPr>
            <w:tcW w:w="1102" w:type="dxa"/>
            <w:tcBorders>
              <w:top w:val="nil"/>
              <w:left w:val="nil"/>
              <w:bottom w:val="single" w:sz="4" w:space="0" w:color="auto"/>
              <w:right w:val="single" w:sz="4" w:space="0" w:color="auto"/>
            </w:tcBorders>
            <w:shd w:val="clear" w:color="auto" w:fill="auto"/>
            <w:vAlign w:val="center"/>
            <w:hideMark/>
          </w:tcPr>
          <w:p w14:paraId="17D6A91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21C00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6D0C33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84799C8" w14:textId="77777777" w:rsidTr="007E0028">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80C9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AC7A9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319</w:t>
            </w:r>
          </w:p>
        </w:tc>
        <w:tc>
          <w:tcPr>
            <w:tcW w:w="523" w:type="dxa"/>
            <w:tcBorders>
              <w:top w:val="nil"/>
              <w:left w:val="nil"/>
              <w:bottom w:val="single" w:sz="4" w:space="0" w:color="000000"/>
              <w:right w:val="single" w:sz="4" w:space="0" w:color="000000"/>
            </w:tcBorders>
            <w:shd w:val="clear" w:color="auto" w:fill="auto"/>
            <w:vAlign w:val="center"/>
            <w:hideMark/>
          </w:tcPr>
          <w:p w14:paraId="68C177C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23539</w:t>
            </w:r>
          </w:p>
        </w:tc>
        <w:tc>
          <w:tcPr>
            <w:tcW w:w="3344" w:type="dxa"/>
            <w:tcBorders>
              <w:top w:val="nil"/>
              <w:left w:val="nil"/>
              <w:bottom w:val="single" w:sz="4" w:space="0" w:color="000000"/>
              <w:right w:val="single" w:sz="4" w:space="0" w:color="000000"/>
            </w:tcBorders>
            <w:shd w:val="clear" w:color="auto" w:fill="auto"/>
            <w:vAlign w:val="center"/>
            <w:hideMark/>
          </w:tcPr>
          <w:p w14:paraId="611C94B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MAO DE OBRA 02 - MANIPULAÇÃO DE DERMATOLÓGICOS</w:t>
            </w:r>
          </w:p>
        </w:tc>
        <w:tc>
          <w:tcPr>
            <w:tcW w:w="493" w:type="dxa"/>
            <w:tcBorders>
              <w:top w:val="nil"/>
              <w:left w:val="nil"/>
              <w:bottom w:val="single" w:sz="4" w:space="0" w:color="000000"/>
              <w:right w:val="single" w:sz="4" w:space="0" w:color="000000"/>
            </w:tcBorders>
            <w:shd w:val="clear" w:color="auto" w:fill="auto"/>
            <w:vAlign w:val="center"/>
            <w:hideMark/>
          </w:tcPr>
          <w:p w14:paraId="2081E34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1F920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500,000</w:t>
            </w:r>
          </w:p>
        </w:tc>
        <w:tc>
          <w:tcPr>
            <w:tcW w:w="828" w:type="dxa"/>
            <w:tcBorders>
              <w:top w:val="nil"/>
              <w:left w:val="nil"/>
              <w:bottom w:val="single" w:sz="4" w:space="0" w:color="000000"/>
              <w:right w:val="single" w:sz="4" w:space="0" w:color="000000"/>
            </w:tcBorders>
            <w:shd w:val="clear" w:color="auto" w:fill="auto"/>
            <w:vAlign w:val="center"/>
            <w:hideMark/>
          </w:tcPr>
          <w:p w14:paraId="3D6DB03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20,00</w:t>
            </w:r>
          </w:p>
        </w:tc>
        <w:tc>
          <w:tcPr>
            <w:tcW w:w="1102" w:type="dxa"/>
            <w:tcBorders>
              <w:top w:val="nil"/>
              <w:left w:val="nil"/>
              <w:bottom w:val="single" w:sz="4" w:space="0" w:color="auto"/>
              <w:right w:val="single" w:sz="4" w:space="0" w:color="auto"/>
            </w:tcBorders>
            <w:shd w:val="clear" w:color="auto" w:fill="auto"/>
            <w:vAlign w:val="center"/>
            <w:hideMark/>
          </w:tcPr>
          <w:p w14:paraId="340E459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8F6A6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2F190A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9C0E6E7" w14:textId="77777777" w:rsidTr="007E0028">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E367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FAC5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320</w:t>
            </w:r>
          </w:p>
        </w:tc>
        <w:tc>
          <w:tcPr>
            <w:tcW w:w="523" w:type="dxa"/>
            <w:tcBorders>
              <w:top w:val="nil"/>
              <w:left w:val="nil"/>
              <w:bottom w:val="single" w:sz="4" w:space="0" w:color="000000"/>
              <w:right w:val="single" w:sz="4" w:space="0" w:color="000000"/>
            </w:tcBorders>
            <w:shd w:val="clear" w:color="auto" w:fill="auto"/>
            <w:vAlign w:val="center"/>
            <w:hideMark/>
          </w:tcPr>
          <w:p w14:paraId="3A70EB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23540</w:t>
            </w:r>
          </w:p>
        </w:tc>
        <w:tc>
          <w:tcPr>
            <w:tcW w:w="3344" w:type="dxa"/>
            <w:tcBorders>
              <w:top w:val="nil"/>
              <w:left w:val="nil"/>
              <w:bottom w:val="single" w:sz="4" w:space="0" w:color="000000"/>
              <w:right w:val="single" w:sz="4" w:space="0" w:color="000000"/>
            </w:tcBorders>
            <w:shd w:val="clear" w:color="auto" w:fill="auto"/>
            <w:vAlign w:val="center"/>
            <w:hideMark/>
          </w:tcPr>
          <w:p w14:paraId="18F5384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MAO DE OBRA 03 - MANIPULAÇÃO DE SOLUÇÕES</w:t>
            </w:r>
          </w:p>
        </w:tc>
        <w:tc>
          <w:tcPr>
            <w:tcW w:w="493" w:type="dxa"/>
            <w:tcBorders>
              <w:top w:val="nil"/>
              <w:left w:val="nil"/>
              <w:bottom w:val="single" w:sz="4" w:space="0" w:color="000000"/>
              <w:right w:val="single" w:sz="4" w:space="0" w:color="000000"/>
            </w:tcBorders>
            <w:shd w:val="clear" w:color="auto" w:fill="auto"/>
            <w:vAlign w:val="center"/>
            <w:hideMark/>
          </w:tcPr>
          <w:p w14:paraId="127C88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E9CFD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77C7530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20,00</w:t>
            </w:r>
          </w:p>
        </w:tc>
        <w:tc>
          <w:tcPr>
            <w:tcW w:w="1102" w:type="dxa"/>
            <w:tcBorders>
              <w:top w:val="nil"/>
              <w:left w:val="nil"/>
              <w:bottom w:val="single" w:sz="4" w:space="0" w:color="auto"/>
              <w:right w:val="single" w:sz="4" w:space="0" w:color="auto"/>
            </w:tcBorders>
            <w:shd w:val="clear" w:color="auto" w:fill="auto"/>
            <w:vAlign w:val="center"/>
            <w:hideMark/>
          </w:tcPr>
          <w:p w14:paraId="34C9282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156C1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4E113C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34E1DF9" w14:textId="77777777" w:rsidTr="007E0028">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6700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889E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321</w:t>
            </w:r>
          </w:p>
        </w:tc>
        <w:tc>
          <w:tcPr>
            <w:tcW w:w="523" w:type="dxa"/>
            <w:tcBorders>
              <w:top w:val="nil"/>
              <w:left w:val="nil"/>
              <w:bottom w:val="single" w:sz="4" w:space="0" w:color="000000"/>
              <w:right w:val="single" w:sz="4" w:space="0" w:color="000000"/>
            </w:tcBorders>
            <w:shd w:val="clear" w:color="auto" w:fill="auto"/>
            <w:vAlign w:val="center"/>
            <w:hideMark/>
          </w:tcPr>
          <w:p w14:paraId="5E2EED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23541</w:t>
            </w:r>
          </w:p>
        </w:tc>
        <w:tc>
          <w:tcPr>
            <w:tcW w:w="3344" w:type="dxa"/>
            <w:tcBorders>
              <w:top w:val="nil"/>
              <w:left w:val="nil"/>
              <w:bottom w:val="single" w:sz="4" w:space="0" w:color="000000"/>
              <w:right w:val="single" w:sz="4" w:space="0" w:color="000000"/>
            </w:tcBorders>
            <w:shd w:val="clear" w:color="auto" w:fill="auto"/>
            <w:vAlign w:val="center"/>
            <w:hideMark/>
          </w:tcPr>
          <w:p w14:paraId="496BA9F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MAO DE OBRA 04 - MANIPULAÇÃO DE SACHÊS/ SÓLIDOS</w:t>
            </w:r>
          </w:p>
        </w:tc>
        <w:tc>
          <w:tcPr>
            <w:tcW w:w="493" w:type="dxa"/>
            <w:tcBorders>
              <w:top w:val="nil"/>
              <w:left w:val="nil"/>
              <w:bottom w:val="single" w:sz="4" w:space="0" w:color="000000"/>
              <w:right w:val="single" w:sz="4" w:space="0" w:color="000000"/>
            </w:tcBorders>
            <w:shd w:val="clear" w:color="auto" w:fill="auto"/>
            <w:vAlign w:val="center"/>
            <w:hideMark/>
          </w:tcPr>
          <w:p w14:paraId="426554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47633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5.000,000</w:t>
            </w:r>
          </w:p>
        </w:tc>
        <w:tc>
          <w:tcPr>
            <w:tcW w:w="828" w:type="dxa"/>
            <w:tcBorders>
              <w:top w:val="nil"/>
              <w:left w:val="nil"/>
              <w:bottom w:val="single" w:sz="4" w:space="0" w:color="000000"/>
              <w:right w:val="single" w:sz="4" w:space="0" w:color="000000"/>
            </w:tcBorders>
            <w:shd w:val="clear" w:color="auto" w:fill="auto"/>
            <w:vAlign w:val="center"/>
            <w:hideMark/>
          </w:tcPr>
          <w:p w14:paraId="0598ED3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56D18EC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5F57C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4B79EA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0A8E0E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6E0A0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881C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322</w:t>
            </w:r>
          </w:p>
        </w:tc>
        <w:tc>
          <w:tcPr>
            <w:tcW w:w="523" w:type="dxa"/>
            <w:tcBorders>
              <w:top w:val="nil"/>
              <w:left w:val="nil"/>
              <w:bottom w:val="single" w:sz="4" w:space="0" w:color="000000"/>
              <w:right w:val="single" w:sz="4" w:space="0" w:color="000000"/>
            </w:tcBorders>
            <w:shd w:val="clear" w:color="auto" w:fill="auto"/>
            <w:vAlign w:val="center"/>
            <w:hideMark/>
          </w:tcPr>
          <w:p w14:paraId="3AAAAE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23297</w:t>
            </w:r>
          </w:p>
        </w:tc>
        <w:tc>
          <w:tcPr>
            <w:tcW w:w="3344" w:type="dxa"/>
            <w:tcBorders>
              <w:top w:val="nil"/>
              <w:left w:val="nil"/>
              <w:bottom w:val="single" w:sz="4" w:space="0" w:color="000000"/>
              <w:right w:val="single" w:sz="4" w:space="0" w:color="000000"/>
            </w:tcBorders>
            <w:shd w:val="clear" w:color="auto" w:fill="auto"/>
            <w:vAlign w:val="center"/>
            <w:hideMark/>
          </w:tcPr>
          <w:p w14:paraId="40F30A3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MARACUJÁ</w:t>
            </w:r>
          </w:p>
        </w:tc>
        <w:tc>
          <w:tcPr>
            <w:tcW w:w="493" w:type="dxa"/>
            <w:tcBorders>
              <w:top w:val="nil"/>
              <w:left w:val="nil"/>
              <w:bottom w:val="single" w:sz="4" w:space="0" w:color="000000"/>
              <w:right w:val="single" w:sz="4" w:space="0" w:color="000000"/>
            </w:tcBorders>
            <w:shd w:val="clear" w:color="auto" w:fill="auto"/>
            <w:vAlign w:val="center"/>
            <w:hideMark/>
          </w:tcPr>
          <w:p w14:paraId="46DB65F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9E3EF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686EA11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5,00</w:t>
            </w:r>
          </w:p>
        </w:tc>
        <w:tc>
          <w:tcPr>
            <w:tcW w:w="1102" w:type="dxa"/>
            <w:tcBorders>
              <w:top w:val="nil"/>
              <w:left w:val="nil"/>
              <w:bottom w:val="single" w:sz="4" w:space="0" w:color="auto"/>
              <w:right w:val="single" w:sz="4" w:space="0" w:color="auto"/>
            </w:tcBorders>
            <w:shd w:val="clear" w:color="auto" w:fill="auto"/>
            <w:vAlign w:val="center"/>
            <w:hideMark/>
          </w:tcPr>
          <w:p w14:paraId="772759C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AD1B3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AFAC01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2F3DB6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C95C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FB19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323</w:t>
            </w:r>
          </w:p>
        </w:tc>
        <w:tc>
          <w:tcPr>
            <w:tcW w:w="523" w:type="dxa"/>
            <w:tcBorders>
              <w:top w:val="nil"/>
              <w:left w:val="nil"/>
              <w:bottom w:val="single" w:sz="4" w:space="0" w:color="000000"/>
              <w:right w:val="single" w:sz="4" w:space="0" w:color="000000"/>
            </w:tcBorders>
            <w:shd w:val="clear" w:color="auto" w:fill="auto"/>
            <w:vAlign w:val="center"/>
            <w:hideMark/>
          </w:tcPr>
          <w:p w14:paraId="780CD7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32640</w:t>
            </w:r>
          </w:p>
        </w:tc>
        <w:tc>
          <w:tcPr>
            <w:tcW w:w="3344" w:type="dxa"/>
            <w:tcBorders>
              <w:top w:val="nil"/>
              <w:left w:val="nil"/>
              <w:bottom w:val="single" w:sz="4" w:space="0" w:color="000000"/>
              <w:right w:val="single" w:sz="4" w:space="0" w:color="000000"/>
            </w:tcBorders>
            <w:shd w:val="clear" w:color="auto" w:fill="auto"/>
            <w:vAlign w:val="center"/>
            <w:hideMark/>
          </w:tcPr>
          <w:p w14:paraId="1FB336D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MELATONINA</w:t>
            </w:r>
          </w:p>
        </w:tc>
        <w:tc>
          <w:tcPr>
            <w:tcW w:w="493" w:type="dxa"/>
            <w:tcBorders>
              <w:top w:val="nil"/>
              <w:left w:val="nil"/>
              <w:bottom w:val="single" w:sz="4" w:space="0" w:color="000000"/>
              <w:right w:val="single" w:sz="4" w:space="0" w:color="000000"/>
            </w:tcBorders>
            <w:shd w:val="clear" w:color="auto" w:fill="auto"/>
            <w:vAlign w:val="center"/>
            <w:hideMark/>
          </w:tcPr>
          <w:p w14:paraId="394CAA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D35F8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A7C8E4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117,60</w:t>
            </w:r>
          </w:p>
        </w:tc>
        <w:tc>
          <w:tcPr>
            <w:tcW w:w="1102" w:type="dxa"/>
            <w:tcBorders>
              <w:top w:val="nil"/>
              <w:left w:val="nil"/>
              <w:bottom w:val="single" w:sz="4" w:space="0" w:color="auto"/>
              <w:right w:val="single" w:sz="4" w:space="0" w:color="auto"/>
            </w:tcBorders>
            <w:shd w:val="clear" w:color="auto" w:fill="auto"/>
            <w:vAlign w:val="center"/>
            <w:hideMark/>
          </w:tcPr>
          <w:p w14:paraId="076A616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26933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DE9872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6BB8C9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3419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B457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324</w:t>
            </w:r>
          </w:p>
        </w:tc>
        <w:tc>
          <w:tcPr>
            <w:tcW w:w="523" w:type="dxa"/>
            <w:tcBorders>
              <w:top w:val="nil"/>
              <w:left w:val="nil"/>
              <w:bottom w:val="single" w:sz="4" w:space="0" w:color="000000"/>
              <w:right w:val="single" w:sz="4" w:space="0" w:color="000000"/>
            </w:tcBorders>
            <w:shd w:val="clear" w:color="auto" w:fill="auto"/>
            <w:vAlign w:val="center"/>
            <w:hideMark/>
          </w:tcPr>
          <w:p w14:paraId="668FE3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23299</w:t>
            </w:r>
          </w:p>
        </w:tc>
        <w:tc>
          <w:tcPr>
            <w:tcW w:w="3344" w:type="dxa"/>
            <w:tcBorders>
              <w:top w:val="nil"/>
              <w:left w:val="nil"/>
              <w:bottom w:val="single" w:sz="4" w:space="0" w:color="000000"/>
              <w:right w:val="single" w:sz="4" w:space="0" w:color="000000"/>
            </w:tcBorders>
            <w:shd w:val="clear" w:color="auto" w:fill="auto"/>
            <w:vAlign w:val="center"/>
            <w:hideMark/>
          </w:tcPr>
          <w:p w14:paraId="391BCFA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MELAVOID</w:t>
            </w:r>
          </w:p>
        </w:tc>
        <w:tc>
          <w:tcPr>
            <w:tcW w:w="493" w:type="dxa"/>
            <w:tcBorders>
              <w:top w:val="nil"/>
              <w:left w:val="nil"/>
              <w:bottom w:val="single" w:sz="4" w:space="0" w:color="000000"/>
              <w:right w:val="single" w:sz="4" w:space="0" w:color="000000"/>
            </w:tcBorders>
            <w:shd w:val="clear" w:color="auto" w:fill="auto"/>
            <w:vAlign w:val="center"/>
            <w:hideMark/>
          </w:tcPr>
          <w:p w14:paraId="7AF94C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8EFEBC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15,500</w:t>
            </w:r>
          </w:p>
        </w:tc>
        <w:tc>
          <w:tcPr>
            <w:tcW w:w="828" w:type="dxa"/>
            <w:tcBorders>
              <w:top w:val="nil"/>
              <w:left w:val="nil"/>
              <w:bottom w:val="single" w:sz="4" w:space="0" w:color="000000"/>
              <w:right w:val="single" w:sz="4" w:space="0" w:color="000000"/>
            </w:tcBorders>
            <w:shd w:val="clear" w:color="auto" w:fill="auto"/>
            <w:vAlign w:val="center"/>
            <w:hideMark/>
          </w:tcPr>
          <w:p w14:paraId="3734FCB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84,61</w:t>
            </w:r>
          </w:p>
        </w:tc>
        <w:tc>
          <w:tcPr>
            <w:tcW w:w="1102" w:type="dxa"/>
            <w:tcBorders>
              <w:top w:val="nil"/>
              <w:left w:val="nil"/>
              <w:bottom w:val="single" w:sz="4" w:space="0" w:color="auto"/>
              <w:right w:val="single" w:sz="4" w:space="0" w:color="auto"/>
            </w:tcBorders>
            <w:shd w:val="clear" w:color="auto" w:fill="auto"/>
            <w:vAlign w:val="center"/>
            <w:hideMark/>
          </w:tcPr>
          <w:p w14:paraId="06D101D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40F99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6B2DC5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C608DF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0E0D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26A0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325</w:t>
            </w:r>
          </w:p>
        </w:tc>
        <w:tc>
          <w:tcPr>
            <w:tcW w:w="523" w:type="dxa"/>
            <w:tcBorders>
              <w:top w:val="nil"/>
              <w:left w:val="nil"/>
              <w:bottom w:val="single" w:sz="4" w:space="0" w:color="000000"/>
              <w:right w:val="single" w:sz="4" w:space="0" w:color="000000"/>
            </w:tcBorders>
            <w:shd w:val="clear" w:color="auto" w:fill="auto"/>
            <w:vAlign w:val="center"/>
            <w:hideMark/>
          </w:tcPr>
          <w:p w14:paraId="76F7E3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32641</w:t>
            </w:r>
          </w:p>
        </w:tc>
        <w:tc>
          <w:tcPr>
            <w:tcW w:w="3344" w:type="dxa"/>
            <w:tcBorders>
              <w:top w:val="nil"/>
              <w:left w:val="nil"/>
              <w:bottom w:val="single" w:sz="4" w:space="0" w:color="000000"/>
              <w:right w:val="single" w:sz="4" w:space="0" w:color="000000"/>
            </w:tcBorders>
            <w:shd w:val="clear" w:color="auto" w:fill="auto"/>
            <w:vAlign w:val="center"/>
            <w:hideMark/>
          </w:tcPr>
          <w:p w14:paraId="1EF11BA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MELISSA OFFICINALIS</w:t>
            </w:r>
          </w:p>
        </w:tc>
        <w:tc>
          <w:tcPr>
            <w:tcW w:w="493" w:type="dxa"/>
            <w:tcBorders>
              <w:top w:val="nil"/>
              <w:left w:val="nil"/>
              <w:bottom w:val="single" w:sz="4" w:space="0" w:color="000000"/>
              <w:right w:val="single" w:sz="4" w:space="0" w:color="000000"/>
            </w:tcBorders>
            <w:shd w:val="clear" w:color="auto" w:fill="auto"/>
            <w:vAlign w:val="center"/>
            <w:hideMark/>
          </w:tcPr>
          <w:p w14:paraId="22BD99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EA6407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B04423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5D6E07A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28AEA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C0B80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7EC239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339A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CA0C5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w:t>
            </w:r>
          </w:p>
        </w:tc>
        <w:tc>
          <w:tcPr>
            <w:tcW w:w="523" w:type="dxa"/>
            <w:tcBorders>
              <w:top w:val="nil"/>
              <w:left w:val="nil"/>
              <w:bottom w:val="single" w:sz="4" w:space="0" w:color="000000"/>
              <w:right w:val="single" w:sz="4" w:space="0" w:color="000000"/>
            </w:tcBorders>
            <w:shd w:val="clear" w:color="auto" w:fill="auto"/>
            <w:vAlign w:val="center"/>
            <w:hideMark/>
          </w:tcPr>
          <w:p w14:paraId="67478A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23301</w:t>
            </w:r>
          </w:p>
        </w:tc>
        <w:tc>
          <w:tcPr>
            <w:tcW w:w="3344" w:type="dxa"/>
            <w:tcBorders>
              <w:top w:val="nil"/>
              <w:left w:val="nil"/>
              <w:bottom w:val="single" w:sz="4" w:space="0" w:color="000000"/>
              <w:right w:val="single" w:sz="4" w:space="0" w:color="000000"/>
            </w:tcBorders>
            <w:shd w:val="clear" w:color="auto" w:fill="auto"/>
            <w:vAlign w:val="center"/>
            <w:hideMark/>
          </w:tcPr>
          <w:p w14:paraId="3E96028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MELOXICAM</w:t>
            </w:r>
          </w:p>
        </w:tc>
        <w:tc>
          <w:tcPr>
            <w:tcW w:w="493" w:type="dxa"/>
            <w:tcBorders>
              <w:top w:val="nil"/>
              <w:left w:val="nil"/>
              <w:bottom w:val="single" w:sz="4" w:space="0" w:color="000000"/>
              <w:right w:val="single" w:sz="4" w:space="0" w:color="000000"/>
            </w:tcBorders>
            <w:shd w:val="clear" w:color="auto" w:fill="auto"/>
            <w:vAlign w:val="center"/>
            <w:hideMark/>
          </w:tcPr>
          <w:p w14:paraId="1BEC2F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EE89E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54,500</w:t>
            </w:r>
          </w:p>
        </w:tc>
        <w:tc>
          <w:tcPr>
            <w:tcW w:w="828" w:type="dxa"/>
            <w:tcBorders>
              <w:top w:val="nil"/>
              <w:left w:val="nil"/>
              <w:bottom w:val="single" w:sz="4" w:space="0" w:color="000000"/>
              <w:right w:val="single" w:sz="4" w:space="0" w:color="000000"/>
            </w:tcBorders>
            <w:shd w:val="clear" w:color="auto" w:fill="auto"/>
            <w:vAlign w:val="center"/>
            <w:hideMark/>
          </w:tcPr>
          <w:p w14:paraId="4D266D4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16,99</w:t>
            </w:r>
          </w:p>
        </w:tc>
        <w:tc>
          <w:tcPr>
            <w:tcW w:w="1102" w:type="dxa"/>
            <w:tcBorders>
              <w:top w:val="nil"/>
              <w:left w:val="nil"/>
              <w:bottom w:val="single" w:sz="4" w:space="0" w:color="auto"/>
              <w:right w:val="single" w:sz="4" w:space="0" w:color="auto"/>
            </w:tcBorders>
            <w:shd w:val="clear" w:color="auto" w:fill="auto"/>
            <w:vAlign w:val="center"/>
            <w:hideMark/>
          </w:tcPr>
          <w:p w14:paraId="563AFB9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D2653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581998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A23318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1D42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9687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327</w:t>
            </w:r>
          </w:p>
        </w:tc>
        <w:tc>
          <w:tcPr>
            <w:tcW w:w="523" w:type="dxa"/>
            <w:tcBorders>
              <w:top w:val="nil"/>
              <w:left w:val="nil"/>
              <w:bottom w:val="single" w:sz="4" w:space="0" w:color="000000"/>
              <w:right w:val="single" w:sz="4" w:space="0" w:color="000000"/>
            </w:tcBorders>
            <w:shd w:val="clear" w:color="auto" w:fill="auto"/>
            <w:vAlign w:val="center"/>
            <w:hideMark/>
          </w:tcPr>
          <w:p w14:paraId="63E2E6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23302</w:t>
            </w:r>
          </w:p>
        </w:tc>
        <w:tc>
          <w:tcPr>
            <w:tcW w:w="3344" w:type="dxa"/>
            <w:tcBorders>
              <w:top w:val="nil"/>
              <w:left w:val="nil"/>
              <w:bottom w:val="single" w:sz="4" w:space="0" w:color="000000"/>
              <w:right w:val="single" w:sz="4" w:space="0" w:color="000000"/>
            </w:tcBorders>
            <w:shd w:val="clear" w:color="auto" w:fill="auto"/>
            <w:vAlign w:val="center"/>
            <w:hideMark/>
          </w:tcPr>
          <w:p w14:paraId="12AA2D7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MEMANTINA (CONTROLADO)</w:t>
            </w:r>
          </w:p>
        </w:tc>
        <w:tc>
          <w:tcPr>
            <w:tcW w:w="493" w:type="dxa"/>
            <w:tcBorders>
              <w:top w:val="nil"/>
              <w:left w:val="nil"/>
              <w:bottom w:val="single" w:sz="4" w:space="0" w:color="000000"/>
              <w:right w:val="single" w:sz="4" w:space="0" w:color="000000"/>
            </w:tcBorders>
            <w:shd w:val="clear" w:color="auto" w:fill="auto"/>
            <w:vAlign w:val="center"/>
            <w:hideMark/>
          </w:tcPr>
          <w:p w14:paraId="259EBA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55DB2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0693D28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135,31</w:t>
            </w:r>
          </w:p>
        </w:tc>
        <w:tc>
          <w:tcPr>
            <w:tcW w:w="1102" w:type="dxa"/>
            <w:tcBorders>
              <w:top w:val="nil"/>
              <w:left w:val="nil"/>
              <w:bottom w:val="single" w:sz="4" w:space="0" w:color="auto"/>
              <w:right w:val="single" w:sz="4" w:space="0" w:color="auto"/>
            </w:tcBorders>
            <w:shd w:val="clear" w:color="auto" w:fill="auto"/>
            <w:vAlign w:val="center"/>
            <w:hideMark/>
          </w:tcPr>
          <w:p w14:paraId="6FFF417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7FE26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B1C5CD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93D1E7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30A89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C095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328</w:t>
            </w:r>
          </w:p>
        </w:tc>
        <w:tc>
          <w:tcPr>
            <w:tcW w:w="523" w:type="dxa"/>
            <w:tcBorders>
              <w:top w:val="nil"/>
              <w:left w:val="nil"/>
              <w:bottom w:val="single" w:sz="4" w:space="0" w:color="000000"/>
              <w:right w:val="single" w:sz="4" w:space="0" w:color="000000"/>
            </w:tcBorders>
            <w:shd w:val="clear" w:color="auto" w:fill="auto"/>
            <w:vAlign w:val="center"/>
            <w:hideMark/>
          </w:tcPr>
          <w:p w14:paraId="033FB7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23303</w:t>
            </w:r>
          </w:p>
        </w:tc>
        <w:tc>
          <w:tcPr>
            <w:tcW w:w="3344" w:type="dxa"/>
            <w:tcBorders>
              <w:top w:val="nil"/>
              <w:left w:val="nil"/>
              <w:bottom w:val="single" w:sz="4" w:space="0" w:color="000000"/>
              <w:right w:val="single" w:sz="4" w:space="0" w:color="000000"/>
            </w:tcBorders>
            <w:shd w:val="clear" w:color="auto" w:fill="auto"/>
            <w:vAlign w:val="center"/>
            <w:hideMark/>
          </w:tcPr>
          <w:p w14:paraId="3E6A25C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MENTOL CRISTALIZADO</w:t>
            </w:r>
          </w:p>
        </w:tc>
        <w:tc>
          <w:tcPr>
            <w:tcW w:w="493" w:type="dxa"/>
            <w:tcBorders>
              <w:top w:val="nil"/>
              <w:left w:val="nil"/>
              <w:bottom w:val="single" w:sz="4" w:space="0" w:color="000000"/>
              <w:right w:val="single" w:sz="4" w:space="0" w:color="000000"/>
            </w:tcBorders>
            <w:shd w:val="clear" w:color="auto" w:fill="auto"/>
            <w:vAlign w:val="center"/>
            <w:hideMark/>
          </w:tcPr>
          <w:p w14:paraId="093735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5FC3A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11,000</w:t>
            </w:r>
          </w:p>
        </w:tc>
        <w:tc>
          <w:tcPr>
            <w:tcW w:w="828" w:type="dxa"/>
            <w:tcBorders>
              <w:top w:val="nil"/>
              <w:left w:val="nil"/>
              <w:bottom w:val="single" w:sz="4" w:space="0" w:color="000000"/>
              <w:right w:val="single" w:sz="4" w:space="0" w:color="000000"/>
            </w:tcBorders>
            <w:shd w:val="clear" w:color="auto" w:fill="auto"/>
            <w:vAlign w:val="center"/>
            <w:hideMark/>
          </w:tcPr>
          <w:p w14:paraId="585EF77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3,65</w:t>
            </w:r>
          </w:p>
        </w:tc>
        <w:tc>
          <w:tcPr>
            <w:tcW w:w="1102" w:type="dxa"/>
            <w:tcBorders>
              <w:top w:val="nil"/>
              <w:left w:val="nil"/>
              <w:bottom w:val="single" w:sz="4" w:space="0" w:color="auto"/>
              <w:right w:val="single" w:sz="4" w:space="0" w:color="auto"/>
            </w:tcBorders>
            <w:shd w:val="clear" w:color="auto" w:fill="auto"/>
            <w:vAlign w:val="center"/>
            <w:hideMark/>
          </w:tcPr>
          <w:p w14:paraId="4E4915B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D37DE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092C28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C9ADE1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C787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B022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329</w:t>
            </w:r>
          </w:p>
        </w:tc>
        <w:tc>
          <w:tcPr>
            <w:tcW w:w="523" w:type="dxa"/>
            <w:tcBorders>
              <w:top w:val="nil"/>
              <w:left w:val="nil"/>
              <w:bottom w:val="single" w:sz="4" w:space="0" w:color="000000"/>
              <w:right w:val="single" w:sz="4" w:space="0" w:color="000000"/>
            </w:tcBorders>
            <w:shd w:val="clear" w:color="auto" w:fill="auto"/>
            <w:vAlign w:val="center"/>
            <w:hideMark/>
          </w:tcPr>
          <w:p w14:paraId="1521A5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23304</w:t>
            </w:r>
          </w:p>
        </w:tc>
        <w:tc>
          <w:tcPr>
            <w:tcW w:w="3344" w:type="dxa"/>
            <w:tcBorders>
              <w:top w:val="nil"/>
              <w:left w:val="nil"/>
              <w:bottom w:val="single" w:sz="4" w:space="0" w:color="000000"/>
              <w:right w:val="single" w:sz="4" w:space="0" w:color="000000"/>
            </w:tcBorders>
            <w:shd w:val="clear" w:color="auto" w:fill="auto"/>
            <w:vAlign w:val="center"/>
            <w:hideMark/>
          </w:tcPr>
          <w:p w14:paraId="46E7D59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METFORMINA</w:t>
            </w:r>
          </w:p>
        </w:tc>
        <w:tc>
          <w:tcPr>
            <w:tcW w:w="493" w:type="dxa"/>
            <w:tcBorders>
              <w:top w:val="nil"/>
              <w:left w:val="nil"/>
              <w:bottom w:val="single" w:sz="4" w:space="0" w:color="000000"/>
              <w:right w:val="single" w:sz="4" w:space="0" w:color="000000"/>
            </w:tcBorders>
            <w:shd w:val="clear" w:color="auto" w:fill="auto"/>
            <w:vAlign w:val="center"/>
            <w:hideMark/>
          </w:tcPr>
          <w:p w14:paraId="46F996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00E04D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78,500</w:t>
            </w:r>
          </w:p>
        </w:tc>
        <w:tc>
          <w:tcPr>
            <w:tcW w:w="828" w:type="dxa"/>
            <w:tcBorders>
              <w:top w:val="nil"/>
              <w:left w:val="nil"/>
              <w:bottom w:val="single" w:sz="4" w:space="0" w:color="000000"/>
              <w:right w:val="single" w:sz="4" w:space="0" w:color="000000"/>
            </w:tcBorders>
            <w:shd w:val="clear" w:color="auto" w:fill="auto"/>
            <w:vAlign w:val="center"/>
            <w:hideMark/>
          </w:tcPr>
          <w:p w14:paraId="64DC42A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0,26</w:t>
            </w:r>
          </w:p>
        </w:tc>
        <w:tc>
          <w:tcPr>
            <w:tcW w:w="1102" w:type="dxa"/>
            <w:tcBorders>
              <w:top w:val="nil"/>
              <w:left w:val="nil"/>
              <w:bottom w:val="single" w:sz="4" w:space="0" w:color="auto"/>
              <w:right w:val="single" w:sz="4" w:space="0" w:color="auto"/>
            </w:tcBorders>
            <w:shd w:val="clear" w:color="auto" w:fill="auto"/>
            <w:vAlign w:val="center"/>
            <w:hideMark/>
          </w:tcPr>
          <w:p w14:paraId="70F61AC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6ECFF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2BFD2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64137C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47D3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86F5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330</w:t>
            </w:r>
          </w:p>
        </w:tc>
        <w:tc>
          <w:tcPr>
            <w:tcW w:w="523" w:type="dxa"/>
            <w:tcBorders>
              <w:top w:val="nil"/>
              <w:left w:val="nil"/>
              <w:bottom w:val="single" w:sz="4" w:space="0" w:color="000000"/>
              <w:right w:val="single" w:sz="4" w:space="0" w:color="000000"/>
            </w:tcBorders>
            <w:shd w:val="clear" w:color="auto" w:fill="auto"/>
            <w:vAlign w:val="center"/>
            <w:hideMark/>
          </w:tcPr>
          <w:p w14:paraId="167503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23305</w:t>
            </w:r>
          </w:p>
        </w:tc>
        <w:tc>
          <w:tcPr>
            <w:tcW w:w="3344" w:type="dxa"/>
            <w:tcBorders>
              <w:top w:val="nil"/>
              <w:left w:val="nil"/>
              <w:bottom w:val="single" w:sz="4" w:space="0" w:color="000000"/>
              <w:right w:val="single" w:sz="4" w:space="0" w:color="000000"/>
            </w:tcBorders>
            <w:shd w:val="clear" w:color="auto" w:fill="auto"/>
            <w:vAlign w:val="center"/>
            <w:hideMark/>
          </w:tcPr>
          <w:p w14:paraId="2212C81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METHOTREXATE</w:t>
            </w:r>
          </w:p>
        </w:tc>
        <w:tc>
          <w:tcPr>
            <w:tcW w:w="493" w:type="dxa"/>
            <w:tcBorders>
              <w:top w:val="nil"/>
              <w:left w:val="nil"/>
              <w:bottom w:val="single" w:sz="4" w:space="0" w:color="000000"/>
              <w:right w:val="single" w:sz="4" w:space="0" w:color="000000"/>
            </w:tcBorders>
            <w:shd w:val="clear" w:color="auto" w:fill="auto"/>
            <w:vAlign w:val="center"/>
            <w:hideMark/>
          </w:tcPr>
          <w:p w14:paraId="45930EB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5A8860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1,300</w:t>
            </w:r>
          </w:p>
        </w:tc>
        <w:tc>
          <w:tcPr>
            <w:tcW w:w="828" w:type="dxa"/>
            <w:tcBorders>
              <w:top w:val="nil"/>
              <w:left w:val="nil"/>
              <w:bottom w:val="single" w:sz="4" w:space="0" w:color="000000"/>
              <w:right w:val="single" w:sz="4" w:space="0" w:color="000000"/>
            </w:tcBorders>
            <w:shd w:val="clear" w:color="auto" w:fill="auto"/>
            <w:vAlign w:val="center"/>
            <w:hideMark/>
          </w:tcPr>
          <w:p w14:paraId="1D2B9F6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549,32</w:t>
            </w:r>
          </w:p>
        </w:tc>
        <w:tc>
          <w:tcPr>
            <w:tcW w:w="1102" w:type="dxa"/>
            <w:tcBorders>
              <w:top w:val="nil"/>
              <w:left w:val="nil"/>
              <w:bottom w:val="single" w:sz="4" w:space="0" w:color="auto"/>
              <w:right w:val="single" w:sz="4" w:space="0" w:color="auto"/>
            </w:tcBorders>
            <w:shd w:val="clear" w:color="auto" w:fill="auto"/>
            <w:vAlign w:val="center"/>
            <w:hideMark/>
          </w:tcPr>
          <w:p w14:paraId="2D8FF85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379A2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B21442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08657F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06C2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5B2C2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331</w:t>
            </w:r>
          </w:p>
        </w:tc>
        <w:tc>
          <w:tcPr>
            <w:tcW w:w="523" w:type="dxa"/>
            <w:tcBorders>
              <w:top w:val="nil"/>
              <w:left w:val="nil"/>
              <w:bottom w:val="single" w:sz="4" w:space="0" w:color="000000"/>
              <w:right w:val="single" w:sz="4" w:space="0" w:color="000000"/>
            </w:tcBorders>
            <w:shd w:val="clear" w:color="auto" w:fill="auto"/>
            <w:vAlign w:val="center"/>
            <w:hideMark/>
          </w:tcPr>
          <w:p w14:paraId="31BA6B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32642</w:t>
            </w:r>
          </w:p>
        </w:tc>
        <w:tc>
          <w:tcPr>
            <w:tcW w:w="3344" w:type="dxa"/>
            <w:tcBorders>
              <w:top w:val="nil"/>
              <w:left w:val="nil"/>
              <w:bottom w:val="single" w:sz="4" w:space="0" w:color="000000"/>
              <w:right w:val="single" w:sz="4" w:space="0" w:color="000000"/>
            </w:tcBorders>
            <w:shd w:val="clear" w:color="auto" w:fill="auto"/>
            <w:vAlign w:val="center"/>
            <w:hideMark/>
          </w:tcPr>
          <w:p w14:paraId="57B24DB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METILCOBOLAMINA</w:t>
            </w:r>
          </w:p>
        </w:tc>
        <w:tc>
          <w:tcPr>
            <w:tcW w:w="493" w:type="dxa"/>
            <w:tcBorders>
              <w:top w:val="nil"/>
              <w:left w:val="nil"/>
              <w:bottom w:val="single" w:sz="4" w:space="0" w:color="000000"/>
              <w:right w:val="single" w:sz="4" w:space="0" w:color="000000"/>
            </w:tcBorders>
            <w:shd w:val="clear" w:color="auto" w:fill="auto"/>
            <w:vAlign w:val="center"/>
            <w:hideMark/>
          </w:tcPr>
          <w:p w14:paraId="6E5C7E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D6491D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63B429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862,47</w:t>
            </w:r>
          </w:p>
        </w:tc>
        <w:tc>
          <w:tcPr>
            <w:tcW w:w="1102" w:type="dxa"/>
            <w:tcBorders>
              <w:top w:val="nil"/>
              <w:left w:val="nil"/>
              <w:bottom w:val="single" w:sz="4" w:space="0" w:color="auto"/>
              <w:right w:val="single" w:sz="4" w:space="0" w:color="auto"/>
            </w:tcBorders>
            <w:shd w:val="clear" w:color="auto" w:fill="auto"/>
            <w:vAlign w:val="center"/>
            <w:hideMark/>
          </w:tcPr>
          <w:p w14:paraId="6A75725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B0604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7695FA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EE8AB2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E871B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5F90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332</w:t>
            </w:r>
          </w:p>
        </w:tc>
        <w:tc>
          <w:tcPr>
            <w:tcW w:w="523" w:type="dxa"/>
            <w:tcBorders>
              <w:top w:val="nil"/>
              <w:left w:val="nil"/>
              <w:bottom w:val="single" w:sz="4" w:space="0" w:color="000000"/>
              <w:right w:val="single" w:sz="4" w:space="0" w:color="000000"/>
            </w:tcBorders>
            <w:shd w:val="clear" w:color="auto" w:fill="auto"/>
            <w:vAlign w:val="center"/>
            <w:hideMark/>
          </w:tcPr>
          <w:p w14:paraId="0932F9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32643</w:t>
            </w:r>
          </w:p>
        </w:tc>
        <w:tc>
          <w:tcPr>
            <w:tcW w:w="3344" w:type="dxa"/>
            <w:tcBorders>
              <w:top w:val="nil"/>
              <w:left w:val="nil"/>
              <w:bottom w:val="single" w:sz="4" w:space="0" w:color="000000"/>
              <w:right w:val="single" w:sz="4" w:space="0" w:color="000000"/>
            </w:tcBorders>
            <w:shd w:val="clear" w:color="auto" w:fill="auto"/>
            <w:vAlign w:val="center"/>
            <w:hideMark/>
          </w:tcPr>
          <w:p w14:paraId="03899F2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METILFOLATO</w:t>
            </w:r>
          </w:p>
        </w:tc>
        <w:tc>
          <w:tcPr>
            <w:tcW w:w="493" w:type="dxa"/>
            <w:tcBorders>
              <w:top w:val="nil"/>
              <w:left w:val="nil"/>
              <w:bottom w:val="single" w:sz="4" w:space="0" w:color="000000"/>
              <w:right w:val="single" w:sz="4" w:space="0" w:color="000000"/>
            </w:tcBorders>
            <w:shd w:val="clear" w:color="auto" w:fill="auto"/>
            <w:vAlign w:val="center"/>
            <w:hideMark/>
          </w:tcPr>
          <w:p w14:paraId="51AB417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1FAF8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41750A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400,00</w:t>
            </w:r>
          </w:p>
        </w:tc>
        <w:tc>
          <w:tcPr>
            <w:tcW w:w="1102" w:type="dxa"/>
            <w:tcBorders>
              <w:top w:val="nil"/>
              <w:left w:val="nil"/>
              <w:bottom w:val="single" w:sz="4" w:space="0" w:color="auto"/>
              <w:right w:val="single" w:sz="4" w:space="0" w:color="auto"/>
            </w:tcBorders>
            <w:shd w:val="clear" w:color="auto" w:fill="auto"/>
            <w:vAlign w:val="center"/>
            <w:hideMark/>
          </w:tcPr>
          <w:p w14:paraId="0D7E892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5FD57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98CF03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F8F5D6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FBA9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A175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333</w:t>
            </w:r>
          </w:p>
        </w:tc>
        <w:tc>
          <w:tcPr>
            <w:tcW w:w="523" w:type="dxa"/>
            <w:tcBorders>
              <w:top w:val="nil"/>
              <w:left w:val="nil"/>
              <w:bottom w:val="single" w:sz="4" w:space="0" w:color="000000"/>
              <w:right w:val="single" w:sz="4" w:space="0" w:color="000000"/>
            </w:tcBorders>
            <w:shd w:val="clear" w:color="auto" w:fill="auto"/>
            <w:vAlign w:val="center"/>
            <w:hideMark/>
          </w:tcPr>
          <w:p w14:paraId="38301F9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23306</w:t>
            </w:r>
          </w:p>
        </w:tc>
        <w:tc>
          <w:tcPr>
            <w:tcW w:w="3344" w:type="dxa"/>
            <w:tcBorders>
              <w:top w:val="nil"/>
              <w:left w:val="nil"/>
              <w:bottom w:val="single" w:sz="4" w:space="0" w:color="000000"/>
              <w:right w:val="single" w:sz="4" w:space="0" w:color="000000"/>
            </w:tcBorders>
            <w:shd w:val="clear" w:color="auto" w:fill="auto"/>
            <w:vAlign w:val="center"/>
            <w:hideMark/>
          </w:tcPr>
          <w:p w14:paraId="2937FA6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METOPROLOL</w:t>
            </w:r>
          </w:p>
        </w:tc>
        <w:tc>
          <w:tcPr>
            <w:tcW w:w="493" w:type="dxa"/>
            <w:tcBorders>
              <w:top w:val="nil"/>
              <w:left w:val="nil"/>
              <w:bottom w:val="single" w:sz="4" w:space="0" w:color="000000"/>
              <w:right w:val="single" w:sz="4" w:space="0" w:color="000000"/>
            </w:tcBorders>
            <w:shd w:val="clear" w:color="auto" w:fill="auto"/>
            <w:vAlign w:val="center"/>
            <w:hideMark/>
          </w:tcPr>
          <w:p w14:paraId="638F38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871F8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24,000</w:t>
            </w:r>
          </w:p>
        </w:tc>
        <w:tc>
          <w:tcPr>
            <w:tcW w:w="828" w:type="dxa"/>
            <w:tcBorders>
              <w:top w:val="nil"/>
              <w:left w:val="nil"/>
              <w:bottom w:val="single" w:sz="4" w:space="0" w:color="000000"/>
              <w:right w:val="single" w:sz="4" w:space="0" w:color="000000"/>
            </w:tcBorders>
            <w:shd w:val="clear" w:color="auto" w:fill="auto"/>
            <w:vAlign w:val="center"/>
            <w:hideMark/>
          </w:tcPr>
          <w:p w14:paraId="17598FA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10,95</w:t>
            </w:r>
          </w:p>
        </w:tc>
        <w:tc>
          <w:tcPr>
            <w:tcW w:w="1102" w:type="dxa"/>
            <w:tcBorders>
              <w:top w:val="nil"/>
              <w:left w:val="nil"/>
              <w:bottom w:val="single" w:sz="4" w:space="0" w:color="auto"/>
              <w:right w:val="single" w:sz="4" w:space="0" w:color="auto"/>
            </w:tcBorders>
            <w:shd w:val="clear" w:color="auto" w:fill="auto"/>
            <w:vAlign w:val="center"/>
            <w:hideMark/>
          </w:tcPr>
          <w:p w14:paraId="61E9676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31349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4BC1C1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70B12E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9FEFC3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1F25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334</w:t>
            </w:r>
          </w:p>
        </w:tc>
        <w:tc>
          <w:tcPr>
            <w:tcW w:w="523" w:type="dxa"/>
            <w:tcBorders>
              <w:top w:val="nil"/>
              <w:left w:val="nil"/>
              <w:bottom w:val="single" w:sz="4" w:space="0" w:color="000000"/>
              <w:right w:val="single" w:sz="4" w:space="0" w:color="000000"/>
            </w:tcBorders>
            <w:shd w:val="clear" w:color="auto" w:fill="auto"/>
            <w:vAlign w:val="center"/>
            <w:hideMark/>
          </w:tcPr>
          <w:p w14:paraId="73F7E0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23308</w:t>
            </w:r>
          </w:p>
        </w:tc>
        <w:tc>
          <w:tcPr>
            <w:tcW w:w="3344" w:type="dxa"/>
            <w:tcBorders>
              <w:top w:val="nil"/>
              <w:left w:val="nil"/>
              <w:bottom w:val="single" w:sz="4" w:space="0" w:color="000000"/>
              <w:right w:val="single" w:sz="4" w:space="0" w:color="000000"/>
            </w:tcBorders>
            <w:shd w:val="clear" w:color="auto" w:fill="auto"/>
            <w:vAlign w:val="center"/>
            <w:hideMark/>
          </w:tcPr>
          <w:p w14:paraId="0774752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METRONIDAZOL</w:t>
            </w:r>
          </w:p>
        </w:tc>
        <w:tc>
          <w:tcPr>
            <w:tcW w:w="493" w:type="dxa"/>
            <w:tcBorders>
              <w:top w:val="nil"/>
              <w:left w:val="nil"/>
              <w:bottom w:val="single" w:sz="4" w:space="0" w:color="000000"/>
              <w:right w:val="single" w:sz="4" w:space="0" w:color="000000"/>
            </w:tcBorders>
            <w:shd w:val="clear" w:color="auto" w:fill="auto"/>
            <w:vAlign w:val="center"/>
            <w:hideMark/>
          </w:tcPr>
          <w:p w14:paraId="19BFBE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BF734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1,700</w:t>
            </w:r>
          </w:p>
        </w:tc>
        <w:tc>
          <w:tcPr>
            <w:tcW w:w="828" w:type="dxa"/>
            <w:tcBorders>
              <w:top w:val="nil"/>
              <w:left w:val="nil"/>
              <w:bottom w:val="single" w:sz="4" w:space="0" w:color="000000"/>
              <w:right w:val="single" w:sz="4" w:space="0" w:color="000000"/>
            </w:tcBorders>
            <w:shd w:val="clear" w:color="auto" w:fill="auto"/>
            <w:vAlign w:val="center"/>
            <w:hideMark/>
          </w:tcPr>
          <w:p w14:paraId="05B3701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1,28</w:t>
            </w:r>
          </w:p>
        </w:tc>
        <w:tc>
          <w:tcPr>
            <w:tcW w:w="1102" w:type="dxa"/>
            <w:tcBorders>
              <w:top w:val="nil"/>
              <w:left w:val="nil"/>
              <w:bottom w:val="single" w:sz="4" w:space="0" w:color="auto"/>
              <w:right w:val="single" w:sz="4" w:space="0" w:color="auto"/>
            </w:tcBorders>
            <w:shd w:val="clear" w:color="auto" w:fill="auto"/>
            <w:vAlign w:val="center"/>
            <w:hideMark/>
          </w:tcPr>
          <w:p w14:paraId="4FDF83D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D26B8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742DB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25CB0C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E236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616B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335</w:t>
            </w:r>
          </w:p>
        </w:tc>
        <w:tc>
          <w:tcPr>
            <w:tcW w:w="523" w:type="dxa"/>
            <w:tcBorders>
              <w:top w:val="nil"/>
              <w:left w:val="nil"/>
              <w:bottom w:val="single" w:sz="4" w:space="0" w:color="000000"/>
              <w:right w:val="single" w:sz="4" w:space="0" w:color="000000"/>
            </w:tcBorders>
            <w:shd w:val="clear" w:color="auto" w:fill="auto"/>
            <w:vAlign w:val="center"/>
            <w:hideMark/>
          </w:tcPr>
          <w:p w14:paraId="2F67D1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23309</w:t>
            </w:r>
          </w:p>
        </w:tc>
        <w:tc>
          <w:tcPr>
            <w:tcW w:w="3344" w:type="dxa"/>
            <w:tcBorders>
              <w:top w:val="nil"/>
              <w:left w:val="nil"/>
              <w:bottom w:val="single" w:sz="4" w:space="0" w:color="000000"/>
              <w:right w:val="single" w:sz="4" w:space="0" w:color="000000"/>
            </w:tcBorders>
            <w:shd w:val="clear" w:color="auto" w:fill="auto"/>
            <w:vAlign w:val="center"/>
            <w:hideMark/>
          </w:tcPr>
          <w:p w14:paraId="3CCC790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MICONAZOL</w:t>
            </w:r>
          </w:p>
        </w:tc>
        <w:tc>
          <w:tcPr>
            <w:tcW w:w="493" w:type="dxa"/>
            <w:tcBorders>
              <w:top w:val="nil"/>
              <w:left w:val="nil"/>
              <w:bottom w:val="single" w:sz="4" w:space="0" w:color="000000"/>
              <w:right w:val="single" w:sz="4" w:space="0" w:color="000000"/>
            </w:tcBorders>
            <w:shd w:val="clear" w:color="auto" w:fill="auto"/>
            <w:vAlign w:val="center"/>
            <w:hideMark/>
          </w:tcPr>
          <w:p w14:paraId="0B4AF0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FB65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2,800</w:t>
            </w:r>
          </w:p>
        </w:tc>
        <w:tc>
          <w:tcPr>
            <w:tcW w:w="828" w:type="dxa"/>
            <w:tcBorders>
              <w:top w:val="nil"/>
              <w:left w:val="nil"/>
              <w:bottom w:val="single" w:sz="4" w:space="0" w:color="000000"/>
              <w:right w:val="single" w:sz="4" w:space="0" w:color="000000"/>
            </w:tcBorders>
            <w:shd w:val="clear" w:color="auto" w:fill="auto"/>
            <w:vAlign w:val="center"/>
            <w:hideMark/>
          </w:tcPr>
          <w:p w14:paraId="4B74D17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2,83</w:t>
            </w:r>
          </w:p>
        </w:tc>
        <w:tc>
          <w:tcPr>
            <w:tcW w:w="1102" w:type="dxa"/>
            <w:tcBorders>
              <w:top w:val="nil"/>
              <w:left w:val="nil"/>
              <w:bottom w:val="single" w:sz="4" w:space="0" w:color="auto"/>
              <w:right w:val="single" w:sz="4" w:space="0" w:color="auto"/>
            </w:tcBorders>
            <w:shd w:val="clear" w:color="auto" w:fill="auto"/>
            <w:vAlign w:val="center"/>
            <w:hideMark/>
          </w:tcPr>
          <w:p w14:paraId="5B95390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BA414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66F1F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24F2DA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F575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A732A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336</w:t>
            </w:r>
          </w:p>
        </w:tc>
        <w:tc>
          <w:tcPr>
            <w:tcW w:w="523" w:type="dxa"/>
            <w:tcBorders>
              <w:top w:val="nil"/>
              <w:left w:val="nil"/>
              <w:bottom w:val="single" w:sz="4" w:space="0" w:color="000000"/>
              <w:right w:val="single" w:sz="4" w:space="0" w:color="000000"/>
            </w:tcBorders>
            <w:shd w:val="clear" w:color="auto" w:fill="auto"/>
            <w:vAlign w:val="center"/>
            <w:hideMark/>
          </w:tcPr>
          <w:p w14:paraId="084F69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23326</w:t>
            </w:r>
          </w:p>
        </w:tc>
        <w:tc>
          <w:tcPr>
            <w:tcW w:w="3344" w:type="dxa"/>
            <w:tcBorders>
              <w:top w:val="nil"/>
              <w:left w:val="nil"/>
              <w:bottom w:val="single" w:sz="4" w:space="0" w:color="000000"/>
              <w:right w:val="single" w:sz="4" w:space="0" w:color="000000"/>
            </w:tcBorders>
            <w:shd w:val="clear" w:color="auto" w:fill="auto"/>
            <w:vAlign w:val="center"/>
            <w:hideMark/>
          </w:tcPr>
          <w:p w14:paraId="6992AAC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MINOXIDIL SULFATO</w:t>
            </w:r>
          </w:p>
        </w:tc>
        <w:tc>
          <w:tcPr>
            <w:tcW w:w="493" w:type="dxa"/>
            <w:tcBorders>
              <w:top w:val="nil"/>
              <w:left w:val="nil"/>
              <w:bottom w:val="single" w:sz="4" w:space="0" w:color="000000"/>
              <w:right w:val="single" w:sz="4" w:space="0" w:color="000000"/>
            </w:tcBorders>
            <w:shd w:val="clear" w:color="auto" w:fill="auto"/>
            <w:vAlign w:val="center"/>
            <w:hideMark/>
          </w:tcPr>
          <w:p w14:paraId="3AAEAE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A5D91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54,500</w:t>
            </w:r>
          </w:p>
        </w:tc>
        <w:tc>
          <w:tcPr>
            <w:tcW w:w="828" w:type="dxa"/>
            <w:tcBorders>
              <w:top w:val="nil"/>
              <w:left w:val="nil"/>
              <w:bottom w:val="single" w:sz="4" w:space="0" w:color="000000"/>
              <w:right w:val="single" w:sz="4" w:space="0" w:color="000000"/>
            </w:tcBorders>
            <w:shd w:val="clear" w:color="auto" w:fill="auto"/>
            <w:vAlign w:val="center"/>
            <w:hideMark/>
          </w:tcPr>
          <w:p w14:paraId="52A1C81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8,86</w:t>
            </w:r>
          </w:p>
        </w:tc>
        <w:tc>
          <w:tcPr>
            <w:tcW w:w="1102" w:type="dxa"/>
            <w:tcBorders>
              <w:top w:val="nil"/>
              <w:left w:val="nil"/>
              <w:bottom w:val="single" w:sz="4" w:space="0" w:color="auto"/>
              <w:right w:val="single" w:sz="4" w:space="0" w:color="auto"/>
            </w:tcBorders>
            <w:shd w:val="clear" w:color="auto" w:fill="auto"/>
            <w:vAlign w:val="center"/>
            <w:hideMark/>
          </w:tcPr>
          <w:p w14:paraId="2385CFA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7B32F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45E577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41A426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963D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C034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337</w:t>
            </w:r>
          </w:p>
        </w:tc>
        <w:tc>
          <w:tcPr>
            <w:tcW w:w="523" w:type="dxa"/>
            <w:tcBorders>
              <w:top w:val="nil"/>
              <w:left w:val="nil"/>
              <w:bottom w:val="single" w:sz="4" w:space="0" w:color="000000"/>
              <w:right w:val="single" w:sz="4" w:space="0" w:color="000000"/>
            </w:tcBorders>
            <w:shd w:val="clear" w:color="auto" w:fill="auto"/>
            <w:vAlign w:val="center"/>
            <w:hideMark/>
          </w:tcPr>
          <w:p w14:paraId="10BC4C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23327</w:t>
            </w:r>
          </w:p>
        </w:tc>
        <w:tc>
          <w:tcPr>
            <w:tcW w:w="3344" w:type="dxa"/>
            <w:tcBorders>
              <w:top w:val="nil"/>
              <w:left w:val="nil"/>
              <w:bottom w:val="single" w:sz="4" w:space="0" w:color="000000"/>
              <w:right w:val="single" w:sz="4" w:space="0" w:color="000000"/>
            </w:tcBorders>
            <w:shd w:val="clear" w:color="auto" w:fill="auto"/>
            <w:vAlign w:val="center"/>
            <w:hideMark/>
          </w:tcPr>
          <w:p w14:paraId="22D9795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MIRTAZEPINA (CONTROLADO)</w:t>
            </w:r>
          </w:p>
        </w:tc>
        <w:tc>
          <w:tcPr>
            <w:tcW w:w="493" w:type="dxa"/>
            <w:tcBorders>
              <w:top w:val="nil"/>
              <w:left w:val="nil"/>
              <w:bottom w:val="single" w:sz="4" w:space="0" w:color="000000"/>
              <w:right w:val="single" w:sz="4" w:space="0" w:color="000000"/>
            </w:tcBorders>
            <w:shd w:val="clear" w:color="auto" w:fill="auto"/>
            <w:vAlign w:val="center"/>
            <w:hideMark/>
          </w:tcPr>
          <w:p w14:paraId="0C1076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EB0A7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5,250</w:t>
            </w:r>
          </w:p>
        </w:tc>
        <w:tc>
          <w:tcPr>
            <w:tcW w:w="828" w:type="dxa"/>
            <w:tcBorders>
              <w:top w:val="nil"/>
              <w:left w:val="nil"/>
              <w:bottom w:val="single" w:sz="4" w:space="0" w:color="000000"/>
              <w:right w:val="single" w:sz="4" w:space="0" w:color="000000"/>
            </w:tcBorders>
            <w:shd w:val="clear" w:color="auto" w:fill="auto"/>
            <w:vAlign w:val="center"/>
            <w:hideMark/>
          </w:tcPr>
          <w:p w14:paraId="0A1084A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59,36</w:t>
            </w:r>
          </w:p>
        </w:tc>
        <w:tc>
          <w:tcPr>
            <w:tcW w:w="1102" w:type="dxa"/>
            <w:tcBorders>
              <w:top w:val="nil"/>
              <w:left w:val="nil"/>
              <w:bottom w:val="single" w:sz="4" w:space="0" w:color="auto"/>
              <w:right w:val="single" w:sz="4" w:space="0" w:color="auto"/>
            </w:tcBorders>
            <w:shd w:val="clear" w:color="auto" w:fill="auto"/>
            <w:vAlign w:val="center"/>
            <w:hideMark/>
          </w:tcPr>
          <w:p w14:paraId="36BCEE0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045EB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7B2094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67649D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734F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C93D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338</w:t>
            </w:r>
          </w:p>
        </w:tc>
        <w:tc>
          <w:tcPr>
            <w:tcW w:w="523" w:type="dxa"/>
            <w:tcBorders>
              <w:top w:val="nil"/>
              <w:left w:val="nil"/>
              <w:bottom w:val="single" w:sz="4" w:space="0" w:color="000000"/>
              <w:right w:val="single" w:sz="4" w:space="0" w:color="000000"/>
            </w:tcBorders>
            <w:shd w:val="clear" w:color="auto" w:fill="auto"/>
            <w:vAlign w:val="center"/>
            <w:hideMark/>
          </w:tcPr>
          <w:p w14:paraId="5B3B8D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23328</w:t>
            </w:r>
          </w:p>
        </w:tc>
        <w:tc>
          <w:tcPr>
            <w:tcW w:w="3344" w:type="dxa"/>
            <w:tcBorders>
              <w:top w:val="nil"/>
              <w:left w:val="nil"/>
              <w:bottom w:val="single" w:sz="4" w:space="0" w:color="000000"/>
              <w:right w:val="single" w:sz="4" w:space="0" w:color="000000"/>
            </w:tcBorders>
            <w:shd w:val="clear" w:color="auto" w:fill="auto"/>
            <w:vAlign w:val="center"/>
            <w:hideMark/>
          </w:tcPr>
          <w:p w14:paraId="16BCF2A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MOLIBDÊNIO QUELATO</w:t>
            </w:r>
          </w:p>
        </w:tc>
        <w:tc>
          <w:tcPr>
            <w:tcW w:w="493" w:type="dxa"/>
            <w:tcBorders>
              <w:top w:val="nil"/>
              <w:left w:val="nil"/>
              <w:bottom w:val="single" w:sz="4" w:space="0" w:color="000000"/>
              <w:right w:val="single" w:sz="4" w:space="0" w:color="000000"/>
            </w:tcBorders>
            <w:shd w:val="clear" w:color="auto" w:fill="auto"/>
            <w:vAlign w:val="center"/>
            <w:hideMark/>
          </w:tcPr>
          <w:p w14:paraId="69B6CF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553CBA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AB9B37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6,28</w:t>
            </w:r>
          </w:p>
        </w:tc>
        <w:tc>
          <w:tcPr>
            <w:tcW w:w="1102" w:type="dxa"/>
            <w:tcBorders>
              <w:top w:val="nil"/>
              <w:left w:val="nil"/>
              <w:bottom w:val="single" w:sz="4" w:space="0" w:color="auto"/>
              <w:right w:val="single" w:sz="4" w:space="0" w:color="auto"/>
            </w:tcBorders>
            <w:shd w:val="clear" w:color="auto" w:fill="auto"/>
            <w:vAlign w:val="center"/>
            <w:hideMark/>
          </w:tcPr>
          <w:p w14:paraId="6126D39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902F4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B71C3E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79363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FBA8C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86B4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339</w:t>
            </w:r>
          </w:p>
        </w:tc>
        <w:tc>
          <w:tcPr>
            <w:tcW w:w="523" w:type="dxa"/>
            <w:tcBorders>
              <w:top w:val="nil"/>
              <w:left w:val="nil"/>
              <w:bottom w:val="single" w:sz="4" w:space="0" w:color="000000"/>
              <w:right w:val="single" w:sz="4" w:space="0" w:color="000000"/>
            </w:tcBorders>
            <w:shd w:val="clear" w:color="auto" w:fill="auto"/>
            <w:vAlign w:val="center"/>
            <w:hideMark/>
          </w:tcPr>
          <w:p w14:paraId="79D60C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32646</w:t>
            </w:r>
          </w:p>
        </w:tc>
        <w:tc>
          <w:tcPr>
            <w:tcW w:w="3344" w:type="dxa"/>
            <w:tcBorders>
              <w:top w:val="nil"/>
              <w:left w:val="nil"/>
              <w:bottom w:val="single" w:sz="4" w:space="0" w:color="000000"/>
              <w:right w:val="single" w:sz="4" w:space="0" w:color="000000"/>
            </w:tcBorders>
            <w:shd w:val="clear" w:color="auto" w:fill="auto"/>
            <w:vAlign w:val="center"/>
            <w:hideMark/>
          </w:tcPr>
          <w:p w14:paraId="23B3387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MORINGA</w:t>
            </w:r>
          </w:p>
        </w:tc>
        <w:tc>
          <w:tcPr>
            <w:tcW w:w="493" w:type="dxa"/>
            <w:tcBorders>
              <w:top w:val="nil"/>
              <w:left w:val="nil"/>
              <w:bottom w:val="single" w:sz="4" w:space="0" w:color="000000"/>
              <w:right w:val="single" w:sz="4" w:space="0" w:color="000000"/>
            </w:tcBorders>
            <w:shd w:val="clear" w:color="auto" w:fill="auto"/>
            <w:vAlign w:val="center"/>
            <w:hideMark/>
          </w:tcPr>
          <w:p w14:paraId="2D8A72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352560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8BAB76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4,52</w:t>
            </w:r>
          </w:p>
        </w:tc>
        <w:tc>
          <w:tcPr>
            <w:tcW w:w="1102" w:type="dxa"/>
            <w:tcBorders>
              <w:top w:val="nil"/>
              <w:left w:val="nil"/>
              <w:bottom w:val="single" w:sz="4" w:space="0" w:color="auto"/>
              <w:right w:val="single" w:sz="4" w:space="0" w:color="auto"/>
            </w:tcBorders>
            <w:shd w:val="clear" w:color="auto" w:fill="auto"/>
            <w:vAlign w:val="center"/>
            <w:hideMark/>
          </w:tcPr>
          <w:p w14:paraId="2E1C115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D10AC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97FAB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FCC782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2099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B7D5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340</w:t>
            </w:r>
          </w:p>
        </w:tc>
        <w:tc>
          <w:tcPr>
            <w:tcW w:w="523" w:type="dxa"/>
            <w:tcBorders>
              <w:top w:val="nil"/>
              <w:left w:val="nil"/>
              <w:bottom w:val="single" w:sz="4" w:space="0" w:color="000000"/>
              <w:right w:val="single" w:sz="4" w:space="0" w:color="000000"/>
            </w:tcBorders>
            <w:shd w:val="clear" w:color="auto" w:fill="auto"/>
            <w:vAlign w:val="center"/>
            <w:hideMark/>
          </w:tcPr>
          <w:p w14:paraId="117C41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24821</w:t>
            </w:r>
          </w:p>
        </w:tc>
        <w:tc>
          <w:tcPr>
            <w:tcW w:w="3344" w:type="dxa"/>
            <w:tcBorders>
              <w:top w:val="nil"/>
              <w:left w:val="nil"/>
              <w:bottom w:val="single" w:sz="4" w:space="0" w:color="000000"/>
              <w:right w:val="single" w:sz="4" w:space="0" w:color="000000"/>
            </w:tcBorders>
            <w:shd w:val="clear" w:color="auto" w:fill="auto"/>
            <w:vAlign w:val="center"/>
            <w:hideMark/>
          </w:tcPr>
          <w:p w14:paraId="66E307F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MOROSIL</w:t>
            </w:r>
          </w:p>
        </w:tc>
        <w:tc>
          <w:tcPr>
            <w:tcW w:w="493" w:type="dxa"/>
            <w:tcBorders>
              <w:top w:val="nil"/>
              <w:left w:val="nil"/>
              <w:bottom w:val="single" w:sz="4" w:space="0" w:color="000000"/>
              <w:right w:val="single" w:sz="4" w:space="0" w:color="000000"/>
            </w:tcBorders>
            <w:shd w:val="clear" w:color="auto" w:fill="auto"/>
            <w:vAlign w:val="center"/>
            <w:hideMark/>
          </w:tcPr>
          <w:p w14:paraId="2EB5370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90D703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39607C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10,01</w:t>
            </w:r>
          </w:p>
        </w:tc>
        <w:tc>
          <w:tcPr>
            <w:tcW w:w="1102" w:type="dxa"/>
            <w:tcBorders>
              <w:top w:val="nil"/>
              <w:left w:val="nil"/>
              <w:bottom w:val="single" w:sz="4" w:space="0" w:color="auto"/>
              <w:right w:val="single" w:sz="4" w:space="0" w:color="auto"/>
            </w:tcBorders>
            <w:shd w:val="clear" w:color="auto" w:fill="auto"/>
            <w:vAlign w:val="center"/>
            <w:hideMark/>
          </w:tcPr>
          <w:p w14:paraId="7DB5406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7554F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94A3B2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B31AE6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2A24F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5DA00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341</w:t>
            </w:r>
          </w:p>
        </w:tc>
        <w:tc>
          <w:tcPr>
            <w:tcW w:w="523" w:type="dxa"/>
            <w:tcBorders>
              <w:top w:val="nil"/>
              <w:left w:val="nil"/>
              <w:bottom w:val="single" w:sz="4" w:space="0" w:color="000000"/>
              <w:right w:val="single" w:sz="4" w:space="0" w:color="000000"/>
            </w:tcBorders>
            <w:shd w:val="clear" w:color="auto" w:fill="auto"/>
            <w:vAlign w:val="center"/>
            <w:hideMark/>
          </w:tcPr>
          <w:p w14:paraId="174CAC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24822</w:t>
            </w:r>
          </w:p>
        </w:tc>
        <w:tc>
          <w:tcPr>
            <w:tcW w:w="3344" w:type="dxa"/>
            <w:tcBorders>
              <w:top w:val="nil"/>
              <w:left w:val="nil"/>
              <w:bottom w:val="single" w:sz="4" w:space="0" w:color="000000"/>
              <w:right w:val="single" w:sz="4" w:space="0" w:color="000000"/>
            </w:tcBorders>
            <w:shd w:val="clear" w:color="auto" w:fill="auto"/>
            <w:vAlign w:val="center"/>
            <w:hideMark/>
          </w:tcPr>
          <w:p w14:paraId="737BE35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MOVE</w:t>
            </w:r>
          </w:p>
        </w:tc>
        <w:tc>
          <w:tcPr>
            <w:tcW w:w="493" w:type="dxa"/>
            <w:tcBorders>
              <w:top w:val="nil"/>
              <w:left w:val="nil"/>
              <w:bottom w:val="single" w:sz="4" w:space="0" w:color="000000"/>
              <w:right w:val="single" w:sz="4" w:space="0" w:color="000000"/>
            </w:tcBorders>
            <w:shd w:val="clear" w:color="auto" w:fill="auto"/>
            <w:vAlign w:val="center"/>
            <w:hideMark/>
          </w:tcPr>
          <w:p w14:paraId="72CE40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D83AC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F8118D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35,71</w:t>
            </w:r>
          </w:p>
        </w:tc>
        <w:tc>
          <w:tcPr>
            <w:tcW w:w="1102" w:type="dxa"/>
            <w:tcBorders>
              <w:top w:val="nil"/>
              <w:left w:val="nil"/>
              <w:bottom w:val="single" w:sz="4" w:space="0" w:color="auto"/>
              <w:right w:val="single" w:sz="4" w:space="0" w:color="auto"/>
            </w:tcBorders>
            <w:shd w:val="clear" w:color="auto" w:fill="auto"/>
            <w:vAlign w:val="center"/>
            <w:hideMark/>
          </w:tcPr>
          <w:p w14:paraId="46A3A17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7526B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5B434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FCF08D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FB64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65320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342</w:t>
            </w:r>
          </w:p>
        </w:tc>
        <w:tc>
          <w:tcPr>
            <w:tcW w:w="523" w:type="dxa"/>
            <w:tcBorders>
              <w:top w:val="nil"/>
              <w:left w:val="nil"/>
              <w:bottom w:val="single" w:sz="4" w:space="0" w:color="000000"/>
              <w:right w:val="single" w:sz="4" w:space="0" w:color="000000"/>
            </w:tcBorders>
            <w:shd w:val="clear" w:color="auto" w:fill="auto"/>
            <w:vAlign w:val="center"/>
            <w:hideMark/>
          </w:tcPr>
          <w:p w14:paraId="1E0C60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32647</w:t>
            </w:r>
          </w:p>
        </w:tc>
        <w:tc>
          <w:tcPr>
            <w:tcW w:w="3344" w:type="dxa"/>
            <w:tcBorders>
              <w:top w:val="nil"/>
              <w:left w:val="nil"/>
              <w:bottom w:val="single" w:sz="4" w:space="0" w:color="000000"/>
              <w:right w:val="single" w:sz="4" w:space="0" w:color="000000"/>
            </w:tcBorders>
            <w:shd w:val="clear" w:color="auto" w:fill="auto"/>
            <w:vAlign w:val="center"/>
            <w:hideMark/>
          </w:tcPr>
          <w:p w14:paraId="5BCBDB4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MSM - METILSULFONILMETA</w:t>
            </w:r>
          </w:p>
        </w:tc>
        <w:tc>
          <w:tcPr>
            <w:tcW w:w="493" w:type="dxa"/>
            <w:tcBorders>
              <w:top w:val="nil"/>
              <w:left w:val="nil"/>
              <w:bottom w:val="single" w:sz="4" w:space="0" w:color="000000"/>
              <w:right w:val="single" w:sz="4" w:space="0" w:color="000000"/>
            </w:tcBorders>
            <w:shd w:val="clear" w:color="auto" w:fill="auto"/>
            <w:vAlign w:val="center"/>
            <w:hideMark/>
          </w:tcPr>
          <w:p w14:paraId="36A745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A12AC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9808F3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0,55</w:t>
            </w:r>
          </w:p>
        </w:tc>
        <w:tc>
          <w:tcPr>
            <w:tcW w:w="1102" w:type="dxa"/>
            <w:tcBorders>
              <w:top w:val="nil"/>
              <w:left w:val="nil"/>
              <w:bottom w:val="single" w:sz="4" w:space="0" w:color="auto"/>
              <w:right w:val="single" w:sz="4" w:space="0" w:color="auto"/>
            </w:tcBorders>
            <w:shd w:val="clear" w:color="auto" w:fill="auto"/>
            <w:vAlign w:val="center"/>
            <w:hideMark/>
          </w:tcPr>
          <w:p w14:paraId="6403BEC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BB755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890A32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E89291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9246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A440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343</w:t>
            </w:r>
          </w:p>
        </w:tc>
        <w:tc>
          <w:tcPr>
            <w:tcW w:w="523" w:type="dxa"/>
            <w:tcBorders>
              <w:top w:val="nil"/>
              <w:left w:val="nil"/>
              <w:bottom w:val="single" w:sz="4" w:space="0" w:color="000000"/>
              <w:right w:val="single" w:sz="4" w:space="0" w:color="000000"/>
            </w:tcBorders>
            <w:shd w:val="clear" w:color="auto" w:fill="auto"/>
            <w:vAlign w:val="center"/>
            <w:hideMark/>
          </w:tcPr>
          <w:p w14:paraId="2A4963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23329</w:t>
            </w:r>
          </w:p>
        </w:tc>
        <w:tc>
          <w:tcPr>
            <w:tcW w:w="3344" w:type="dxa"/>
            <w:tcBorders>
              <w:top w:val="nil"/>
              <w:left w:val="nil"/>
              <w:bottom w:val="single" w:sz="4" w:space="0" w:color="000000"/>
              <w:right w:val="single" w:sz="4" w:space="0" w:color="000000"/>
            </w:tcBorders>
            <w:shd w:val="clear" w:color="auto" w:fill="auto"/>
            <w:vAlign w:val="center"/>
            <w:hideMark/>
          </w:tcPr>
          <w:p w14:paraId="5C88877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MUCUNA EXTRATO SECO</w:t>
            </w:r>
          </w:p>
        </w:tc>
        <w:tc>
          <w:tcPr>
            <w:tcW w:w="493" w:type="dxa"/>
            <w:tcBorders>
              <w:top w:val="nil"/>
              <w:left w:val="nil"/>
              <w:bottom w:val="single" w:sz="4" w:space="0" w:color="000000"/>
              <w:right w:val="single" w:sz="4" w:space="0" w:color="000000"/>
            </w:tcBorders>
            <w:shd w:val="clear" w:color="auto" w:fill="auto"/>
            <w:vAlign w:val="center"/>
            <w:hideMark/>
          </w:tcPr>
          <w:p w14:paraId="7CC303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05CDE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5C59EF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4,00</w:t>
            </w:r>
          </w:p>
        </w:tc>
        <w:tc>
          <w:tcPr>
            <w:tcW w:w="1102" w:type="dxa"/>
            <w:tcBorders>
              <w:top w:val="nil"/>
              <w:left w:val="nil"/>
              <w:bottom w:val="single" w:sz="4" w:space="0" w:color="auto"/>
              <w:right w:val="single" w:sz="4" w:space="0" w:color="auto"/>
            </w:tcBorders>
            <w:shd w:val="clear" w:color="auto" w:fill="auto"/>
            <w:vAlign w:val="center"/>
            <w:hideMark/>
          </w:tcPr>
          <w:p w14:paraId="696FA83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9635C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C9AED2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8E2803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EFB3AF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11F2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344</w:t>
            </w:r>
          </w:p>
        </w:tc>
        <w:tc>
          <w:tcPr>
            <w:tcW w:w="523" w:type="dxa"/>
            <w:tcBorders>
              <w:top w:val="nil"/>
              <w:left w:val="nil"/>
              <w:bottom w:val="single" w:sz="4" w:space="0" w:color="000000"/>
              <w:right w:val="single" w:sz="4" w:space="0" w:color="000000"/>
            </w:tcBorders>
            <w:shd w:val="clear" w:color="auto" w:fill="auto"/>
            <w:vAlign w:val="center"/>
            <w:hideMark/>
          </w:tcPr>
          <w:p w14:paraId="768801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23331</w:t>
            </w:r>
          </w:p>
        </w:tc>
        <w:tc>
          <w:tcPr>
            <w:tcW w:w="3344" w:type="dxa"/>
            <w:tcBorders>
              <w:top w:val="nil"/>
              <w:left w:val="nil"/>
              <w:bottom w:val="single" w:sz="4" w:space="0" w:color="000000"/>
              <w:right w:val="single" w:sz="4" w:space="0" w:color="000000"/>
            </w:tcBorders>
            <w:shd w:val="clear" w:color="auto" w:fill="auto"/>
            <w:vAlign w:val="center"/>
            <w:hideMark/>
          </w:tcPr>
          <w:p w14:paraId="5A9D549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MULUNGU EXTRATO SECO</w:t>
            </w:r>
          </w:p>
        </w:tc>
        <w:tc>
          <w:tcPr>
            <w:tcW w:w="493" w:type="dxa"/>
            <w:tcBorders>
              <w:top w:val="nil"/>
              <w:left w:val="nil"/>
              <w:bottom w:val="single" w:sz="4" w:space="0" w:color="000000"/>
              <w:right w:val="single" w:sz="4" w:space="0" w:color="000000"/>
            </w:tcBorders>
            <w:shd w:val="clear" w:color="auto" w:fill="auto"/>
            <w:vAlign w:val="center"/>
            <w:hideMark/>
          </w:tcPr>
          <w:p w14:paraId="60C240D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73DCC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8C9C9B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2,22</w:t>
            </w:r>
          </w:p>
        </w:tc>
        <w:tc>
          <w:tcPr>
            <w:tcW w:w="1102" w:type="dxa"/>
            <w:tcBorders>
              <w:top w:val="nil"/>
              <w:left w:val="nil"/>
              <w:bottom w:val="single" w:sz="4" w:space="0" w:color="auto"/>
              <w:right w:val="single" w:sz="4" w:space="0" w:color="auto"/>
            </w:tcBorders>
            <w:shd w:val="clear" w:color="auto" w:fill="auto"/>
            <w:vAlign w:val="center"/>
            <w:hideMark/>
          </w:tcPr>
          <w:p w14:paraId="304B634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2C0AF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AE32D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7E6D83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5E54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EA7E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345</w:t>
            </w:r>
          </w:p>
        </w:tc>
        <w:tc>
          <w:tcPr>
            <w:tcW w:w="523" w:type="dxa"/>
            <w:tcBorders>
              <w:top w:val="nil"/>
              <w:left w:val="nil"/>
              <w:bottom w:val="single" w:sz="4" w:space="0" w:color="000000"/>
              <w:right w:val="single" w:sz="4" w:space="0" w:color="000000"/>
            </w:tcBorders>
            <w:shd w:val="clear" w:color="auto" w:fill="auto"/>
            <w:vAlign w:val="center"/>
            <w:hideMark/>
          </w:tcPr>
          <w:p w14:paraId="5C0A64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32648</w:t>
            </w:r>
          </w:p>
        </w:tc>
        <w:tc>
          <w:tcPr>
            <w:tcW w:w="3344" w:type="dxa"/>
            <w:tcBorders>
              <w:top w:val="nil"/>
              <w:left w:val="nil"/>
              <w:bottom w:val="single" w:sz="4" w:space="0" w:color="000000"/>
              <w:right w:val="single" w:sz="4" w:space="0" w:color="000000"/>
            </w:tcBorders>
            <w:shd w:val="clear" w:color="auto" w:fill="auto"/>
            <w:vAlign w:val="center"/>
            <w:hideMark/>
          </w:tcPr>
          <w:p w14:paraId="15CDB24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 ACTIL L CISTEINA</w:t>
            </w:r>
          </w:p>
        </w:tc>
        <w:tc>
          <w:tcPr>
            <w:tcW w:w="493" w:type="dxa"/>
            <w:tcBorders>
              <w:top w:val="nil"/>
              <w:left w:val="nil"/>
              <w:bottom w:val="single" w:sz="4" w:space="0" w:color="000000"/>
              <w:right w:val="single" w:sz="4" w:space="0" w:color="000000"/>
            </w:tcBorders>
            <w:shd w:val="clear" w:color="auto" w:fill="auto"/>
            <w:vAlign w:val="center"/>
            <w:hideMark/>
          </w:tcPr>
          <w:p w14:paraId="0F3D4F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E111F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200,000</w:t>
            </w:r>
          </w:p>
        </w:tc>
        <w:tc>
          <w:tcPr>
            <w:tcW w:w="828" w:type="dxa"/>
            <w:tcBorders>
              <w:top w:val="nil"/>
              <w:left w:val="nil"/>
              <w:bottom w:val="single" w:sz="4" w:space="0" w:color="000000"/>
              <w:right w:val="single" w:sz="4" w:space="0" w:color="000000"/>
            </w:tcBorders>
            <w:shd w:val="clear" w:color="auto" w:fill="auto"/>
            <w:vAlign w:val="center"/>
            <w:hideMark/>
          </w:tcPr>
          <w:p w14:paraId="31ED417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0,94</w:t>
            </w:r>
          </w:p>
        </w:tc>
        <w:tc>
          <w:tcPr>
            <w:tcW w:w="1102" w:type="dxa"/>
            <w:tcBorders>
              <w:top w:val="nil"/>
              <w:left w:val="nil"/>
              <w:bottom w:val="single" w:sz="4" w:space="0" w:color="auto"/>
              <w:right w:val="single" w:sz="4" w:space="0" w:color="auto"/>
            </w:tcBorders>
            <w:shd w:val="clear" w:color="auto" w:fill="auto"/>
            <w:vAlign w:val="center"/>
            <w:hideMark/>
          </w:tcPr>
          <w:p w14:paraId="75F4AC9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8F336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EB459D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C05DEF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E013A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1ED0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346</w:t>
            </w:r>
          </w:p>
        </w:tc>
        <w:tc>
          <w:tcPr>
            <w:tcW w:w="523" w:type="dxa"/>
            <w:tcBorders>
              <w:top w:val="nil"/>
              <w:left w:val="nil"/>
              <w:bottom w:val="single" w:sz="4" w:space="0" w:color="000000"/>
              <w:right w:val="single" w:sz="4" w:space="0" w:color="000000"/>
            </w:tcBorders>
            <w:shd w:val="clear" w:color="auto" w:fill="auto"/>
            <w:vAlign w:val="center"/>
            <w:hideMark/>
          </w:tcPr>
          <w:p w14:paraId="29414F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23332</w:t>
            </w:r>
          </w:p>
        </w:tc>
        <w:tc>
          <w:tcPr>
            <w:tcW w:w="3344" w:type="dxa"/>
            <w:tcBorders>
              <w:top w:val="nil"/>
              <w:left w:val="nil"/>
              <w:bottom w:val="single" w:sz="4" w:space="0" w:color="000000"/>
              <w:right w:val="single" w:sz="4" w:space="0" w:color="000000"/>
            </w:tcBorders>
            <w:shd w:val="clear" w:color="auto" w:fill="auto"/>
            <w:vAlign w:val="center"/>
            <w:hideMark/>
          </w:tcPr>
          <w:p w14:paraId="49A0B2B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NALTREXONA (CONTROLADO)</w:t>
            </w:r>
          </w:p>
        </w:tc>
        <w:tc>
          <w:tcPr>
            <w:tcW w:w="493" w:type="dxa"/>
            <w:tcBorders>
              <w:top w:val="nil"/>
              <w:left w:val="nil"/>
              <w:bottom w:val="single" w:sz="4" w:space="0" w:color="000000"/>
              <w:right w:val="single" w:sz="4" w:space="0" w:color="000000"/>
            </w:tcBorders>
            <w:shd w:val="clear" w:color="auto" w:fill="auto"/>
            <w:vAlign w:val="center"/>
            <w:hideMark/>
          </w:tcPr>
          <w:p w14:paraId="34F5C9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2D55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2,400</w:t>
            </w:r>
          </w:p>
        </w:tc>
        <w:tc>
          <w:tcPr>
            <w:tcW w:w="828" w:type="dxa"/>
            <w:tcBorders>
              <w:top w:val="nil"/>
              <w:left w:val="nil"/>
              <w:bottom w:val="single" w:sz="4" w:space="0" w:color="000000"/>
              <w:right w:val="single" w:sz="4" w:space="0" w:color="000000"/>
            </w:tcBorders>
            <w:shd w:val="clear" w:color="auto" w:fill="auto"/>
            <w:vAlign w:val="center"/>
            <w:hideMark/>
          </w:tcPr>
          <w:p w14:paraId="6A34030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261,92</w:t>
            </w:r>
          </w:p>
        </w:tc>
        <w:tc>
          <w:tcPr>
            <w:tcW w:w="1102" w:type="dxa"/>
            <w:tcBorders>
              <w:top w:val="nil"/>
              <w:left w:val="nil"/>
              <w:bottom w:val="single" w:sz="4" w:space="0" w:color="auto"/>
              <w:right w:val="single" w:sz="4" w:space="0" w:color="auto"/>
            </w:tcBorders>
            <w:shd w:val="clear" w:color="auto" w:fill="auto"/>
            <w:vAlign w:val="center"/>
            <w:hideMark/>
          </w:tcPr>
          <w:p w14:paraId="6866079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3E7EC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1927E5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C83F35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846AF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D1175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347</w:t>
            </w:r>
          </w:p>
        </w:tc>
        <w:tc>
          <w:tcPr>
            <w:tcW w:w="523" w:type="dxa"/>
            <w:tcBorders>
              <w:top w:val="nil"/>
              <w:left w:val="nil"/>
              <w:bottom w:val="single" w:sz="4" w:space="0" w:color="000000"/>
              <w:right w:val="single" w:sz="4" w:space="0" w:color="000000"/>
            </w:tcBorders>
            <w:shd w:val="clear" w:color="auto" w:fill="auto"/>
            <w:vAlign w:val="center"/>
            <w:hideMark/>
          </w:tcPr>
          <w:p w14:paraId="62784B9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23336</w:t>
            </w:r>
          </w:p>
        </w:tc>
        <w:tc>
          <w:tcPr>
            <w:tcW w:w="3344" w:type="dxa"/>
            <w:tcBorders>
              <w:top w:val="nil"/>
              <w:left w:val="nil"/>
              <w:bottom w:val="single" w:sz="4" w:space="0" w:color="000000"/>
              <w:right w:val="single" w:sz="4" w:space="0" w:color="000000"/>
            </w:tcBorders>
            <w:shd w:val="clear" w:color="auto" w:fill="auto"/>
            <w:vAlign w:val="center"/>
            <w:hideMark/>
          </w:tcPr>
          <w:p w14:paraId="3BF9303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NAPROXENO</w:t>
            </w:r>
          </w:p>
        </w:tc>
        <w:tc>
          <w:tcPr>
            <w:tcW w:w="493" w:type="dxa"/>
            <w:tcBorders>
              <w:top w:val="nil"/>
              <w:left w:val="nil"/>
              <w:bottom w:val="single" w:sz="4" w:space="0" w:color="000000"/>
              <w:right w:val="single" w:sz="4" w:space="0" w:color="000000"/>
            </w:tcBorders>
            <w:shd w:val="clear" w:color="auto" w:fill="auto"/>
            <w:vAlign w:val="center"/>
            <w:hideMark/>
          </w:tcPr>
          <w:p w14:paraId="61BC26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A2722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89,500</w:t>
            </w:r>
          </w:p>
        </w:tc>
        <w:tc>
          <w:tcPr>
            <w:tcW w:w="828" w:type="dxa"/>
            <w:tcBorders>
              <w:top w:val="nil"/>
              <w:left w:val="nil"/>
              <w:bottom w:val="single" w:sz="4" w:space="0" w:color="000000"/>
              <w:right w:val="single" w:sz="4" w:space="0" w:color="000000"/>
            </w:tcBorders>
            <w:shd w:val="clear" w:color="auto" w:fill="auto"/>
            <w:vAlign w:val="center"/>
            <w:hideMark/>
          </w:tcPr>
          <w:p w14:paraId="1A698CD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1,60</w:t>
            </w:r>
          </w:p>
        </w:tc>
        <w:tc>
          <w:tcPr>
            <w:tcW w:w="1102" w:type="dxa"/>
            <w:tcBorders>
              <w:top w:val="nil"/>
              <w:left w:val="nil"/>
              <w:bottom w:val="single" w:sz="4" w:space="0" w:color="auto"/>
              <w:right w:val="single" w:sz="4" w:space="0" w:color="auto"/>
            </w:tcBorders>
            <w:shd w:val="clear" w:color="auto" w:fill="auto"/>
            <w:vAlign w:val="center"/>
            <w:hideMark/>
          </w:tcPr>
          <w:p w14:paraId="5E4D70C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EC0CC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9B33EF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971803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1BD1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4248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348</w:t>
            </w:r>
          </w:p>
        </w:tc>
        <w:tc>
          <w:tcPr>
            <w:tcW w:w="523" w:type="dxa"/>
            <w:tcBorders>
              <w:top w:val="nil"/>
              <w:left w:val="nil"/>
              <w:bottom w:val="single" w:sz="4" w:space="0" w:color="000000"/>
              <w:right w:val="single" w:sz="4" w:space="0" w:color="000000"/>
            </w:tcBorders>
            <w:shd w:val="clear" w:color="auto" w:fill="auto"/>
            <w:vAlign w:val="center"/>
            <w:hideMark/>
          </w:tcPr>
          <w:p w14:paraId="4CEB72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23337</w:t>
            </w:r>
          </w:p>
        </w:tc>
        <w:tc>
          <w:tcPr>
            <w:tcW w:w="3344" w:type="dxa"/>
            <w:tcBorders>
              <w:top w:val="nil"/>
              <w:left w:val="nil"/>
              <w:bottom w:val="single" w:sz="4" w:space="0" w:color="000000"/>
              <w:right w:val="single" w:sz="4" w:space="0" w:color="000000"/>
            </w:tcBorders>
            <w:shd w:val="clear" w:color="auto" w:fill="auto"/>
            <w:vAlign w:val="center"/>
            <w:hideMark/>
          </w:tcPr>
          <w:p w14:paraId="7F96C3F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NICOTINATO DE METILA</w:t>
            </w:r>
          </w:p>
        </w:tc>
        <w:tc>
          <w:tcPr>
            <w:tcW w:w="493" w:type="dxa"/>
            <w:tcBorders>
              <w:top w:val="nil"/>
              <w:left w:val="nil"/>
              <w:bottom w:val="single" w:sz="4" w:space="0" w:color="000000"/>
              <w:right w:val="single" w:sz="4" w:space="0" w:color="000000"/>
            </w:tcBorders>
            <w:shd w:val="clear" w:color="auto" w:fill="auto"/>
            <w:vAlign w:val="center"/>
            <w:hideMark/>
          </w:tcPr>
          <w:p w14:paraId="55E9E4A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8F4C9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31F585B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22,16</w:t>
            </w:r>
          </w:p>
        </w:tc>
        <w:tc>
          <w:tcPr>
            <w:tcW w:w="1102" w:type="dxa"/>
            <w:tcBorders>
              <w:top w:val="nil"/>
              <w:left w:val="nil"/>
              <w:bottom w:val="single" w:sz="4" w:space="0" w:color="auto"/>
              <w:right w:val="single" w:sz="4" w:space="0" w:color="auto"/>
            </w:tcBorders>
            <w:shd w:val="clear" w:color="auto" w:fill="auto"/>
            <w:vAlign w:val="center"/>
            <w:hideMark/>
          </w:tcPr>
          <w:p w14:paraId="3316932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18B77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343C1E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BB7C0A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4FE5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23D8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349</w:t>
            </w:r>
          </w:p>
        </w:tc>
        <w:tc>
          <w:tcPr>
            <w:tcW w:w="523" w:type="dxa"/>
            <w:tcBorders>
              <w:top w:val="nil"/>
              <w:left w:val="nil"/>
              <w:bottom w:val="single" w:sz="4" w:space="0" w:color="000000"/>
              <w:right w:val="single" w:sz="4" w:space="0" w:color="000000"/>
            </w:tcBorders>
            <w:shd w:val="clear" w:color="auto" w:fill="auto"/>
            <w:vAlign w:val="center"/>
            <w:hideMark/>
          </w:tcPr>
          <w:p w14:paraId="003F56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23338</w:t>
            </w:r>
          </w:p>
        </w:tc>
        <w:tc>
          <w:tcPr>
            <w:tcW w:w="3344" w:type="dxa"/>
            <w:tcBorders>
              <w:top w:val="nil"/>
              <w:left w:val="nil"/>
              <w:bottom w:val="single" w:sz="4" w:space="0" w:color="000000"/>
              <w:right w:val="single" w:sz="4" w:space="0" w:color="000000"/>
            </w:tcBorders>
            <w:shd w:val="clear" w:color="auto" w:fill="auto"/>
            <w:vAlign w:val="center"/>
            <w:hideMark/>
          </w:tcPr>
          <w:p w14:paraId="18F8A01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NIFEDIPINA</w:t>
            </w:r>
          </w:p>
        </w:tc>
        <w:tc>
          <w:tcPr>
            <w:tcW w:w="493" w:type="dxa"/>
            <w:tcBorders>
              <w:top w:val="nil"/>
              <w:left w:val="nil"/>
              <w:bottom w:val="single" w:sz="4" w:space="0" w:color="000000"/>
              <w:right w:val="single" w:sz="4" w:space="0" w:color="000000"/>
            </w:tcBorders>
            <w:shd w:val="clear" w:color="auto" w:fill="auto"/>
            <w:vAlign w:val="center"/>
            <w:hideMark/>
          </w:tcPr>
          <w:p w14:paraId="15237C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D7CC3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w:t>
            </w:r>
          </w:p>
        </w:tc>
        <w:tc>
          <w:tcPr>
            <w:tcW w:w="828" w:type="dxa"/>
            <w:tcBorders>
              <w:top w:val="nil"/>
              <w:left w:val="nil"/>
              <w:bottom w:val="single" w:sz="4" w:space="0" w:color="000000"/>
              <w:right w:val="single" w:sz="4" w:space="0" w:color="000000"/>
            </w:tcBorders>
            <w:shd w:val="clear" w:color="auto" w:fill="auto"/>
            <w:vAlign w:val="center"/>
            <w:hideMark/>
          </w:tcPr>
          <w:p w14:paraId="06633B5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24,65</w:t>
            </w:r>
          </w:p>
        </w:tc>
        <w:tc>
          <w:tcPr>
            <w:tcW w:w="1102" w:type="dxa"/>
            <w:tcBorders>
              <w:top w:val="nil"/>
              <w:left w:val="nil"/>
              <w:bottom w:val="single" w:sz="4" w:space="0" w:color="auto"/>
              <w:right w:val="single" w:sz="4" w:space="0" w:color="auto"/>
            </w:tcBorders>
            <w:shd w:val="clear" w:color="auto" w:fill="auto"/>
            <w:vAlign w:val="center"/>
            <w:hideMark/>
          </w:tcPr>
          <w:p w14:paraId="27E89B2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961B8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6AB7BC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E41A93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365C3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114A0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350</w:t>
            </w:r>
          </w:p>
        </w:tc>
        <w:tc>
          <w:tcPr>
            <w:tcW w:w="523" w:type="dxa"/>
            <w:tcBorders>
              <w:top w:val="nil"/>
              <w:left w:val="nil"/>
              <w:bottom w:val="single" w:sz="4" w:space="0" w:color="000000"/>
              <w:right w:val="single" w:sz="4" w:space="0" w:color="000000"/>
            </w:tcBorders>
            <w:shd w:val="clear" w:color="auto" w:fill="auto"/>
            <w:vAlign w:val="center"/>
            <w:hideMark/>
          </w:tcPr>
          <w:p w14:paraId="7C5191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23339</w:t>
            </w:r>
          </w:p>
        </w:tc>
        <w:tc>
          <w:tcPr>
            <w:tcW w:w="3344" w:type="dxa"/>
            <w:tcBorders>
              <w:top w:val="nil"/>
              <w:left w:val="nil"/>
              <w:bottom w:val="single" w:sz="4" w:space="0" w:color="000000"/>
              <w:right w:val="single" w:sz="4" w:space="0" w:color="000000"/>
            </w:tcBorders>
            <w:shd w:val="clear" w:color="auto" w:fill="auto"/>
            <w:vAlign w:val="center"/>
            <w:hideMark/>
          </w:tcPr>
          <w:p w14:paraId="603AA89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NIKKOL VC-IP</w:t>
            </w:r>
          </w:p>
        </w:tc>
        <w:tc>
          <w:tcPr>
            <w:tcW w:w="493" w:type="dxa"/>
            <w:tcBorders>
              <w:top w:val="nil"/>
              <w:left w:val="nil"/>
              <w:bottom w:val="single" w:sz="4" w:space="0" w:color="000000"/>
              <w:right w:val="single" w:sz="4" w:space="0" w:color="000000"/>
            </w:tcBorders>
            <w:shd w:val="clear" w:color="auto" w:fill="auto"/>
            <w:vAlign w:val="center"/>
            <w:hideMark/>
          </w:tcPr>
          <w:p w14:paraId="456262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A68AF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2,800</w:t>
            </w:r>
          </w:p>
        </w:tc>
        <w:tc>
          <w:tcPr>
            <w:tcW w:w="828" w:type="dxa"/>
            <w:tcBorders>
              <w:top w:val="nil"/>
              <w:left w:val="nil"/>
              <w:bottom w:val="single" w:sz="4" w:space="0" w:color="000000"/>
              <w:right w:val="single" w:sz="4" w:space="0" w:color="000000"/>
            </w:tcBorders>
            <w:shd w:val="clear" w:color="auto" w:fill="auto"/>
            <w:vAlign w:val="center"/>
            <w:hideMark/>
          </w:tcPr>
          <w:p w14:paraId="4D32B7A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66,48</w:t>
            </w:r>
          </w:p>
        </w:tc>
        <w:tc>
          <w:tcPr>
            <w:tcW w:w="1102" w:type="dxa"/>
            <w:tcBorders>
              <w:top w:val="nil"/>
              <w:left w:val="nil"/>
              <w:bottom w:val="single" w:sz="4" w:space="0" w:color="auto"/>
              <w:right w:val="single" w:sz="4" w:space="0" w:color="auto"/>
            </w:tcBorders>
            <w:shd w:val="clear" w:color="auto" w:fill="auto"/>
            <w:vAlign w:val="center"/>
            <w:hideMark/>
          </w:tcPr>
          <w:p w14:paraId="2DBC21E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6CDF5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CC14A0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26BCE6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8055F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1D29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351</w:t>
            </w:r>
          </w:p>
        </w:tc>
        <w:tc>
          <w:tcPr>
            <w:tcW w:w="523" w:type="dxa"/>
            <w:tcBorders>
              <w:top w:val="nil"/>
              <w:left w:val="nil"/>
              <w:bottom w:val="single" w:sz="4" w:space="0" w:color="000000"/>
              <w:right w:val="single" w:sz="4" w:space="0" w:color="000000"/>
            </w:tcBorders>
            <w:shd w:val="clear" w:color="auto" w:fill="auto"/>
            <w:vAlign w:val="center"/>
            <w:hideMark/>
          </w:tcPr>
          <w:p w14:paraId="16CC20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23340</w:t>
            </w:r>
          </w:p>
        </w:tc>
        <w:tc>
          <w:tcPr>
            <w:tcW w:w="3344" w:type="dxa"/>
            <w:tcBorders>
              <w:top w:val="nil"/>
              <w:left w:val="nil"/>
              <w:bottom w:val="single" w:sz="4" w:space="0" w:color="000000"/>
              <w:right w:val="single" w:sz="4" w:space="0" w:color="000000"/>
            </w:tcBorders>
            <w:shd w:val="clear" w:color="auto" w:fill="auto"/>
            <w:vAlign w:val="center"/>
            <w:hideMark/>
          </w:tcPr>
          <w:p w14:paraId="30172EF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NIMESULIDA</w:t>
            </w:r>
          </w:p>
        </w:tc>
        <w:tc>
          <w:tcPr>
            <w:tcW w:w="493" w:type="dxa"/>
            <w:tcBorders>
              <w:top w:val="nil"/>
              <w:left w:val="nil"/>
              <w:bottom w:val="single" w:sz="4" w:space="0" w:color="000000"/>
              <w:right w:val="single" w:sz="4" w:space="0" w:color="000000"/>
            </w:tcBorders>
            <w:shd w:val="clear" w:color="auto" w:fill="auto"/>
            <w:vAlign w:val="center"/>
            <w:hideMark/>
          </w:tcPr>
          <w:p w14:paraId="047257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182A84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30,500</w:t>
            </w:r>
          </w:p>
        </w:tc>
        <w:tc>
          <w:tcPr>
            <w:tcW w:w="828" w:type="dxa"/>
            <w:tcBorders>
              <w:top w:val="nil"/>
              <w:left w:val="nil"/>
              <w:bottom w:val="single" w:sz="4" w:space="0" w:color="000000"/>
              <w:right w:val="single" w:sz="4" w:space="0" w:color="000000"/>
            </w:tcBorders>
            <w:shd w:val="clear" w:color="auto" w:fill="auto"/>
            <w:vAlign w:val="center"/>
            <w:hideMark/>
          </w:tcPr>
          <w:p w14:paraId="7C7F613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3,69</w:t>
            </w:r>
          </w:p>
        </w:tc>
        <w:tc>
          <w:tcPr>
            <w:tcW w:w="1102" w:type="dxa"/>
            <w:tcBorders>
              <w:top w:val="nil"/>
              <w:left w:val="nil"/>
              <w:bottom w:val="single" w:sz="4" w:space="0" w:color="auto"/>
              <w:right w:val="single" w:sz="4" w:space="0" w:color="auto"/>
            </w:tcBorders>
            <w:shd w:val="clear" w:color="auto" w:fill="auto"/>
            <w:vAlign w:val="center"/>
            <w:hideMark/>
          </w:tcPr>
          <w:p w14:paraId="3DC28E7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E070A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C4F89F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2459EA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D8FA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20912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352</w:t>
            </w:r>
          </w:p>
        </w:tc>
        <w:tc>
          <w:tcPr>
            <w:tcW w:w="523" w:type="dxa"/>
            <w:tcBorders>
              <w:top w:val="nil"/>
              <w:left w:val="nil"/>
              <w:bottom w:val="single" w:sz="4" w:space="0" w:color="000000"/>
              <w:right w:val="single" w:sz="4" w:space="0" w:color="000000"/>
            </w:tcBorders>
            <w:shd w:val="clear" w:color="auto" w:fill="auto"/>
            <w:vAlign w:val="center"/>
            <w:hideMark/>
          </w:tcPr>
          <w:p w14:paraId="0B6D3A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23341</w:t>
            </w:r>
          </w:p>
        </w:tc>
        <w:tc>
          <w:tcPr>
            <w:tcW w:w="3344" w:type="dxa"/>
            <w:tcBorders>
              <w:top w:val="nil"/>
              <w:left w:val="nil"/>
              <w:bottom w:val="single" w:sz="4" w:space="0" w:color="000000"/>
              <w:right w:val="single" w:sz="4" w:space="0" w:color="000000"/>
            </w:tcBorders>
            <w:shd w:val="clear" w:color="auto" w:fill="auto"/>
            <w:vAlign w:val="center"/>
            <w:hideMark/>
          </w:tcPr>
          <w:p w14:paraId="786220C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NIMODIPINA</w:t>
            </w:r>
          </w:p>
        </w:tc>
        <w:tc>
          <w:tcPr>
            <w:tcW w:w="493" w:type="dxa"/>
            <w:tcBorders>
              <w:top w:val="nil"/>
              <w:left w:val="nil"/>
              <w:bottom w:val="single" w:sz="4" w:space="0" w:color="000000"/>
              <w:right w:val="single" w:sz="4" w:space="0" w:color="000000"/>
            </w:tcBorders>
            <w:shd w:val="clear" w:color="auto" w:fill="auto"/>
            <w:vAlign w:val="center"/>
            <w:hideMark/>
          </w:tcPr>
          <w:p w14:paraId="678FF10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81E23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73F526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16,81</w:t>
            </w:r>
          </w:p>
        </w:tc>
        <w:tc>
          <w:tcPr>
            <w:tcW w:w="1102" w:type="dxa"/>
            <w:tcBorders>
              <w:top w:val="nil"/>
              <w:left w:val="nil"/>
              <w:bottom w:val="single" w:sz="4" w:space="0" w:color="auto"/>
              <w:right w:val="single" w:sz="4" w:space="0" w:color="auto"/>
            </w:tcBorders>
            <w:shd w:val="clear" w:color="auto" w:fill="auto"/>
            <w:vAlign w:val="center"/>
            <w:hideMark/>
          </w:tcPr>
          <w:p w14:paraId="3348BB9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5173F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7DA719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C0D8B3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E447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A578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353</w:t>
            </w:r>
          </w:p>
        </w:tc>
        <w:tc>
          <w:tcPr>
            <w:tcW w:w="523" w:type="dxa"/>
            <w:tcBorders>
              <w:top w:val="nil"/>
              <w:left w:val="nil"/>
              <w:bottom w:val="single" w:sz="4" w:space="0" w:color="000000"/>
              <w:right w:val="single" w:sz="4" w:space="0" w:color="000000"/>
            </w:tcBorders>
            <w:shd w:val="clear" w:color="auto" w:fill="auto"/>
            <w:vAlign w:val="center"/>
            <w:hideMark/>
          </w:tcPr>
          <w:p w14:paraId="220F54F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23344</w:t>
            </w:r>
          </w:p>
        </w:tc>
        <w:tc>
          <w:tcPr>
            <w:tcW w:w="3344" w:type="dxa"/>
            <w:tcBorders>
              <w:top w:val="nil"/>
              <w:left w:val="nil"/>
              <w:bottom w:val="single" w:sz="4" w:space="0" w:color="000000"/>
              <w:right w:val="single" w:sz="4" w:space="0" w:color="000000"/>
            </w:tcBorders>
            <w:shd w:val="clear" w:color="auto" w:fill="auto"/>
            <w:vAlign w:val="center"/>
            <w:hideMark/>
          </w:tcPr>
          <w:p w14:paraId="413BCFD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NORTRIPTILINA(CONTROLADO)</w:t>
            </w:r>
          </w:p>
        </w:tc>
        <w:tc>
          <w:tcPr>
            <w:tcW w:w="493" w:type="dxa"/>
            <w:tcBorders>
              <w:top w:val="nil"/>
              <w:left w:val="nil"/>
              <w:bottom w:val="single" w:sz="4" w:space="0" w:color="000000"/>
              <w:right w:val="single" w:sz="4" w:space="0" w:color="000000"/>
            </w:tcBorders>
            <w:shd w:val="clear" w:color="auto" w:fill="auto"/>
            <w:vAlign w:val="center"/>
            <w:hideMark/>
          </w:tcPr>
          <w:p w14:paraId="2EA231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F4BD1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13,000</w:t>
            </w:r>
          </w:p>
        </w:tc>
        <w:tc>
          <w:tcPr>
            <w:tcW w:w="828" w:type="dxa"/>
            <w:tcBorders>
              <w:top w:val="nil"/>
              <w:left w:val="nil"/>
              <w:bottom w:val="single" w:sz="4" w:space="0" w:color="000000"/>
              <w:right w:val="single" w:sz="4" w:space="0" w:color="000000"/>
            </w:tcBorders>
            <w:shd w:val="clear" w:color="auto" w:fill="auto"/>
            <w:vAlign w:val="center"/>
            <w:hideMark/>
          </w:tcPr>
          <w:p w14:paraId="3AB35DE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15,98</w:t>
            </w:r>
          </w:p>
        </w:tc>
        <w:tc>
          <w:tcPr>
            <w:tcW w:w="1102" w:type="dxa"/>
            <w:tcBorders>
              <w:top w:val="nil"/>
              <w:left w:val="nil"/>
              <w:bottom w:val="single" w:sz="4" w:space="0" w:color="auto"/>
              <w:right w:val="single" w:sz="4" w:space="0" w:color="auto"/>
            </w:tcBorders>
            <w:shd w:val="clear" w:color="auto" w:fill="auto"/>
            <w:vAlign w:val="center"/>
            <w:hideMark/>
          </w:tcPr>
          <w:p w14:paraId="0E27140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39377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A1112D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EBD340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A1A7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A964C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354</w:t>
            </w:r>
          </w:p>
        </w:tc>
        <w:tc>
          <w:tcPr>
            <w:tcW w:w="523" w:type="dxa"/>
            <w:tcBorders>
              <w:top w:val="nil"/>
              <w:left w:val="nil"/>
              <w:bottom w:val="single" w:sz="4" w:space="0" w:color="000000"/>
              <w:right w:val="single" w:sz="4" w:space="0" w:color="000000"/>
            </w:tcBorders>
            <w:shd w:val="clear" w:color="auto" w:fill="auto"/>
            <w:vAlign w:val="center"/>
            <w:hideMark/>
          </w:tcPr>
          <w:p w14:paraId="2F8BAE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23346</w:t>
            </w:r>
          </w:p>
        </w:tc>
        <w:tc>
          <w:tcPr>
            <w:tcW w:w="3344" w:type="dxa"/>
            <w:tcBorders>
              <w:top w:val="nil"/>
              <w:left w:val="nil"/>
              <w:bottom w:val="single" w:sz="4" w:space="0" w:color="000000"/>
              <w:right w:val="single" w:sz="4" w:space="0" w:color="000000"/>
            </w:tcBorders>
            <w:shd w:val="clear" w:color="auto" w:fill="auto"/>
            <w:vAlign w:val="center"/>
            <w:hideMark/>
          </w:tcPr>
          <w:p w14:paraId="1CBC367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OLANZAPINA (CONTROLADO)</w:t>
            </w:r>
          </w:p>
        </w:tc>
        <w:tc>
          <w:tcPr>
            <w:tcW w:w="493" w:type="dxa"/>
            <w:tcBorders>
              <w:top w:val="nil"/>
              <w:left w:val="nil"/>
              <w:bottom w:val="single" w:sz="4" w:space="0" w:color="000000"/>
              <w:right w:val="single" w:sz="4" w:space="0" w:color="000000"/>
            </w:tcBorders>
            <w:shd w:val="clear" w:color="auto" w:fill="auto"/>
            <w:vAlign w:val="center"/>
            <w:hideMark/>
          </w:tcPr>
          <w:p w14:paraId="7B828C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A4D90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w:t>
            </w:r>
          </w:p>
        </w:tc>
        <w:tc>
          <w:tcPr>
            <w:tcW w:w="828" w:type="dxa"/>
            <w:tcBorders>
              <w:top w:val="nil"/>
              <w:left w:val="nil"/>
              <w:bottom w:val="single" w:sz="4" w:space="0" w:color="000000"/>
              <w:right w:val="single" w:sz="4" w:space="0" w:color="000000"/>
            </w:tcBorders>
            <w:shd w:val="clear" w:color="auto" w:fill="auto"/>
            <w:vAlign w:val="center"/>
            <w:hideMark/>
          </w:tcPr>
          <w:p w14:paraId="6C9C75E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646,83</w:t>
            </w:r>
          </w:p>
        </w:tc>
        <w:tc>
          <w:tcPr>
            <w:tcW w:w="1102" w:type="dxa"/>
            <w:tcBorders>
              <w:top w:val="nil"/>
              <w:left w:val="nil"/>
              <w:bottom w:val="single" w:sz="4" w:space="0" w:color="auto"/>
              <w:right w:val="single" w:sz="4" w:space="0" w:color="auto"/>
            </w:tcBorders>
            <w:shd w:val="clear" w:color="auto" w:fill="auto"/>
            <w:vAlign w:val="center"/>
            <w:hideMark/>
          </w:tcPr>
          <w:p w14:paraId="4962F7D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CA57C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1957BD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CB173A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820E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840C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355</w:t>
            </w:r>
          </w:p>
        </w:tc>
        <w:tc>
          <w:tcPr>
            <w:tcW w:w="523" w:type="dxa"/>
            <w:tcBorders>
              <w:top w:val="nil"/>
              <w:left w:val="nil"/>
              <w:bottom w:val="single" w:sz="4" w:space="0" w:color="000000"/>
              <w:right w:val="single" w:sz="4" w:space="0" w:color="000000"/>
            </w:tcBorders>
            <w:shd w:val="clear" w:color="auto" w:fill="auto"/>
            <w:vAlign w:val="center"/>
            <w:hideMark/>
          </w:tcPr>
          <w:p w14:paraId="5FF147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23347</w:t>
            </w:r>
          </w:p>
        </w:tc>
        <w:tc>
          <w:tcPr>
            <w:tcW w:w="3344" w:type="dxa"/>
            <w:tcBorders>
              <w:top w:val="nil"/>
              <w:left w:val="nil"/>
              <w:bottom w:val="single" w:sz="4" w:space="0" w:color="000000"/>
              <w:right w:val="single" w:sz="4" w:space="0" w:color="000000"/>
            </w:tcBorders>
            <w:shd w:val="clear" w:color="auto" w:fill="auto"/>
            <w:vAlign w:val="center"/>
            <w:hideMark/>
          </w:tcPr>
          <w:p w14:paraId="465B690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AMENDOAS DOCE</w:t>
            </w:r>
          </w:p>
        </w:tc>
        <w:tc>
          <w:tcPr>
            <w:tcW w:w="493" w:type="dxa"/>
            <w:tcBorders>
              <w:top w:val="nil"/>
              <w:left w:val="nil"/>
              <w:bottom w:val="single" w:sz="4" w:space="0" w:color="000000"/>
              <w:right w:val="single" w:sz="4" w:space="0" w:color="000000"/>
            </w:tcBorders>
            <w:shd w:val="clear" w:color="auto" w:fill="auto"/>
            <w:vAlign w:val="center"/>
            <w:hideMark/>
          </w:tcPr>
          <w:p w14:paraId="3BD9BD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B416D2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60,000</w:t>
            </w:r>
          </w:p>
        </w:tc>
        <w:tc>
          <w:tcPr>
            <w:tcW w:w="828" w:type="dxa"/>
            <w:tcBorders>
              <w:top w:val="nil"/>
              <w:left w:val="nil"/>
              <w:bottom w:val="single" w:sz="4" w:space="0" w:color="000000"/>
              <w:right w:val="single" w:sz="4" w:space="0" w:color="000000"/>
            </w:tcBorders>
            <w:shd w:val="clear" w:color="auto" w:fill="auto"/>
            <w:vAlign w:val="center"/>
            <w:hideMark/>
          </w:tcPr>
          <w:p w14:paraId="0804392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1,30</w:t>
            </w:r>
          </w:p>
        </w:tc>
        <w:tc>
          <w:tcPr>
            <w:tcW w:w="1102" w:type="dxa"/>
            <w:tcBorders>
              <w:top w:val="nil"/>
              <w:left w:val="nil"/>
              <w:bottom w:val="single" w:sz="4" w:space="0" w:color="auto"/>
              <w:right w:val="single" w:sz="4" w:space="0" w:color="auto"/>
            </w:tcBorders>
            <w:shd w:val="clear" w:color="auto" w:fill="auto"/>
            <w:vAlign w:val="center"/>
            <w:hideMark/>
          </w:tcPr>
          <w:p w14:paraId="2511161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89151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4FA2D8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4521EF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EAE9ED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0F86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356</w:t>
            </w:r>
          </w:p>
        </w:tc>
        <w:tc>
          <w:tcPr>
            <w:tcW w:w="523" w:type="dxa"/>
            <w:tcBorders>
              <w:top w:val="nil"/>
              <w:left w:val="nil"/>
              <w:bottom w:val="single" w:sz="4" w:space="0" w:color="000000"/>
              <w:right w:val="single" w:sz="4" w:space="0" w:color="000000"/>
            </w:tcBorders>
            <w:shd w:val="clear" w:color="auto" w:fill="auto"/>
            <w:vAlign w:val="center"/>
            <w:hideMark/>
          </w:tcPr>
          <w:p w14:paraId="4AB710C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23348</w:t>
            </w:r>
          </w:p>
        </w:tc>
        <w:tc>
          <w:tcPr>
            <w:tcW w:w="3344" w:type="dxa"/>
            <w:tcBorders>
              <w:top w:val="nil"/>
              <w:left w:val="nil"/>
              <w:bottom w:val="single" w:sz="4" w:space="0" w:color="000000"/>
              <w:right w:val="single" w:sz="4" w:space="0" w:color="000000"/>
            </w:tcBorders>
            <w:shd w:val="clear" w:color="auto" w:fill="auto"/>
            <w:vAlign w:val="center"/>
            <w:hideMark/>
          </w:tcPr>
          <w:p w14:paraId="6C0B795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BERGAMOTA</w:t>
            </w:r>
          </w:p>
        </w:tc>
        <w:tc>
          <w:tcPr>
            <w:tcW w:w="493" w:type="dxa"/>
            <w:tcBorders>
              <w:top w:val="nil"/>
              <w:left w:val="nil"/>
              <w:bottom w:val="single" w:sz="4" w:space="0" w:color="000000"/>
              <w:right w:val="single" w:sz="4" w:space="0" w:color="000000"/>
            </w:tcBorders>
            <w:shd w:val="clear" w:color="auto" w:fill="auto"/>
            <w:vAlign w:val="center"/>
            <w:hideMark/>
          </w:tcPr>
          <w:p w14:paraId="0F3B9AD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CAECFB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4,700</w:t>
            </w:r>
          </w:p>
        </w:tc>
        <w:tc>
          <w:tcPr>
            <w:tcW w:w="828" w:type="dxa"/>
            <w:tcBorders>
              <w:top w:val="nil"/>
              <w:left w:val="nil"/>
              <w:bottom w:val="single" w:sz="4" w:space="0" w:color="000000"/>
              <w:right w:val="single" w:sz="4" w:space="0" w:color="000000"/>
            </w:tcBorders>
            <w:shd w:val="clear" w:color="auto" w:fill="auto"/>
            <w:vAlign w:val="center"/>
            <w:hideMark/>
          </w:tcPr>
          <w:p w14:paraId="596280A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2,73</w:t>
            </w:r>
          </w:p>
        </w:tc>
        <w:tc>
          <w:tcPr>
            <w:tcW w:w="1102" w:type="dxa"/>
            <w:tcBorders>
              <w:top w:val="nil"/>
              <w:left w:val="nil"/>
              <w:bottom w:val="single" w:sz="4" w:space="0" w:color="auto"/>
              <w:right w:val="single" w:sz="4" w:space="0" w:color="auto"/>
            </w:tcBorders>
            <w:shd w:val="clear" w:color="auto" w:fill="auto"/>
            <w:vAlign w:val="center"/>
            <w:hideMark/>
          </w:tcPr>
          <w:p w14:paraId="32ED9DB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C77D2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018D93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762F3B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7A0F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AF40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357</w:t>
            </w:r>
          </w:p>
        </w:tc>
        <w:tc>
          <w:tcPr>
            <w:tcW w:w="523" w:type="dxa"/>
            <w:tcBorders>
              <w:top w:val="nil"/>
              <w:left w:val="nil"/>
              <w:bottom w:val="single" w:sz="4" w:space="0" w:color="000000"/>
              <w:right w:val="single" w:sz="4" w:space="0" w:color="000000"/>
            </w:tcBorders>
            <w:shd w:val="clear" w:color="auto" w:fill="auto"/>
            <w:vAlign w:val="center"/>
            <w:hideMark/>
          </w:tcPr>
          <w:p w14:paraId="044E83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23349</w:t>
            </w:r>
          </w:p>
        </w:tc>
        <w:tc>
          <w:tcPr>
            <w:tcW w:w="3344" w:type="dxa"/>
            <w:tcBorders>
              <w:top w:val="nil"/>
              <w:left w:val="nil"/>
              <w:bottom w:val="single" w:sz="4" w:space="0" w:color="000000"/>
              <w:right w:val="single" w:sz="4" w:space="0" w:color="000000"/>
            </w:tcBorders>
            <w:shd w:val="clear" w:color="auto" w:fill="auto"/>
            <w:vAlign w:val="center"/>
            <w:hideMark/>
          </w:tcPr>
          <w:p w14:paraId="5311F60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CARTAMO</w:t>
            </w:r>
          </w:p>
        </w:tc>
        <w:tc>
          <w:tcPr>
            <w:tcW w:w="493" w:type="dxa"/>
            <w:tcBorders>
              <w:top w:val="nil"/>
              <w:left w:val="nil"/>
              <w:bottom w:val="single" w:sz="4" w:space="0" w:color="000000"/>
              <w:right w:val="single" w:sz="4" w:space="0" w:color="000000"/>
            </w:tcBorders>
            <w:shd w:val="clear" w:color="auto" w:fill="auto"/>
            <w:vAlign w:val="center"/>
            <w:hideMark/>
          </w:tcPr>
          <w:p w14:paraId="731743D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E91F0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FB44E5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2,08</w:t>
            </w:r>
          </w:p>
        </w:tc>
        <w:tc>
          <w:tcPr>
            <w:tcW w:w="1102" w:type="dxa"/>
            <w:tcBorders>
              <w:top w:val="nil"/>
              <w:left w:val="nil"/>
              <w:bottom w:val="single" w:sz="4" w:space="0" w:color="auto"/>
              <w:right w:val="single" w:sz="4" w:space="0" w:color="auto"/>
            </w:tcBorders>
            <w:shd w:val="clear" w:color="auto" w:fill="auto"/>
            <w:vAlign w:val="center"/>
            <w:hideMark/>
          </w:tcPr>
          <w:p w14:paraId="632E2AF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33D50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880FC7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8BFAA9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A2BB4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BA6A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358</w:t>
            </w:r>
          </w:p>
        </w:tc>
        <w:tc>
          <w:tcPr>
            <w:tcW w:w="523" w:type="dxa"/>
            <w:tcBorders>
              <w:top w:val="nil"/>
              <w:left w:val="nil"/>
              <w:bottom w:val="single" w:sz="4" w:space="0" w:color="000000"/>
              <w:right w:val="single" w:sz="4" w:space="0" w:color="000000"/>
            </w:tcBorders>
            <w:shd w:val="clear" w:color="auto" w:fill="auto"/>
            <w:vAlign w:val="center"/>
            <w:hideMark/>
          </w:tcPr>
          <w:p w14:paraId="4F9866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23350</w:t>
            </w:r>
          </w:p>
        </w:tc>
        <w:tc>
          <w:tcPr>
            <w:tcW w:w="3344" w:type="dxa"/>
            <w:tcBorders>
              <w:top w:val="nil"/>
              <w:left w:val="nil"/>
              <w:bottom w:val="single" w:sz="4" w:space="0" w:color="000000"/>
              <w:right w:val="single" w:sz="4" w:space="0" w:color="000000"/>
            </w:tcBorders>
            <w:shd w:val="clear" w:color="auto" w:fill="auto"/>
            <w:vAlign w:val="center"/>
            <w:hideMark/>
          </w:tcPr>
          <w:p w14:paraId="24A3B39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DE ALHO CAPSULA</w:t>
            </w:r>
          </w:p>
        </w:tc>
        <w:tc>
          <w:tcPr>
            <w:tcW w:w="493" w:type="dxa"/>
            <w:tcBorders>
              <w:top w:val="nil"/>
              <w:left w:val="nil"/>
              <w:bottom w:val="single" w:sz="4" w:space="0" w:color="000000"/>
              <w:right w:val="single" w:sz="4" w:space="0" w:color="000000"/>
            </w:tcBorders>
            <w:shd w:val="clear" w:color="auto" w:fill="auto"/>
            <w:vAlign w:val="center"/>
            <w:hideMark/>
          </w:tcPr>
          <w:p w14:paraId="372DD6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47CE99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719F66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3A0EE89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FDEFF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EB2A3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EAF375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0053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94E2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359</w:t>
            </w:r>
          </w:p>
        </w:tc>
        <w:tc>
          <w:tcPr>
            <w:tcW w:w="523" w:type="dxa"/>
            <w:tcBorders>
              <w:top w:val="nil"/>
              <w:left w:val="nil"/>
              <w:bottom w:val="single" w:sz="4" w:space="0" w:color="000000"/>
              <w:right w:val="single" w:sz="4" w:space="0" w:color="000000"/>
            </w:tcBorders>
            <w:shd w:val="clear" w:color="auto" w:fill="auto"/>
            <w:vAlign w:val="center"/>
            <w:hideMark/>
          </w:tcPr>
          <w:p w14:paraId="31CC31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23351</w:t>
            </w:r>
          </w:p>
        </w:tc>
        <w:tc>
          <w:tcPr>
            <w:tcW w:w="3344" w:type="dxa"/>
            <w:tcBorders>
              <w:top w:val="nil"/>
              <w:left w:val="nil"/>
              <w:bottom w:val="single" w:sz="4" w:space="0" w:color="000000"/>
              <w:right w:val="single" w:sz="4" w:space="0" w:color="000000"/>
            </w:tcBorders>
            <w:shd w:val="clear" w:color="auto" w:fill="auto"/>
            <w:vAlign w:val="center"/>
            <w:hideMark/>
          </w:tcPr>
          <w:p w14:paraId="0187593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DE ANDIROBA</w:t>
            </w:r>
          </w:p>
        </w:tc>
        <w:tc>
          <w:tcPr>
            <w:tcW w:w="493" w:type="dxa"/>
            <w:tcBorders>
              <w:top w:val="nil"/>
              <w:left w:val="nil"/>
              <w:bottom w:val="single" w:sz="4" w:space="0" w:color="000000"/>
              <w:right w:val="single" w:sz="4" w:space="0" w:color="000000"/>
            </w:tcBorders>
            <w:shd w:val="clear" w:color="auto" w:fill="auto"/>
            <w:vAlign w:val="center"/>
            <w:hideMark/>
          </w:tcPr>
          <w:p w14:paraId="4075C8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1A541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8,700</w:t>
            </w:r>
          </w:p>
        </w:tc>
        <w:tc>
          <w:tcPr>
            <w:tcW w:w="828" w:type="dxa"/>
            <w:tcBorders>
              <w:top w:val="nil"/>
              <w:left w:val="nil"/>
              <w:bottom w:val="single" w:sz="4" w:space="0" w:color="000000"/>
              <w:right w:val="single" w:sz="4" w:space="0" w:color="000000"/>
            </w:tcBorders>
            <w:shd w:val="clear" w:color="auto" w:fill="auto"/>
            <w:vAlign w:val="center"/>
            <w:hideMark/>
          </w:tcPr>
          <w:p w14:paraId="3BBDA08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0,98</w:t>
            </w:r>
          </w:p>
        </w:tc>
        <w:tc>
          <w:tcPr>
            <w:tcW w:w="1102" w:type="dxa"/>
            <w:tcBorders>
              <w:top w:val="nil"/>
              <w:left w:val="nil"/>
              <w:bottom w:val="single" w:sz="4" w:space="0" w:color="auto"/>
              <w:right w:val="single" w:sz="4" w:space="0" w:color="auto"/>
            </w:tcBorders>
            <w:shd w:val="clear" w:color="auto" w:fill="auto"/>
            <w:vAlign w:val="center"/>
            <w:hideMark/>
          </w:tcPr>
          <w:p w14:paraId="74C56C0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CF662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38E8C7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D1D9FC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EC33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8700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360</w:t>
            </w:r>
          </w:p>
        </w:tc>
        <w:tc>
          <w:tcPr>
            <w:tcW w:w="523" w:type="dxa"/>
            <w:tcBorders>
              <w:top w:val="nil"/>
              <w:left w:val="nil"/>
              <w:bottom w:val="single" w:sz="4" w:space="0" w:color="000000"/>
              <w:right w:val="single" w:sz="4" w:space="0" w:color="000000"/>
            </w:tcBorders>
            <w:shd w:val="clear" w:color="auto" w:fill="auto"/>
            <w:vAlign w:val="center"/>
            <w:hideMark/>
          </w:tcPr>
          <w:p w14:paraId="081FF0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23352</w:t>
            </w:r>
          </w:p>
        </w:tc>
        <w:tc>
          <w:tcPr>
            <w:tcW w:w="3344" w:type="dxa"/>
            <w:tcBorders>
              <w:top w:val="nil"/>
              <w:left w:val="nil"/>
              <w:bottom w:val="single" w:sz="4" w:space="0" w:color="000000"/>
              <w:right w:val="single" w:sz="4" w:space="0" w:color="000000"/>
            </w:tcBorders>
            <w:shd w:val="clear" w:color="auto" w:fill="auto"/>
            <w:vAlign w:val="center"/>
            <w:hideMark/>
          </w:tcPr>
          <w:p w14:paraId="4C53C91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DE ARGAN</w:t>
            </w:r>
          </w:p>
        </w:tc>
        <w:tc>
          <w:tcPr>
            <w:tcW w:w="493" w:type="dxa"/>
            <w:tcBorders>
              <w:top w:val="nil"/>
              <w:left w:val="nil"/>
              <w:bottom w:val="single" w:sz="4" w:space="0" w:color="000000"/>
              <w:right w:val="single" w:sz="4" w:space="0" w:color="000000"/>
            </w:tcBorders>
            <w:shd w:val="clear" w:color="auto" w:fill="auto"/>
            <w:vAlign w:val="center"/>
            <w:hideMark/>
          </w:tcPr>
          <w:p w14:paraId="45574E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166A7D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A41E3A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3,84</w:t>
            </w:r>
          </w:p>
        </w:tc>
        <w:tc>
          <w:tcPr>
            <w:tcW w:w="1102" w:type="dxa"/>
            <w:tcBorders>
              <w:top w:val="nil"/>
              <w:left w:val="nil"/>
              <w:bottom w:val="single" w:sz="4" w:space="0" w:color="auto"/>
              <w:right w:val="single" w:sz="4" w:space="0" w:color="auto"/>
            </w:tcBorders>
            <w:shd w:val="clear" w:color="auto" w:fill="auto"/>
            <w:vAlign w:val="center"/>
            <w:hideMark/>
          </w:tcPr>
          <w:p w14:paraId="6CC87EB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B26A5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1A6F54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115441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878B9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038B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361</w:t>
            </w:r>
          </w:p>
        </w:tc>
        <w:tc>
          <w:tcPr>
            <w:tcW w:w="523" w:type="dxa"/>
            <w:tcBorders>
              <w:top w:val="nil"/>
              <w:left w:val="nil"/>
              <w:bottom w:val="single" w:sz="4" w:space="0" w:color="000000"/>
              <w:right w:val="single" w:sz="4" w:space="0" w:color="000000"/>
            </w:tcBorders>
            <w:shd w:val="clear" w:color="auto" w:fill="auto"/>
            <w:vAlign w:val="center"/>
            <w:hideMark/>
          </w:tcPr>
          <w:p w14:paraId="061A17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23353</w:t>
            </w:r>
          </w:p>
        </w:tc>
        <w:tc>
          <w:tcPr>
            <w:tcW w:w="3344" w:type="dxa"/>
            <w:tcBorders>
              <w:top w:val="nil"/>
              <w:left w:val="nil"/>
              <w:bottom w:val="single" w:sz="4" w:space="0" w:color="000000"/>
              <w:right w:val="single" w:sz="4" w:space="0" w:color="000000"/>
            </w:tcBorders>
            <w:shd w:val="clear" w:color="auto" w:fill="auto"/>
            <w:vAlign w:val="center"/>
            <w:hideMark/>
          </w:tcPr>
          <w:p w14:paraId="31F2045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DE CARTAMO</w:t>
            </w:r>
          </w:p>
        </w:tc>
        <w:tc>
          <w:tcPr>
            <w:tcW w:w="493" w:type="dxa"/>
            <w:tcBorders>
              <w:top w:val="nil"/>
              <w:left w:val="nil"/>
              <w:bottom w:val="single" w:sz="4" w:space="0" w:color="000000"/>
              <w:right w:val="single" w:sz="4" w:space="0" w:color="000000"/>
            </w:tcBorders>
            <w:shd w:val="clear" w:color="auto" w:fill="auto"/>
            <w:vAlign w:val="center"/>
            <w:hideMark/>
          </w:tcPr>
          <w:p w14:paraId="2C9C67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7421FE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ECFBD4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2,08</w:t>
            </w:r>
          </w:p>
        </w:tc>
        <w:tc>
          <w:tcPr>
            <w:tcW w:w="1102" w:type="dxa"/>
            <w:tcBorders>
              <w:top w:val="nil"/>
              <w:left w:val="nil"/>
              <w:bottom w:val="single" w:sz="4" w:space="0" w:color="auto"/>
              <w:right w:val="single" w:sz="4" w:space="0" w:color="auto"/>
            </w:tcBorders>
            <w:shd w:val="clear" w:color="auto" w:fill="auto"/>
            <w:vAlign w:val="center"/>
            <w:hideMark/>
          </w:tcPr>
          <w:p w14:paraId="529C77F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B373F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A754CF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028BB2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E2FD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A307A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362</w:t>
            </w:r>
          </w:p>
        </w:tc>
        <w:tc>
          <w:tcPr>
            <w:tcW w:w="523" w:type="dxa"/>
            <w:tcBorders>
              <w:top w:val="nil"/>
              <w:left w:val="nil"/>
              <w:bottom w:val="single" w:sz="4" w:space="0" w:color="000000"/>
              <w:right w:val="single" w:sz="4" w:space="0" w:color="000000"/>
            </w:tcBorders>
            <w:shd w:val="clear" w:color="auto" w:fill="auto"/>
            <w:vAlign w:val="center"/>
            <w:hideMark/>
          </w:tcPr>
          <w:p w14:paraId="60C7C6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23354</w:t>
            </w:r>
          </w:p>
        </w:tc>
        <w:tc>
          <w:tcPr>
            <w:tcW w:w="3344" w:type="dxa"/>
            <w:tcBorders>
              <w:top w:val="nil"/>
              <w:left w:val="nil"/>
              <w:bottom w:val="single" w:sz="4" w:space="0" w:color="000000"/>
              <w:right w:val="single" w:sz="4" w:space="0" w:color="000000"/>
            </w:tcBorders>
            <w:shd w:val="clear" w:color="auto" w:fill="auto"/>
            <w:vAlign w:val="center"/>
            <w:hideMark/>
          </w:tcPr>
          <w:p w14:paraId="6B04CAF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DE COCO</w:t>
            </w:r>
          </w:p>
        </w:tc>
        <w:tc>
          <w:tcPr>
            <w:tcW w:w="493" w:type="dxa"/>
            <w:tcBorders>
              <w:top w:val="nil"/>
              <w:left w:val="nil"/>
              <w:bottom w:val="single" w:sz="4" w:space="0" w:color="000000"/>
              <w:right w:val="single" w:sz="4" w:space="0" w:color="000000"/>
            </w:tcBorders>
            <w:shd w:val="clear" w:color="auto" w:fill="auto"/>
            <w:vAlign w:val="center"/>
            <w:hideMark/>
          </w:tcPr>
          <w:p w14:paraId="31EA559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5E1899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86877F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0,24</w:t>
            </w:r>
          </w:p>
        </w:tc>
        <w:tc>
          <w:tcPr>
            <w:tcW w:w="1102" w:type="dxa"/>
            <w:tcBorders>
              <w:top w:val="nil"/>
              <w:left w:val="nil"/>
              <w:bottom w:val="single" w:sz="4" w:space="0" w:color="auto"/>
              <w:right w:val="single" w:sz="4" w:space="0" w:color="auto"/>
            </w:tcBorders>
            <w:shd w:val="clear" w:color="auto" w:fill="auto"/>
            <w:vAlign w:val="center"/>
            <w:hideMark/>
          </w:tcPr>
          <w:p w14:paraId="1ACF203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139D8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68ED25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34AE99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9FEB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1B94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363</w:t>
            </w:r>
          </w:p>
        </w:tc>
        <w:tc>
          <w:tcPr>
            <w:tcW w:w="523" w:type="dxa"/>
            <w:tcBorders>
              <w:top w:val="nil"/>
              <w:left w:val="nil"/>
              <w:bottom w:val="single" w:sz="4" w:space="0" w:color="000000"/>
              <w:right w:val="single" w:sz="4" w:space="0" w:color="000000"/>
            </w:tcBorders>
            <w:shd w:val="clear" w:color="auto" w:fill="auto"/>
            <w:vAlign w:val="center"/>
            <w:hideMark/>
          </w:tcPr>
          <w:p w14:paraId="34219E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23355</w:t>
            </w:r>
          </w:p>
        </w:tc>
        <w:tc>
          <w:tcPr>
            <w:tcW w:w="3344" w:type="dxa"/>
            <w:tcBorders>
              <w:top w:val="nil"/>
              <w:left w:val="nil"/>
              <w:bottom w:val="single" w:sz="4" w:space="0" w:color="000000"/>
              <w:right w:val="single" w:sz="4" w:space="0" w:color="000000"/>
            </w:tcBorders>
            <w:shd w:val="clear" w:color="auto" w:fill="auto"/>
            <w:vAlign w:val="center"/>
            <w:hideMark/>
          </w:tcPr>
          <w:p w14:paraId="08C1258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DE LINHAÇA</w:t>
            </w:r>
          </w:p>
        </w:tc>
        <w:tc>
          <w:tcPr>
            <w:tcW w:w="493" w:type="dxa"/>
            <w:tcBorders>
              <w:top w:val="nil"/>
              <w:left w:val="nil"/>
              <w:bottom w:val="single" w:sz="4" w:space="0" w:color="000000"/>
              <w:right w:val="single" w:sz="4" w:space="0" w:color="000000"/>
            </w:tcBorders>
            <w:shd w:val="clear" w:color="auto" w:fill="auto"/>
            <w:vAlign w:val="center"/>
            <w:hideMark/>
          </w:tcPr>
          <w:p w14:paraId="74C9F79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32D7C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30C6B5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1,01</w:t>
            </w:r>
          </w:p>
        </w:tc>
        <w:tc>
          <w:tcPr>
            <w:tcW w:w="1102" w:type="dxa"/>
            <w:tcBorders>
              <w:top w:val="nil"/>
              <w:left w:val="nil"/>
              <w:bottom w:val="single" w:sz="4" w:space="0" w:color="auto"/>
              <w:right w:val="single" w:sz="4" w:space="0" w:color="auto"/>
            </w:tcBorders>
            <w:shd w:val="clear" w:color="auto" w:fill="auto"/>
            <w:vAlign w:val="center"/>
            <w:hideMark/>
          </w:tcPr>
          <w:p w14:paraId="0E7EFCD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B5B35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DADE58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B6DD01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BEF60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46AC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364</w:t>
            </w:r>
          </w:p>
        </w:tc>
        <w:tc>
          <w:tcPr>
            <w:tcW w:w="523" w:type="dxa"/>
            <w:tcBorders>
              <w:top w:val="nil"/>
              <w:left w:val="nil"/>
              <w:bottom w:val="single" w:sz="4" w:space="0" w:color="000000"/>
              <w:right w:val="single" w:sz="4" w:space="0" w:color="000000"/>
            </w:tcBorders>
            <w:shd w:val="clear" w:color="auto" w:fill="auto"/>
            <w:vAlign w:val="center"/>
            <w:hideMark/>
          </w:tcPr>
          <w:p w14:paraId="074246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23356</w:t>
            </w:r>
          </w:p>
        </w:tc>
        <w:tc>
          <w:tcPr>
            <w:tcW w:w="3344" w:type="dxa"/>
            <w:tcBorders>
              <w:top w:val="nil"/>
              <w:left w:val="nil"/>
              <w:bottom w:val="single" w:sz="4" w:space="0" w:color="000000"/>
              <w:right w:val="single" w:sz="4" w:space="0" w:color="000000"/>
            </w:tcBorders>
            <w:shd w:val="clear" w:color="auto" w:fill="auto"/>
            <w:vAlign w:val="center"/>
            <w:hideMark/>
          </w:tcPr>
          <w:p w14:paraId="148C4BE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DE MARACUJÁ</w:t>
            </w:r>
          </w:p>
        </w:tc>
        <w:tc>
          <w:tcPr>
            <w:tcW w:w="493" w:type="dxa"/>
            <w:tcBorders>
              <w:top w:val="nil"/>
              <w:left w:val="nil"/>
              <w:bottom w:val="single" w:sz="4" w:space="0" w:color="000000"/>
              <w:right w:val="single" w:sz="4" w:space="0" w:color="000000"/>
            </w:tcBorders>
            <w:shd w:val="clear" w:color="auto" w:fill="auto"/>
            <w:vAlign w:val="center"/>
            <w:hideMark/>
          </w:tcPr>
          <w:p w14:paraId="65489E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E05EB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341FBBF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1,66</w:t>
            </w:r>
          </w:p>
        </w:tc>
        <w:tc>
          <w:tcPr>
            <w:tcW w:w="1102" w:type="dxa"/>
            <w:tcBorders>
              <w:top w:val="nil"/>
              <w:left w:val="nil"/>
              <w:bottom w:val="single" w:sz="4" w:space="0" w:color="auto"/>
              <w:right w:val="single" w:sz="4" w:space="0" w:color="auto"/>
            </w:tcBorders>
            <w:shd w:val="clear" w:color="auto" w:fill="auto"/>
            <w:vAlign w:val="center"/>
            <w:hideMark/>
          </w:tcPr>
          <w:p w14:paraId="407ABCE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AE09B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2B8825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D42DC3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D43B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05F0B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365</w:t>
            </w:r>
          </w:p>
        </w:tc>
        <w:tc>
          <w:tcPr>
            <w:tcW w:w="523" w:type="dxa"/>
            <w:tcBorders>
              <w:top w:val="nil"/>
              <w:left w:val="nil"/>
              <w:bottom w:val="single" w:sz="4" w:space="0" w:color="000000"/>
              <w:right w:val="single" w:sz="4" w:space="0" w:color="000000"/>
            </w:tcBorders>
            <w:shd w:val="clear" w:color="auto" w:fill="auto"/>
            <w:vAlign w:val="center"/>
            <w:hideMark/>
          </w:tcPr>
          <w:p w14:paraId="61F0C2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23357</w:t>
            </w:r>
          </w:p>
        </w:tc>
        <w:tc>
          <w:tcPr>
            <w:tcW w:w="3344" w:type="dxa"/>
            <w:tcBorders>
              <w:top w:val="nil"/>
              <w:left w:val="nil"/>
              <w:bottom w:val="single" w:sz="4" w:space="0" w:color="000000"/>
              <w:right w:val="single" w:sz="4" w:space="0" w:color="000000"/>
            </w:tcBorders>
            <w:shd w:val="clear" w:color="auto" w:fill="auto"/>
            <w:vAlign w:val="center"/>
            <w:hideMark/>
          </w:tcPr>
          <w:p w14:paraId="6C57D67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DE MELALEUCA</w:t>
            </w:r>
          </w:p>
        </w:tc>
        <w:tc>
          <w:tcPr>
            <w:tcW w:w="493" w:type="dxa"/>
            <w:tcBorders>
              <w:top w:val="nil"/>
              <w:left w:val="nil"/>
              <w:bottom w:val="single" w:sz="4" w:space="0" w:color="000000"/>
              <w:right w:val="single" w:sz="4" w:space="0" w:color="000000"/>
            </w:tcBorders>
            <w:shd w:val="clear" w:color="auto" w:fill="auto"/>
            <w:vAlign w:val="center"/>
            <w:hideMark/>
          </w:tcPr>
          <w:p w14:paraId="00CB00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6DEF8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w:t>
            </w:r>
          </w:p>
        </w:tc>
        <w:tc>
          <w:tcPr>
            <w:tcW w:w="828" w:type="dxa"/>
            <w:tcBorders>
              <w:top w:val="nil"/>
              <w:left w:val="nil"/>
              <w:bottom w:val="single" w:sz="4" w:space="0" w:color="000000"/>
              <w:right w:val="single" w:sz="4" w:space="0" w:color="000000"/>
            </w:tcBorders>
            <w:shd w:val="clear" w:color="auto" w:fill="auto"/>
            <w:vAlign w:val="center"/>
            <w:hideMark/>
          </w:tcPr>
          <w:p w14:paraId="32F9DE2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4,68</w:t>
            </w:r>
          </w:p>
        </w:tc>
        <w:tc>
          <w:tcPr>
            <w:tcW w:w="1102" w:type="dxa"/>
            <w:tcBorders>
              <w:top w:val="nil"/>
              <w:left w:val="nil"/>
              <w:bottom w:val="single" w:sz="4" w:space="0" w:color="auto"/>
              <w:right w:val="single" w:sz="4" w:space="0" w:color="auto"/>
            </w:tcBorders>
            <w:shd w:val="clear" w:color="auto" w:fill="auto"/>
            <w:vAlign w:val="center"/>
            <w:hideMark/>
          </w:tcPr>
          <w:p w14:paraId="36CD566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796F4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3AEA02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6AB696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0656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3D2B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366</w:t>
            </w:r>
          </w:p>
        </w:tc>
        <w:tc>
          <w:tcPr>
            <w:tcW w:w="523" w:type="dxa"/>
            <w:tcBorders>
              <w:top w:val="nil"/>
              <w:left w:val="nil"/>
              <w:bottom w:val="single" w:sz="4" w:space="0" w:color="000000"/>
              <w:right w:val="single" w:sz="4" w:space="0" w:color="000000"/>
            </w:tcBorders>
            <w:shd w:val="clear" w:color="auto" w:fill="auto"/>
            <w:vAlign w:val="center"/>
            <w:hideMark/>
          </w:tcPr>
          <w:p w14:paraId="5CBD81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23359</w:t>
            </w:r>
          </w:p>
        </w:tc>
        <w:tc>
          <w:tcPr>
            <w:tcW w:w="3344" w:type="dxa"/>
            <w:tcBorders>
              <w:top w:val="nil"/>
              <w:left w:val="nil"/>
              <w:bottom w:val="single" w:sz="4" w:space="0" w:color="000000"/>
              <w:right w:val="single" w:sz="4" w:space="0" w:color="000000"/>
            </w:tcBorders>
            <w:shd w:val="clear" w:color="auto" w:fill="auto"/>
            <w:vAlign w:val="center"/>
            <w:hideMark/>
          </w:tcPr>
          <w:p w14:paraId="6D15DA6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ESSENCIAL CRAVO</w:t>
            </w:r>
          </w:p>
        </w:tc>
        <w:tc>
          <w:tcPr>
            <w:tcW w:w="493" w:type="dxa"/>
            <w:tcBorders>
              <w:top w:val="nil"/>
              <w:left w:val="nil"/>
              <w:bottom w:val="single" w:sz="4" w:space="0" w:color="000000"/>
              <w:right w:val="single" w:sz="4" w:space="0" w:color="000000"/>
            </w:tcBorders>
            <w:shd w:val="clear" w:color="auto" w:fill="auto"/>
            <w:vAlign w:val="center"/>
            <w:hideMark/>
          </w:tcPr>
          <w:p w14:paraId="7A67E5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ECA08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7A576B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19,50</w:t>
            </w:r>
          </w:p>
        </w:tc>
        <w:tc>
          <w:tcPr>
            <w:tcW w:w="1102" w:type="dxa"/>
            <w:tcBorders>
              <w:top w:val="nil"/>
              <w:left w:val="nil"/>
              <w:bottom w:val="single" w:sz="4" w:space="0" w:color="auto"/>
              <w:right w:val="single" w:sz="4" w:space="0" w:color="auto"/>
            </w:tcBorders>
            <w:shd w:val="clear" w:color="auto" w:fill="auto"/>
            <w:vAlign w:val="center"/>
            <w:hideMark/>
          </w:tcPr>
          <w:p w14:paraId="11C8C11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A3A0E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960EE8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A397C1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8F6EB9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B88D3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367</w:t>
            </w:r>
          </w:p>
        </w:tc>
        <w:tc>
          <w:tcPr>
            <w:tcW w:w="523" w:type="dxa"/>
            <w:tcBorders>
              <w:top w:val="nil"/>
              <w:left w:val="nil"/>
              <w:bottom w:val="single" w:sz="4" w:space="0" w:color="000000"/>
              <w:right w:val="single" w:sz="4" w:space="0" w:color="000000"/>
            </w:tcBorders>
            <w:shd w:val="clear" w:color="auto" w:fill="auto"/>
            <w:vAlign w:val="center"/>
            <w:hideMark/>
          </w:tcPr>
          <w:p w14:paraId="0A0D77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23360</w:t>
            </w:r>
          </w:p>
        </w:tc>
        <w:tc>
          <w:tcPr>
            <w:tcW w:w="3344" w:type="dxa"/>
            <w:tcBorders>
              <w:top w:val="nil"/>
              <w:left w:val="nil"/>
              <w:bottom w:val="single" w:sz="4" w:space="0" w:color="000000"/>
              <w:right w:val="single" w:sz="4" w:space="0" w:color="000000"/>
            </w:tcBorders>
            <w:shd w:val="clear" w:color="auto" w:fill="auto"/>
            <w:vAlign w:val="center"/>
            <w:hideMark/>
          </w:tcPr>
          <w:p w14:paraId="41A9915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ESSENCIAL DE CITRONELA</w:t>
            </w:r>
          </w:p>
        </w:tc>
        <w:tc>
          <w:tcPr>
            <w:tcW w:w="493" w:type="dxa"/>
            <w:tcBorders>
              <w:top w:val="nil"/>
              <w:left w:val="nil"/>
              <w:bottom w:val="single" w:sz="4" w:space="0" w:color="000000"/>
              <w:right w:val="single" w:sz="4" w:space="0" w:color="000000"/>
            </w:tcBorders>
            <w:shd w:val="clear" w:color="auto" w:fill="auto"/>
            <w:vAlign w:val="center"/>
            <w:hideMark/>
          </w:tcPr>
          <w:p w14:paraId="21398C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7E01D2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BCBAF8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1,98</w:t>
            </w:r>
          </w:p>
        </w:tc>
        <w:tc>
          <w:tcPr>
            <w:tcW w:w="1102" w:type="dxa"/>
            <w:tcBorders>
              <w:top w:val="nil"/>
              <w:left w:val="nil"/>
              <w:bottom w:val="single" w:sz="4" w:space="0" w:color="auto"/>
              <w:right w:val="single" w:sz="4" w:space="0" w:color="auto"/>
            </w:tcBorders>
            <w:shd w:val="clear" w:color="auto" w:fill="auto"/>
            <w:vAlign w:val="center"/>
            <w:hideMark/>
          </w:tcPr>
          <w:p w14:paraId="4019644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298F6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A701DF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56EBF5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A5B756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B29B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368</w:t>
            </w:r>
          </w:p>
        </w:tc>
        <w:tc>
          <w:tcPr>
            <w:tcW w:w="523" w:type="dxa"/>
            <w:tcBorders>
              <w:top w:val="nil"/>
              <w:left w:val="nil"/>
              <w:bottom w:val="single" w:sz="4" w:space="0" w:color="000000"/>
              <w:right w:val="single" w:sz="4" w:space="0" w:color="000000"/>
            </w:tcBorders>
            <w:shd w:val="clear" w:color="auto" w:fill="auto"/>
            <w:vAlign w:val="center"/>
            <w:hideMark/>
          </w:tcPr>
          <w:p w14:paraId="6C0BE1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23361</w:t>
            </w:r>
          </w:p>
        </w:tc>
        <w:tc>
          <w:tcPr>
            <w:tcW w:w="3344" w:type="dxa"/>
            <w:tcBorders>
              <w:top w:val="nil"/>
              <w:left w:val="nil"/>
              <w:bottom w:val="single" w:sz="4" w:space="0" w:color="000000"/>
              <w:right w:val="single" w:sz="4" w:space="0" w:color="000000"/>
            </w:tcBorders>
            <w:shd w:val="clear" w:color="auto" w:fill="auto"/>
            <w:vAlign w:val="center"/>
            <w:hideMark/>
          </w:tcPr>
          <w:p w14:paraId="1EE4D23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ESSENCIAL DE MENTA</w:t>
            </w:r>
          </w:p>
        </w:tc>
        <w:tc>
          <w:tcPr>
            <w:tcW w:w="493" w:type="dxa"/>
            <w:tcBorders>
              <w:top w:val="nil"/>
              <w:left w:val="nil"/>
              <w:bottom w:val="single" w:sz="4" w:space="0" w:color="000000"/>
              <w:right w:val="single" w:sz="4" w:space="0" w:color="000000"/>
            </w:tcBorders>
            <w:shd w:val="clear" w:color="auto" w:fill="auto"/>
            <w:vAlign w:val="center"/>
            <w:hideMark/>
          </w:tcPr>
          <w:p w14:paraId="4B60AC3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6BAC0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575BDC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4,61</w:t>
            </w:r>
          </w:p>
        </w:tc>
        <w:tc>
          <w:tcPr>
            <w:tcW w:w="1102" w:type="dxa"/>
            <w:tcBorders>
              <w:top w:val="nil"/>
              <w:left w:val="nil"/>
              <w:bottom w:val="single" w:sz="4" w:space="0" w:color="auto"/>
              <w:right w:val="single" w:sz="4" w:space="0" w:color="auto"/>
            </w:tcBorders>
            <w:shd w:val="clear" w:color="auto" w:fill="auto"/>
            <w:vAlign w:val="center"/>
            <w:hideMark/>
          </w:tcPr>
          <w:p w14:paraId="20FEC93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7962B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CC373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2CDFF4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AFA4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3773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369</w:t>
            </w:r>
          </w:p>
        </w:tc>
        <w:tc>
          <w:tcPr>
            <w:tcW w:w="523" w:type="dxa"/>
            <w:tcBorders>
              <w:top w:val="nil"/>
              <w:left w:val="nil"/>
              <w:bottom w:val="single" w:sz="4" w:space="0" w:color="000000"/>
              <w:right w:val="single" w:sz="4" w:space="0" w:color="000000"/>
            </w:tcBorders>
            <w:shd w:val="clear" w:color="auto" w:fill="auto"/>
            <w:vAlign w:val="center"/>
            <w:hideMark/>
          </w:tcPr>
          <w:p w14:paraId="075411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23362</w:t>
            </w:r>
          </w:p>
        </w:tc>
        <w:tc>
          <w:tcPr>
            <w:tcW w:w="3344" w:type="dxa"/>
            <w:tcBorders>
              <w:top w:val="nil"/>
              <w:left w:val="nil"/>
              <w:bottom w:val="single" w:sz="4" w:space="0" w:color="000000"/>
              <w:right w:val="single" w:sz="4" w:space="0" w:color="000000"/>
            </w:tcBorders>
            <w:shd w:val="clear" w:color="auto" w:fill="auto"/>
            <w:vAlign w:val="center"/>
            <w:hideMark/>
          </w:tcPr>
          <w:p w14:paraId="3F38494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ESSENCIAL EUCALIPTO</w:t>
            </w:r>
          </w:p>
        </w:tc>
        <w:tc>
          <w:tcPr>
            <w:tcW w:w="493" w:type="dxa"/>
            <w:tcBorders>
              <w:top w:val="nil"/>
              <w:left w:val="nil"/>
              <w:bottom w:val="single" w:sz="4" w:space="0" w:color="000000"/>
              <w:right w:val="single" w:sz="4" w:space="0" w:color="000000"/>
            </w:tcBorders>
            <w:shd w:val="clear" w:color="auto" w:fill="auto"/>
            <w:vAlign w:val="center"/>
            <w:hideMark/>
          </w:tcPr>
          <w:p w14:paraId="6D604B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22A959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6B9CA7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6,93</w:t>
            </w:r>
          </w:p>
        </w:tc>
        <w:tc>
          <w:tcPr>
            <w:tcW w:w="1102" w:type="dxa"/>
            <w:tcBorders>
              <w:top w:val="nil"/>
              <w:left w:val="nil"/>
              <w:bottom w:val="single" w:sz="4" w:space="0" w:color="auto"/>
              <w:right w:val="single" w:sz="4" w:space="0" w:color="auto"/>
            </w:tcBorders>
            <w:shd w:val="clear" w:color="auto" w:fill="auto"/>
            <w:vAlign w:val="center"/>
            <w:hideMark/>
          </w:tcPr>
          <w:p w14:paraId="30987CA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F2516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F29D49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8FD334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3C6E66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823D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370</w:t>
            </w:r>
          </w:p>
        </w:tc>
        <w:tc>
          <w:tcPr>
            <w:tcW w:w="523" w:type="dxa"/>
            <w:tcBorders>
              <w:top w:val="nil"/>
              <w:left w:val="nil"/>
              <w:bottom w:val="single" w:sz="4" w:space="0" w:color="000000"/>
              <w:right w:val="single" w:sz="4" w:space="0" w:color="000000"/>
            </w:tcBorders>
            <w:shd w:val="clear" w:color="auto" w:fill="auto"/>
            <w:vAlign w:val="center"/>
            <w:hideMark/>
          </w:tcPr>
          <w:p w14:paraId="0F6B61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23363</w:t>
            </w:r>
          </w:p>
        </w:tc>
        <w:tc>
          <w:tcPr>
            <w:tcW w:w="3344" w:type="dxa"/>
            <w:tcBorders>
              <w:top w:val="nil"/>
              <w:left w:val="nil"/>
              <w:bottom w:val="single" w:sz="4" w:space="0" w:color="000000"/>
              <w:right w:val="single" w:sz="4" w:space="0" w:color="000000"/>
            </w:tcBorders>
            <w:shd w:val="clear" w:color="auto" w:fill="auto"/>
            <w:vAlign w:val="center"/>
            <w:hideMark/>
          </w:tcPr>
          <w:p w14:paraId="2578E11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GERMEN DE TRIGO</w:t>
            </w:r>
          </w:p>
        </w:tc>
        <w:tc>
          <w:tcPr>
            <w:tcW w:w="493" w:type="dxa"/>
            <w:tcBorders>
              <w:top w:val="nil"/>
              <w:left w:val="nil"/>
              <w:bottom w:val="single" w:sz="4" w:space="0" w:color="000000"/>
              <w:right w:val="single" w:sz="4" w:space="0" w:color="000000"/>
            </w:tcBorders>
            <w:shd w:val="clear" w:color="auto" w:fill="auto"/>
            <w:vAlign w:val="center"/>
            <w:hideMark/>
          </w:tcPr>
          <w:p w14:paraId="295FDD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DB360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w:t>
            </w:r>
          </w:p>
        </w:tc>
        <w:tc>
          <w:tcPr>
            <w:tcW w:w="828" w:type="dxa"/>
            <w:tcBorders>
              <w:top w:val="nil"/>
              <w:left w:val="nil"/>
              <w:bottom w:val="single" w:sz="4" w:space="0" w:color="000000"/>
              <w:right w:val="single" w:sz="4" w:space="0" w:color="000000"/>
            </w:tcBorders>
            <w:shd w:val="clear" w:color="auto" w:fill="auto"/>
            <w:vAlign w:val="center"/>
            <w:hideMark/>
          </w:tcPr>
          <w:p w14:paraId="4598776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0,62</w:t>
            </w:r>
          </w:p>
        </w:tc>
        <w:tc>
          <w:tcPr>
            <w:tcW w:w="1102" w:type="dxa"/>
            <w:tcBorders>
              <w:top w:val="nil"/>
              <w:left w:val="nil"/>
              <w:bottom w:val="single" w:sz="4" w:space="0" w:color="auto"/>
              <w:right w:val="single" w:sz="4" w:space="0" w:color="auto"/>
            </w:tcBorders>
            <w:shd w:val="clear" w:color="auto" w:fill="auto"/>
            <w:vAlign w:val="center"/>
            <w:hideMark/>
          </w:tcPr>
          <w:p w14:paraId="052A425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40418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91F834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AB8BD1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A62D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34EB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371</w:t>
            </w:r>
          </w:p>
        </w:tc>
        <w:tc>
          <w:tcPr>
            <w:tcW w:w="523" w:type="dxa"/>
            <w:tcBorders>
              <w:top w:val="nil"/>
              <w:left w:val="nil"/>
              <w:bottom w:val="single" w:sz="4" w:space="0" w:color="000000"/>
              <w:right w:val="single" w:sz="4" w:space="0" w:color="000000"/>
            </w:tcBorders>
            <w:shd w:val="clear" w:color="auto" w:fill="auto"/>
            <w:vAlign w:val="center"/>
            <w:hideMark/>
          </w:tcPr>
          <w:p w14:paraId="7744DA8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23364</w:t>
            </w:r>
          </w:p>
        </w:tc>
        <w:tc>
          <w:tcPr>
            <w:tcW w:w="3344" w:type="dxa"/>
            <w:tcBorders>
              <w:top w:val="nil"/>
              <w:left w:val="nil"/>
              <w:bottom w:val="single" w:sz="4" w:space="0" w:color="000000"/>
              <w:right w:val="single" w:sz="4" w:space="0" w:color="000000"/>
            </w:tcBorders>
            <w:shd w:val="clear" w:color="auto" w:fill="auto"/>
            <w:vAlign w:val="center"/>
            <w:hideMark/>
          </w:tcPr>
          <w:p w14:paraId="278116B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GIRASSOL</w:t>
            </w:r>
          </w:p>
        </w:tc>
        <w:tc>
          <w:tcPr>
            <w:tcW w:w="493" w:type="dxa"/>
            <w:tcBorders>
              <w:top w:val="nil"/>
              <w:left w:val="nil"/>
              <w:bottom w:val="single" w:sz="4" w:space="0" w:color="000000"/>
              <w:right w:val="single" w:sz="4" w:space="0" w:color="000000"/>
            </w:tcBorders>
            <w:shd w:val="clear" w:color="auto" w:fill="auto"/>
            <w:vAlign w:val="center"/>
            <w:hideMark/>
          </w:tcPr>
          <w:p w14:paraId="1E51F7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9815AE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0288AA6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0,75</w:t>
            </w:r>
          </w:p>
        </w:tc>
        <w:tc>
          <w:tcPr>
            <w:tcW w:w="1102" w:type="dxa"/>
            <w:tcBorders>
              <w:top w:val="nil"/>
              <w:left w:val="nil"/>
              <w:bottom w:val="single" w:sz="4" w:space="0" w:color="auto"/>
              <w:right w:val="single" w:sz="4" w:space="0" w:color="auto"/>
            </w:tcBorders>
            <w:shd w:val="clear" w:color="auto" w:fill="auto"/>
            <w:vAlign w:val="center"/>
            <w:hideMark/>
          </w:tcPr>
          <w:p w14:paraId="4FFD250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81621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79C1AB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C7B1C6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3AC5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A7E3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372</w:t>
            </w:r>
          </w:p>
        </w:tc>
        <w:tc>
          <w:tcPr>
            <w:tcW w:w="523" w:type="dxa"/>
            <w:tcBorders>
              <w:top w:val="nil"/>
              <w:left w:val="nil"/>
              <w:bottom w:val="single" w:sz="4" w:space="0" w:color="000000"/>
              <w:right w:val="single" w:sz="4" w:space="0" w:color="000000"/>
            </w:tcBorders>
            <w:shd w:val="clear" w:color="auto" w:fill="auto"/>
            <w:vAlign w:val="center"/>
            <w:hideMark/>
          </w:tcPr>
          <w:p w14:paraId="54DD6D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23365</w:t>
            </w:r>
          </w:p>
        </w:tc>
        <w:tc>
          <w:tcPr>
            <w:tcW w:w="3344" w:type="dxa"/>
            <w:tcBorders>
              <w:top w:val="nil"/>
              <w:left w:val="nil"/>
              <w:bottom w:val="single" w:sz="4" w:space="0" w:color="000000"/>
              <w:right w:val="single" w:sz="4" w:space="0" w:color="000000"/>
            </w:tcBorders>
            <w:shd w:val="clear" w:color="auto" w:fill="auto"/>
            <w:vAlign w:val="center"/>
            <w:hideMark/>
          </w:tcPr>
          <w:p w14:paraId="4DB7F36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MACADAMIA</w:t>
            </w:r>
          </w:p>
        </w:tc>
        <w:tc>
          <w:tcPr>
            <w:tcW w:w="493" w:type="dxa"/>
            <w:tcBorders>
              <w:top w:val="nil"/>
              <w:left w:val="nil"/>
              <w:bottom w:val="single" w:sz="4" w:space="0" w:color="000000"/>
              <w:right w:val="single" w:sz="4" w:space="0" w:color="000000"/>
            </w:tcBorders>
            <w:shd w:val="clear" w:color="auto" w:fill="auto"/>
            <w:vAlign w:val="center"/>
            <w:hideMark/>
          </w:tcPr>
          <w:p w14:paraId="25017F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589E2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3,500</w:t>
            </w:r>
          </w:p>
        </w:tc>
        <w:tc>
          <w:tcPr>
            <w:tcW w:w="828" w:type="dxa"/>
            <w:tcBorders>
              <w:top w:val="nil"/>
              <w:left w:val="nil"/>
              <w:bottom w:val="single" w:sz="4" w:space="0" w:color="000000"/>
              <w:right w:val="single" w:sz="4" w:space="0" w:color="000000"/>
            </w:tcBorders>
            <w:shd w:val="clear" w:color="auto" w:fill="auto"/>
            <w:vAlign w:val="center"/>
            <w:hideMark/>
          </w:tcPr>
          <w:p w14:paraId="55BDB6F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0,81</w:t>
            </w:r>
          </w:p>
        </w:tc>
        <w:tc>
          <w:tcPr>
            <w:tcW w:w="1102" w:type="dxa"/>
            <w:tcBorders>
              <w:top w:val="nil"/>
              <w:left w:val="nil"/>
              <w:bottom w:val="single" w:sz="4" w:space="0" w:color="auto"/>
              <w:right w:val="single" w:sz="4" w:space="0" w:color="auto"/>
            </w:tcBorders>
            <w:shd w:val="clear" w:color="auto" w:fill="auto"/>
            <w:vAlign w:val="center"/>
            <w:hideMark/>
          </w:tcPr>
          <w:p w14:paraId="6A210FD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6ADEA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BECF4E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D6078F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FD6B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A20E6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373</w:t>
            </w:r>
          </w:p>
        </w:tc>
        <w:tc>
          <w:tcPr>
            <w:tcW w:w="523" w:type="dxa"/>
            <w:tcBorders>
              <w:top w:val="nil"/>
              <w:left w:val="nil"/>
              <w:bottom w:val="single" w:sz="4" w:space="0" w:color="000000"/>
              <w:right w:val="single" w:sz="4" w:space="0" w:color="000000"/>
            </w:tcBorders>
            <w:shd w:val="clear" w:color="auto" w:fill="auto"/>
            <w:vAlign w:val="center"/>
            <w:hideMark/>
          </w:tcPr>
          <w:p w14:paraId="2B43A37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24824</w:t>
            </w:r>
          </w:p>
        </w:tc>
        <w:tc>
          <w:tcPr>
            <w:tcW w:w="3344" w:type="dxa"/>
            <w:tcBorders>
              <w:top w:val="nil"/>
              <w:left w:val="nil"/>
              <w:bottom w:val="single" w:sz="4" w:space="0" w:color="000000"/>
              <w:right w:val="single" w:sz="4" w:space="0" w:color="000000"/>
            </w:tcBorders>
            <w:shd w:val="clear" w:color="auto" w:fill="auto"/>
            <w:vAlign w:val="center"/>
            <w:hideMark/>
          </w:tcPr>
          <w:p w14:paraId="5CE1CC6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MINERAL</w:t>
            </w:r>
          </w:p>
        </w:tc>
        <w:tc>
          <w:tcPr>
            <w:tcW w:w="493" w:type="dxa"/>
            <w:tcBorders>
              <w:top w:val="nil"/>
              <w:left w:val="nil"/>
              <w:bottom w:val="single" w:sz="4" w:space="0" w:color="000000"/>
              <w:right w:val="single" w:sz="4" w:space="0" w:color="000000"/>
            </w:tcBorders>
            <w:shd w:val="clear" w:color="auto" w:fill="auto"/>
            <w:vAlign w:val="center"/>
            <w:hideMark/>
          </w:tcPr>
          <w:p w14:paraId="5D6BD8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D57A00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5A21FC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0,62</w:t>
            </w:r>
          </w:p>
        </w:tc>
        <w:tc>
          <w:tcPr>
            <w:tcW w:w="1102" w:type="dxa"/>
            <w:tcBorders>
              <w:top w:val="nil"/>
              <w:left w:val="nil"/>
              <w:bottom w:val="single" w:sz="4" w:space="0" w:color="auto"/>
              <w:right w:val="single" w:sz="4" w:space="0" w:color="auto"/>
            </w:tcBorders>
            <w:shd w:val="clear" w:color="auto" w:fill="auto"/>
            <w:vAlign w:val="center"/>
            <w:hideMark/>
          </w:tcPr>
          <w:p w14:paraId="67A8FD5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0BBE5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929B6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856544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90C63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59EC6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374</w:t>
            </w:r>
          </w:p>
        </w:tc>
        <w:tc>
          <w:tcPr>
            <w:tcW w:w="523" w:type="dxa"/>
            <w:tcBorders>
              <w:top w:val="nil"/>
              <w:left w:val="nil"/>
              <w:bottom w:val="single" w:sz="4" w:space="0" w:color="000000"/>
              <w:right w:val="single" w:sz="4" w:space="0" w:color="000000"/>
            </w:tcBorders>
            <w:shd w:val="clear" w:color="auto" w:fill="auto"/>
            <w:vAlign w:val="center"/>
            <w:hideMark/>
          </w:tcPr>
          <w:p w14:paraId="33CED0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23366</w:t>
            </w:r>
          </w:p>
        </w:tc>
        <w:tc>
          <w:tcPr>
            <w:tcW w:w="3344" w:type="dxa"/>
            <w:tcBorders>
              <w:top w:val="nil"/>
              <w:left w:val="nil"/>
              <w:bottom w:val="single" w:sz="4" w:space="0" w:color="000000"/>
              <w:right w:val="single" w:sz="4" w:space="0" w:color="000000"/>
            </w:tcBorders>
            <w:shd w:val="clear" w:color="auto" w:fill="auto"/>
            <w:vAlign w:val="center"/>
            <w:hideMark/>
          </w:tcPr>
          <w:p w14:paraId="2013825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PRIMULA</w:t>
            </w:r>
          </w:p>
        </w:tc>
        <w:tc>
          <w:tcPr>
            <w:tcW w:w="493" w:type="dxa"/>
            <w:tcBorders>
              <w:top w:val="nil"/>
              <w:left w:val="nil"/>
              <w:bottom w:val="single" w:sz="4" w:space="0" w:color="000000"/>
              <w:right w:val="single" w:sz="4" w:space="0" w:color="000000"/>
            </w:tcBorders>
            <w:shd w:val="clear" w:color="auto" w:fill="auto"/>
            <w:vAlign w:val="center"/>
            <w:hideMark/>
          </w:tcPr>
          <w:p w14:paraId="277C23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05FC62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540AEF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0,76</w:t>
            </w:r>
          </w:p>
        </w:tc>
        <w:tc>
          <w:tcPr>
            <w:tcW w:w="1102" w:type="dxa"/>
            <w:tcBorders>
              <w:top w:val="nil"/>
              <w:left w:val="nil"/>
              <w:bottom w:val="single" w:sz="4" w:space="0" w:color="auto"/>
              <w:right w:val="single" w:sz="4" w:space="0" w:color="auto"/>
            </w:tcBorders>
            <w:shd w:val="clear" w:color="auto" w:fill="auto"/>
            <w:vAlign w:val="center"/>
            <w:hideMark/>
          </w:tcPr>
          <w:p w14:paraId="2D84FE7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21FE2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D210F5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C6F81D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EBC8D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8497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375</w:t>
            </w:r>
          </w:p>
        </w:tc>
        <w:tc>
          <w:tcPr>
            <w:tcW w:w="523" w:type="dxa"/>
            <w:tcBorders>
              <w:top w:val="nil"/>
              <w:left w:val="nil"/>
              <w:bottom w:val="single" w:sz="4" w:space="0" w:color="000000"/>
              <w:right w:val="single" w:sz="4" w:space="0" w:color="000000"/>
            </w:tcBorders>
            <w:shd w:val="clear" w:color="auto" w:fill="auto"/>
            <w:vAlign w:val="center"/>
            <w:hideMark/>
          </w:tcPr>
          <w:p w14:paraId="2BB6E5F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23368</w:t>
            </w:r>
          </w:p>
        </w:tc>
        <w:tc>
          <w:tcPr>
            <w:tcW w:w="3344" w:type="dxa"/>
            <w:tcBorders>
              <w:top w:val="nil"/>
              <w:left w:val="nil"/>
              <w:bottom w:val="single" w:sz="4" w:space="0" w:color="000000"/>
              <w:right w:val="single" w:sz="4" w:space="0" w:color="000000"/>
            </w:tcBorders>
            <w:shd w:val="clear" w:color="auto" w:fill="auto"/>
            <w:vAlign w:val="center"/>
            <w:hideMark/>
          </w:tcPr>
          <w:p w14:paraId="22A05A1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ROSA MOSQUETA</w:t>
            </w:r>
          </w:p>
        </w:tc>
        <w:tc>
          <w:tcPr>
            <w:tcW w:w="493" w:type="dxa"/>
            <w:tcBorders>
              <w:top w:val="nil"/>
              <w:left w:val="nil"/>
              <w:bottom w:val="single" w:sz="4" w:space="0" w:color="000000"/>
              <w:right w:val="single" w:sz="4" w:space="0" w:color="000000"/>
            </w:tcBorders>
            <w:shd w:val="clear" w:color="auto" w:fill="auto"/>
            <w:vAlign w:val="center"/>
            <w:hideMark/>
          </w:tcPr>
          <w:p w14:paraId="7CAC20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25E54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53,000</w:t>
            </w:r>
          </w:p>
        </w:tc>
        <w:tc>
          <w:tcPr>
            <w:tcW w:w="828" w:type="dxa"/>
            <w:tcBorders>
              <w:top w:val="nil"/>
              <w:left w:val="nil"/>
              <w:bottom w:val="single" w:sz="4" w:space="0" w:color="000000"/>
              <w:right w:val="single" w:sz="4" w:space="0" w:color="000000"/>
            </w:tcBorders>
            <w:shd w:val="clear" w:color="auto" w:fill="auto"/>
            <w:vAlign w:val="center"/>
            <w:hideMark/>
          </w:tcPr>
          <w:p w14:paraId="27EBDBF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1,24</w:t>
            </w:r>
          </w:p>
        </w:tc>
        <w:tc>
          <w:tcPr>
            <w:tcW w:w="1102" w:type="dxa"/>
            <w:tcBorders>
              <w:top w:val="nil"/>
              <w:left w:val="nil"/>
              <w:bottom w:val="single" w:sz="4" w:space="0" w:color="auto"/>
              <w:right w:val="single" w:sz="4" w:space="0" w:color="auto"/>
            </w:tcBorders>
            <w:shd w:val="clear" w:color="auto" w:fill="auto"/>
            <w:vAlign w:val="center"/>
            <w:hideMark/>
          </w:tcPr>
          <w:p w14:paraId="1E634A0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1CF06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B404A4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545208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D486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3E3F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376</w:t>
            </w:r>
          </w:p>
        </w:tc>
        <w:tc>
          <w:tcPr>
            <w:tcW w:w="523" w:type="dxa"/>
            <w:tcBorders>
              <w:top w:val="nil"/>
              <w:left w:val="nil"/>
              <w:bottom w:val="single" w:sz="4" w:space="0" w:color="000000"/>
              <w:right w:val="single" w:sz="4" w:space="0" w:color="000000"/>
            </w:tcBorders>
            <w:shd w:val="clear" w:color="auto" w:fill="auto"/>
            <w:vAlign w:val="center"/>
            <w:hideMark/>
          </w:tcPr>
          <w:p w14:paraId="0F1B0B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23369</w:t>
            </w:r>
          </w:p>
        </w:tc>
        <w:tc>
          <w:tcPr>
            <w:tcW w:w="3344" w:type="dxa"/>
            <w:tcBorders>
              <w:top w:val="nil"/>
              <w:left w:val="nil"/>
              <w:bottom w:val="single" w:sz="4" w:space="0" w:color="000000"/>
              <w:right w:val="single" w:sz="4" w:space="0" w:color="000000"/>
            </w:tcBorders>
            <w:shd w:val="clear" w:color="auto" w:fill="auto"/>
            <w:vAlign w:val="center"/>
            <w:hideMark/>
          </w:tcPr>
          <w:p w14:paraId="1B84DC1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OLEO SEMENTE DE UVA</w:t>
            </w:r>
          </w:p>
        </w:tc>
        <w:tc>
          <w:tcPr>
            <w:tcW w:w="493" w:type="dxa"/>
            <w:tcBorders>
              <w:top w:val="nil"/>
              <w:left w:val="nil"/>
              <w:bottom w:val="single" w:sz="4" w:space="0" w:color="000000"/>
              <w:right w:val="single" w:sz="4" w:space="0" w:color="000000"/>
            </w:tcBorders>
            <w:shd w:val="clear" w:color="auto" w:fill="auto"/>
            <w:vAlign w:val="center"/>
            <w:hideMark/>
          </w:tcPr>
          <w:p w14:paraId="52FBAE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C6715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39A826E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0,89</w:t>
            </w:r>
          </w:p>
        </w:tc>
        <w:tc>
          <w:tcPr>
            <w:tcW w:w="1102" w:type="dxa"/>
            <w:tcBorders>
              <w:top w:val="nil"/>
              <w:left w:val="nil"/>
              <w:bottom w:val="single" w:sz="4" w:space="0" w:color="auto"/>
              <w:right w:val="single" w:sz="4" w:space="0" w:color="auto"/>
            </w:tcBorders>
            <w:shd w:val="clear" w:color="auto" w:fill="auto"/>
            <w:vAlign w:val="center"/>
            <w:hideMark/>
          </w:tcPr>
          <w:p w14:paraId="02E8304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91B40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0B4DB1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8F4164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FE80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A733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377</w:t>
            </w:r>
          </w:p>
        </w:tc>
        <w:tc>
          <w:tcPr>
            <w:tcW w:w="523" w:type="dxa"/>
            <w:tcBorders>
              <w:top w:val="nil"/>
              <w:left w:val="nil"/>
              <w:bottom w:val="single" w:sz="4" w:space="0" w:color="000000"/>
              <w:right w:val="single" w:sz="4" w:space="0" w:color="000000"/>
            </w:tcBorders>
            <w:shd w:val="clear" w:color="auto" w:fill="auto"/>
            <w:vAlign w:val="center"/>
            <w:hideMark/>
          </w:tcPr>
          <w:p w14:paraId="6E6F2A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23371</w:t>
            </w:r>
          </w:p>
        </w:tc>
        <w:tc>
          <w:tcPr>
            <w:tcW w:w="3344" w:type="dxa"/>
            <w:tcBorders>
              <w:top w:val="nil"/>
              <w:left w:val="nil"/>
              <w:bottom w:val="single" w:sz="4" w:space="0" w:color="000000"/>
              <w:right w:val="single" w:sz="4" w:space="0" w:color="000000"/>
            </w:tcBorders>
            <w:shd w:val="clear" w:color="auto" w:fill="auto"/>
            <w:vAlign w:val="center"/>
            <w:hideMark/>
          </w:tcPr>
          <w:p w14:paraId="39BDBC5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OMEGA 3</w:t>
            </w:r>
          </w:p>
        </w:tc>
        <w:tc>
          <w:tcPr>
            <w:tcW w:w="493" w:type="dxa"/>
            <w:tcBorders>
              <w:top w:val="nil"/>
              <w:left w:val="nil"/>
              <w:bottom w:val="single" w:sz="4" w:space="0" w:color="000000"/>
              <w:right w:val="single" w:sz="4" w:space="0" w:color="000000"/>
            </w:tcBorders>
            <w:shd w:val="clear" w:color="auto" w:fill="auto"/>
            <w:vAlign w:val="center"/>
            <w:hideMark/>
          </w:tcPr>
          <w:p w14:paraId="3EEF92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7CE4F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0C7F70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0,98</w:t>
            </w:r>
          </w:p>
        </w:tc>
        <w:tc>
          <w:tcPr>
            <w:tcW w:w="1102" w:type="dxa"/>
            <w:tcBorders>
              <w:top w:val="nil"/>
              <w:left w:val="nil"/>
              <w:bottom w:val="single" w:sz="4" w:space="0" w:color="auto"/>
              <w:right w:val="single" w:sz="4" w:space="0" w:color="auto"/>
            </w:tcBorders>
            <w:shd w:val="clear" w:color="auto" w:fill="auto"/>
            <w:vAlign w:val="center"/>
            <w:hideMark/>
          </w:tcPr>
          <w:p w14:paraId="625DC47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4767D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867960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3F6AC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706E2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22B0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378</w:t>
            </w:r>
          </w:p>
        </w:tc>
        <w:tc>
          <w:tcPr>
            <w:tcW w:w="523" w:type="dxa"/>
            <w:tcBorders>
              <w:top w:val="nil"/>
              <w:left w:val="nil"/>
              <w:bottom w:val="single" w:sz="4" w:space="0" w:color="000000"/>
              <w:right w:val="single" w:sz="4" w:space="0" w:color="000000"/>
            </w:tcBorders>
            <w:shd w:val="clear" w:color="auto" w:fill="auto"/>
            <w:vAlign w:val="center"/>
            <w:hideMark/>
          </w:tcPr>
          <w:p w14:paraId="53D082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23372</w:t>
            </w:r>
          </w:p>
        </w:tc>
        <w:tc>
          <w:tcPr>
            <w:tcW w:w="3344" w:type="dxa"/>
            <w:tcBorders>
              <w:top w:val="nil"/>
              <w:left w:val="nil"/>
              <w:bottom w:val="single" w:sz="4" w:space="0" w:color="000000"/>
              <w:right w:val="single" w:sz="4" w:space="0" w:color="000000"/>
            </w:tcBorders>
            <w:shd w:val="clear" w:color="auto" w:fill="auto"/>
            <w:vAlign w:val="center"/>
            <w:hideMark/>
          </w:tcPr>
          <w:p w14:paraId="0139E6B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OMEPRAZOL 10%</w:t>
            </w:r>
          </w:p>
        </w:tc>
        <w:tc>
          <w:tcPr>
            <w:tcW w:w="493" w:type="dxa"/>
            <w:tcBorders>
              <w:top w:val="nil"/>
              <w:left w:val="nil"/>
              <w:bottom w:val="single" w:sz="4" w:space="0" w:color="000000"/>
              <w:right w:val="single" w:sz="4" w:space="0" w:color="000000"/>
            </w:tcBorders>
            <w:shd w:val="clear" w:color="auto" w:fill="auto"/>
            <w:vAlign w:val="center"/>
            <w:hideMark/>
          </w:tcPr>
          <w:p w14:paraId="25544F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E7F64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120,000</w:t>
            </w:r>
          </w:p>
        </w:tc>
        <w:tc>
          <w:tcPr>
            <w:tcW w:w="828" w:type="dxa"/>
            <w:tcBorders>
              <w:top w:val="nil"/>
              <w:left w:val="nil"/>
              <w:bottom w:val="single" w:sz="4" w:space="0" w:color="000000"/>
              <w:right w:val="single" w:sz="4" w:space="0" w:color="000000"/>
            </w:tcBorders>
            <w:shd w:val="clear" w:color="auto" w:fill="auto"/>
            <w:vAlign w:val="center"/>
            <w:hideMark/>
          </w:tcPr>
          <w:p w14:paraId="683F4A6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11,33</w:t>
            </w:r>
          </w:p>
        </w:tc>
        <w:tc>
          <w:tcPr>
            <w:tcW w:w="1102" w:type="dxa"/>
            <w:tcBorders>
              <w:top w:val="nil"/>
              <w:left w:val="nil"/>
              <w:bottom w:val="single" w:sz="4" w:space="0" w:color="auto"/>
              <w:right w:val="single" w:sz="4" w:space="0" w:color="auto"/>
            </w:tcBorders>
            <w:shd w:val="clear" w:color="auto" w:fill="auto"/>
            <w:vAlign w:val="center"/>
            <w:hideMark/>
          </w:tcPr>
          <w:p w14:paraId="5F15D64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C9376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95F68A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23348B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F0E5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A363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379</w:t>
            </w:r>
          </w:p>
        </w:tc>
        <w:tc>
          <w:tcPr>
            <w:tcW w:w="523" w:type="dxa"/>
            <w:tcBorders>
              <w:top w:val="nil"/>
              <w:left w:val="nil"/>
              <w:bottom w:val="single" w:sz="4" w:space="0" w:color="000000"/>
              <w:right w:val="single" w:sz="4" w:space="0" w:color="000000"/>
            </w:tcBorders>
            <w:shd w:val="clear" w:color="auto" w:fill="auto"/>
            <w:vAlign w:val="center"/>
            <w:hideMark/>
          </w:tcPr>
          <w:p w14:paraId="3A2A73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23373</w:t>
            </w:r>
          </w:p>
        </w:tc>
        <w:tc>
          <w:tcPr>
            <w:tcW w:w="3344" w:type="dxa"/>
            <w:tcBorders>
              <w:top w:val="nil"/>
              <w:left w:val="nil"/>
              <w:bottom w:val="single" w:sz="4" w:space="0" w:color="000000"/>
              <w:right w:val="single" w:sz="4" w:space="0" w:color="000000"/>
            </w:tcBorders>
            <w:shd w:val="clear" w:color="auto" w:fill="auto"/>
            <w:vAlign w:val="center"/>
            <w:hideMark/>
          </w:tcPr>
          <w:p w14:paraId="09ADA2B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OMEPRAZOL PÓ</w:t>
            </w:r>
          </w:p>
        </w:tc>
        <w:tc>
          <w:tcPr>
            <w:tcW w:w="493" w:type="dxa"/>
            <w:tcBorders>
              <w:top w:val="nil"/>
              <w:left w:val="nil"/>
              <w:bottom w:val="single" w:sz="4" w:space="0" w:color="000000"/>
              <w:right w:val="single" w:sz="4" w:space="0" w:color="000000"/>
            </w:tcBorders>
            <w:shd w:val="clear" w:color="auto" w:fill="auto"/>
            <w:vAlign w:val="center"/>
            <w:hideMark/>
          </w:tcPr>
          <w:p w14:paraId="6547FD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5D9D75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40,000</w:t>
            </w:r>
          </w:p>
        </w:tc>
        <w:tc>
          <w:tcPr>
            <w:tcW w:w="828" w:type="dxa"/>
            <w:tcBorders>
              <w:top w:val="nil"/>
              <w:left w:val="nil"/>
              <w:bottom w:val="single" w:sz="4" w:space="0" w:color="000000"/>
              <w:right w:val="single" w:sz="4" w:space="0" w:color="000000"/>
            </w:tcBorders>
            <w:shd w:val="clear" w:color="auto" w:fill="auto"/>
            <w:vAlign w:val="center"/>
            <w:hideMark/>
          </w:tcPr>
          <w:p w14:paraId="6126F3E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11,52</w:t>
            </w:r>
          </w:p>
        </w:tc>
        <w:tc>
          <w:tcPr>
            <w:tcW w:w="1102" w:type="dxa"/>
            <w:tcBorders>
              <w:top w:val="nil"/>
              <w:left w:val="nil"/>
              <w:bottom w:val="single" w:sz="4" w:space="0" w:color="auto"/>
              <w:right w:val="single" w:sz="4" w:space="0" w:color="auto"/>
            </w:tcBorders>
            <w:shd w:val="clear" w:color="auto" w:fill="auto"/>
            <w:vAlign w:val="center"/>
            <w:hideMark/>
          </w:tcPr>
          <w:p w14:paraId="2E66DF5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922BC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1A7173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442001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7A62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306B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380</w:t>
            </w:r>
          </w:p>
        </w:tc>
        <w:tc>
          <w:tcPr>
            <w:tcW w:w="523" w:type="dxa"/>
            <w:tcBorders>
              <w:top w:val="nil"/>
              <w:left w:val="nil"/>
              <w:bottom w:val="single" w:sz="4" w:space="0" w:color="000000"/>
              <w:right w:val="single" w:sz="4" w:space="0" w:color="000000"/>
            </w:tcBorders>
            <w:shd w:val="clear" w:color="auto" w:fill="auto"/>
            <w:vAlign w:val="center"/>
            <w:hideMark/>
          </w:tcPr>
          <w:p w14:paraId="5A92D0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23374</w:t>
            </w:r>
          </w:p>
        </w:tc>
        <w:tc>
          <w:tcPr>
            <w:tcW w:w="3344" w:type="dxa"/>
            <w:tcBorders>
              <w:top w:val="nil"/>
              <w:left w:val="nil"/>
              <w:bottom w:val="single" w:sz="4" w:space="0" w:color="000000"/>
              <w:right w:val="single" w:sz="4" w:space="0" w:color="000000"/>
            </w:tcBorders>
            <w:shd w:val="clear" w:color="auto" w:fill="auto"/>
            <w:vAlign w:val="center"/>
            <w:hideMark/>
          </w:tcPr>
          <w:p w14:paraId="4D56C8C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ORFENADRINA</w:t>
            </w:r>
          </w:p>
        </w:tc>
        <w:tc>
          <w:tcPr>
            <w:tcW w:w="493" w:type="dxa"/>
            <w:tcBorders>
              <w:top w:val="nil"/>
              <w:left w:val="nil"/>
              <w:bottom w:val="single" w:sz="4" w:space="0" w:color="000000"/>
              <w:right w:val="single" w:sz="4" w:space="0" w:color="000000"/>
            </w:tcBorders>
            <w:shd w:val="clear" w:color="auto" w:fill="auto"/>
            <w:vAlign w:val="center"/>
            <w:hideMark/>
          </w:tcPr>
          <w:p w14:paraId="156125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AF4FD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w:t>
            </w:r>
          </w:p>
        </w:tc>
        <w:tc>
          <w:tcPr>
            <w:tcW w:w="828" w:type="dxa"/>
            <w:tcBorders>
              <w:top w:val="nil"/>
              <w:left w:val="nil"/>
              <w:bottom w:val="single" w:sz="4" w:space="0" w:color="000000"/>
              <w:right w:val="single" w:sz="4" w:space="0" w:color="000000"/>
            </w:tcBorders>
            <w:shd w:val="clear" w:color="auto" w:fill="auto"/>
            <w:vAlign w:val="center"/>
            <w:hideMark/>
          </w:tcPr>
          <w:p w14:paraId="33BF152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7,54</w:t>
            </w:r>
          </w:p>
        </w:tc>
        <w:tc>
          <w:tcPr>
            <w:tcW w:w="1102" w:type="dxa"/>
            <w:tcBorders>
              <w:top w:val="nil"/>
              <w:left w:val="nil"/>
              <w:bottom w:val="single" w:sz="4" w:space="0" w:color="auto"/>
              <w:right w:val="single" w:sz="4" w:space="0" w:color="auto"/>
            </w:tcBorders>
            <w:shd w:val="clear" w:color="auto" w:fill="auto"/>
            <w:vAlign w:val="center"/>
            <w:hideMark/>
          </w:tcPr>
          <w:p w14:paraId="449AD2F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9BC26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C7E4C4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7AE3E9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30B36B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3F17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381</w:t>
            </w:r>
          </w:p>
        </w:tc>
        <w:tc>
          <w:tcPr>
            <w:tcW w:w="523" w:type="dxa"/>
            <w:tcBorders>
              <w:top w:val="nil"/>
              <w:left w:val="nil"/>
              <w:bottom w:val="single" w:sz="4" w:space="0" w:color="000000"/>
              <w:right w:val="single" w:sz="4" w:space="0" w:color="000000"/>
            </w:tcBorders>
            <w:shd w:val="clear" w:color="auto" w:fill="auto"/>
            <w:vAlign w:val="center"/>
            <w:hideMark/>
          </w:tcPr>
          <w:p w14:paraId="5F63F7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23375</w:t>
            </w:r>
          </w:p>
        </w:tc>
        <w:tc>
          <w:tcPr>
            <w:tcW w:w="3344" w:type="dxa"/>
            <w:tcBorders>
              <w:top w:val="nil"/>
              <w:left w:val="nil"/>
              <w:bottom w:val="single" w:sz="4" w:space="0" w:color="000000"/>
              <w:right w:val="single" w:sz="4" w:space="0" w:color="000000"/>
            </w:tcBorders>
            <w:shd w:val="clear" w:color="auto" w:fill="auto"/>
            <w:vAlign w:val="center"/>
            <w:hideMark/>
          </w:tcPr>
          <w:p w14:paraId="192A633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ORLISTAT</w:t>
            </w:r>
          </w:p>
        </w:tc>
        <w:tc>
          <w:tcPr>
            <w:tcW w:w="493" w:type="dxa"/>
            <w:tcBorders>
              <w:top w:val="nil"/>
              <w:left w:val="nil"/>
              <w:bottom w:val="single" w:sz="4" w:space="0" w:color="000000"/>
              <w:right w:val="single" w:sz="4" w:space="0" w:color="000000"/>
            </w:tcBorders>
            <w:shd w:val="clear" w:color="auto" w:fill="auto"/>
            <w:vAlign w:val="center"/>
            <w:hideMark/>
          </w:tcPr>
          <w:p w14:paraId="0A2DDA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C23407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w:t>
            </w:r>
          </w:p>
        </w:tc>
        <w:tc>
          <w:tcPr>
            <w:tcW w:w="828" w:type="dxa"/>
            <w:tcBorders>
              <w:top w:val="nil"/>
              <w:left w:val="nil"/>
              <w:bottom w:val="single" w:sz="4" w:space="0" w:color="000000"/>
              <w:right w:val="single" w:sz="4" w:space="0" w:color="000000"/>
            </w:tcBorders>
            <w:shd w:val="clear" w:color="auto" w:fill="auto"/>
            <w:vAlign w:val="center"/>
            <w:hideMark/>
          </w:tcPr>
          <w:p w14:paraId="0F6C7C9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21,15</w:t>
            </w:r>
          </w:p>
        </w:tc>
        <w:tc>
          <w:tcPr>
            <w:tcW w:w="1102" w:type="dxa"/>
            <w:tcBorders>
              <w:top w:val="nil"/>
              <w:left w:val="nil"/>
              <w:bottom w:val="single" w:sz="4" w:space="0" w:color="auto"/>
              <w:right w:val="single" w:sz="4" w:space="0" w:color="auto"/>
            </w:tcBorders>
            <w:shd w:val="clear" w:color="auto" w:fill="auto"/>
            <w:vAlign w:val="center"/>
            <w:hideMark/>
          </w:tcPr>
          <w:p w14:paraId="4FF41CD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02831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26B411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068C25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2A327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36F4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382</w:t>
            </w:r>
          </w:p>
        </w:tc>
        <w:tc>
          <w:tcPr>
            <w:tcW w:w="523" w:type="dxa"/>
            <w:tcBorders>
              <w:top w:val="nil"/>
              <w:left w:val="nil"/>
              <w:bottom w:val="single" w:sz="4" w:space="0" w:color="000000"/>
              <w:right w:val="single" w:sz="4" w:space="0" w:color="000000"/>
            </w:tcBorders>
            <w:shd w:val="clear" w:color="auto" w:fill="auto"/>
            <w:vAlign w:val="center"/>
            <w:hideMark/>
          </w:tcPr>
          <w:p w14:paraId="0F5C9F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23377</w:t>
            </w:r>
          </w:p>
        </w:tc>
        <w:tc>
          <w:tcPr>
            <w:tcW w:w="3344" w:type="dxa"/>
            <w:tcBorders>
              <w:top w:val="nil"/>
              <w:left w:val="nil"/>
              <w:bottom w:val="single" w:sz="4" w:space="0" w:color="000000"/>
              <w:right w:val="single" w:sz="4" w:space="0" w:color="000000"/>
            </w:tcBorders>
            <w:shd w:val="clear" w:color="auto" w:fill="auto"/>
            <w:vAlign w:val="center"/>
            <w:hideMark/>
          </w:tcPr>
          <w:p w14:paraId="6F5703D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OXIDO DE ZINCO</w:t>
            </w:r>
          </w:p>
        </w:tc>
        <w:tc>
          <w:tcPr>
            <w:tcW w:w="493" w:type="dxa"/>
            <w:tcBorders>
              <w:top w:val="nil"/>
              <w:left w:val="nil"/>
              <w:bottom w:val="single" w:sz="4" w:space="0" w:color="000000"/>
              <w:right w:val="single" w:sz="4" w:space="0" w:color="000000"/>
            </w:tcBorders>
            <w:shd w:val="clear" w:color="auto" w:fill="auto"/>
            <w:vAlign w:val="center"/>
            <w:hideMark/>
          </w:tcPr>
          <w:p w14:paraId="783C21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5DA70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7,500</w:t>
            </w:r>
          </w:p>
        </w:tc>
        <w:tc>
          <w:tcPr>
            <w:tcW w:w="828" w:type="dxa"/>
            <w:tcBorders>
              <w:top w:val="nil"/>
              <w:left w:val="nil"/>
              <w:bottom w:val="single" w:sz="4" w:space="0" w:color="000000"/>
              <w:right w:val="single" w:sz="4" w:space="0" w:color="000000"/>
            </w:tcBorders>
            <w:shd w:val="clear" w:color="auto" w:fill="auto"/>
            <w:vAlign w:val="center"/>
            <w:hideMark/>
          </w:tcPr>
          <w:p w14:paraId="1826DA4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0,98</w:t>
            </w:r>
          </w:p>
        </w:tc>
        <w:tc>
          <w:tcPr>
            <w:tcW w:w="1102" w:type="dxa"/>
            <w:tcBorders>
              <w:top w:val="nil"/>
              <w:left w:val="nil"/>
              <w:bottom w:val="single" w:sz="4" w:space="0" w:color="auto"/>
              <w:right w:val="single" w:sz="4" w:space="0" w:color="auto"/>
            </w:tcBorders>
            <w:shd w:val="clear" w:color="auto" w:fill="auto"/>
            <w:vAlign w:val="center"/>
            <w:hideMark/>
          </w:tcPr>
          <w:p w14:paraId="2590427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5287F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B36626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2F99A9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F41F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62BB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383</w:t>
            </w:r>
          </w:p>
        </w:tc>
        <w:tc>
          <w:tcPr>
            <w:tcW w:w="523" w:type="dxa"/>
            <w:tcBorders>
              <w:top w:val="nil"/>
              <w:left w:val="nil"/>
              <w:bottom w:val="single" w:sz="4" w:space="0" w:color="000000"/>
              <w:right w:val="single" w:sz="4" w:space="0" w:color="000000"/>
            </w:tcBorders>
            <w:shd w:val="clear" w:color="auto" w:fill="auto"/>
            <w:vAlign w:val="center"/>
            <w:hideMark/>
          </w:tcPr>
          <w:p w14:paraId="3BB82E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23378</w:t>
            </w:r>
          </w:p>
        </w:tc>
        <w:tc>
          <w:tcPr>
            <w:tcW w:w="3344" w:type="dxa"/>
            <w:tcBorders>
              <w:top w:val="nil"/>
              <w:left w:val="nil"/>
              <w:bottom w:val="single" w:sz="4" w:space="0" w:color="000000"/>
              <w:right w:val="single" w:sz="4" w:space="0" w:color="000000"/>
            </w:tcBorders>
            <w:shd w:val="clear" w:color="auto" w:fill="auto"/>
            <w:vAlign w:val="center"/>
            <w:hideMark/>
          </w:tcPr>
          <w:p w14:paraId="23CA66B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PABA - ÁCIDO PARAMINOBENZOICO</w:t>
            </w:r>
          </w:p>
        </w:tc>
        <w:tc>
          <w:tcPr>
            <w:tcW w:w="493" w:type="dxa"/>
            <w:tcBorders>
              <w:top w:val="nil"/>
              <w:left w:val="nil"/>
              <w:bottom w:val="single" w:sz="4" w:space="0" w:color="000000"/>
              <w:right w:val="single" w:sz="4" w:space="0" w:color="000000"/>
            </w:tcBorders>
            <w:shd w:val="clear" w:color="auto" w:fill="auto"/>
            <w:vAlign w:val="center"/>
            <w:hideMark/>
          </w:tcPr>
          <w:p w14:paraId="26D409D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F8B86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6A4885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4,99</w:t>
            </w:r>
          </w:p>
        </w:tc>
        <w:tc>
          <w:tcPr>
            <w:tcW w:w="1102" w:type="dxa"/>
            <w:tcBorders>
              <w:top w:val="nil"/>
              <w:left w:val="nil"/>
              <w:bottom w:val="single" w:sz="4" w:space="0" w:color="auto"/>
              <w:right w:val="single" w:sz="4" w:space="0" w:color="auto"/>
            </w:tcBorders>
            <w:shd w:val="clear" w:color="auto" w:fill="auto"/>
            <w:vAlign w:val="center"/>
            <w:hideMark/>
          </w:tcPr>
          <w:p w14:paraId="410F0C8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5F92B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28C7F3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1FB586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ABF6A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2366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384</w:t>
            </w:r>
          </w:p>
        </w:tc>
        <w:tc>
          <w:tcPr>
            <w:tcW w:w="523" w:type="dxa"/>
            <w:tcBorders>
              <w:top w:val="nil"/>
              <w:left w:val="nil"/>
              <w:bottom w:val="single" w:sz="4" w:space="0" w:color="000000"/>
              <w:right w:val="single" w:sz="4" w:space="0" w:color="000000"/>
            </w:tcBorders>
            <w:shd w:val="clear" w:color="auto" w:fill="auto"/>
            <w:vAlign w:val="center"/>
            <w:hideMark/>
          </w:tcPr>
          <w:p w14:paraId="250DD4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23381</w:t>
            </w:r>
          </w:p>
        </w:tc>
        <w:tc>
          <w:tcPr>
            <w:tcW w:w="3344" w:type="dxa"/>
            <w:tcBorders>
              <w:top w:val="nil"/>
              <w:left w:val="nil"/>
              <w:bottom w:val="single" w:sz="4" w:space="0" w:color="000000"/>
              <w:right w:val="single" w:sz="4" w:space="0" w:color="000000"/>
            </w:tcBorders>
            <w:shd w:val="clear" w:color="auto" w:fill="auto"/>
            <w:vAlign w:val="center"/>
            <w:hideMark/>
          </w:tcPr>
          <w:p w14:paraId="1EADDBA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PANTOPRAZOL 22%</w:t>
            </w:r>
          </w:p>
        </w:tc>
        <w:tc>
          <w:tcPr>
            <w:tcW w:w="493" w:type="dxa"/>
            <w:tcBorders>
              <w:top w:val="nil"/>
              <w:left w:val="nil"/>
              <w:bottom w:val="single" w:sz="4" w:space="0" w:color="000000"/>
              <w:right w:val="single" w:sz="4" w:space="0" w:color="000000"/>
            </w:tcBorders>
            <w:shd w:val="clear" w:color="auto" w:fill="auto"/>
            <w:vAlign w:val="center"/>
            <w:hideMark/>
          </w:tcPr>
          <w:p w14:paraId="0ED0ED9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03866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5,500</w:t>
            </w:r>
          </w:p>
        </w:tc>
        <w:tc>
          <w:tcPr>
            <w:tcW w:w="828" w:type="dxa"/>
            <w:tcBorders>
              <w:top w:val="nil"/>
              <w:left w:val="nil"/>
              <w:bottom w:val="single" w:sz="4" w:space="0" w:color="000000"/>
              <w:right w:val="single" w:sz="4" w:space="0" w:color="000000"/>
            </w:tcBorders>
            <w:shd w:val="clear" w:color="auto" w:fill="auto"/>
            <w:vAlign w:val="center"/>
            <w:hideMark/>
          </w:tcPr>
          <w:p w14:paraId="0EB739E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20,68</w:t>
            </w:r>
          </w:p>
        </w:tc>
        <w:tc>
          <w:tcPr>
            <w:tcW w:w="1102" w:type="dxa"/>
            <w:tcBorders>
              <w:top w:val="nil"/>
              <w:left w:val="nil"/>
              <w:bottom w:val="single" w:sz="4" w:space="0" w:color="auto"/>
              <w:right w:val="single" w:sz="4" w:space="0" w:color="auto"/>
            </w:tcBorders>
            <w:shd w:val="clear" w:color="auto" w:fill="auto"/>
            <w:vAlign w:val="center"/>
            <w:hideMark/>
          </w:tcPr>
          <w:p w14:paraId="26363E6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04963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D03B31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825C7A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7AF41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F297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385</w:t>
            </w:r>
          </w:p>
        </w:tc>
        <w:tc>
          <w:tcPr>
            <w:tcW w:w="523" w:type="dxa"/>
            <w:tcBorders>
              <w:top w:val="nil"/>
              <w:left w:val="nil"/>
              <w:bottom w:val="single" w:sz="4" w:space="0" w:color="000000"/>
              <w:right w:val="single" w:sz="4" w:space="0" w:color="000000"/>
            </w:tcBorders>
            <w:shd w:val="clear" w:color="auto" w:fill="auto"/>
            <w:vAlign w:val="center"/>
            <w:hideMark/>
          </w:tcPr>
          <w:p w14:paraId="72B8784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23382</w:t>
            </w:r>
          </w:p>
        </w:tc>
        <w:tc>
          <w:tcPr>
            <w:tcW w:w="3344" w:type="dxa"/>
            <w:tcBorders>
              <w:top w:val="nil"/>
              <w:left w:val="nil"/>
              <w:bottom w:val="single" w:sz="4" w:space="0" w:color="000000"/>
              <w:right w:val="single" w:sz="4" w:space="0" w:color="000000"/>
            </w:tcBorders>
            <w:shd w:val="clear" w:color="auto" w:fill="auto"/>
            <w:vAlign w:val="center"/>
            <w:hideMark/>
          </w:tcPr>
          <w:p w14:paraId="29EC610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PANTOPRAZOL SODICO</w:t>
            </w:r>
          </w:p>
        </w:tc>
        <w:tc>
          <w:tcPr>
            <w:tcW w:w="493" w:type="dxa"/>
            <w:tcBorders>
              <w:top w:val="nil"/>
              <w:left w:val="nil"/>
              <w:bottom w:val="single" w:sz="4" w:space="0" w:color="000000"/>
              <w:right w:val="single" w:sz="4" w:space="0" w:color="000000"/>
            </w:tcBorders>
            <w:shd w:val="clear" w:color="auto" w:fill="auto"/>
            <w:vAlign w:val="center"/>
            <w:hideMark/>
          </w:tcPr>
          <w:p w14:paraId="6C539D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ED465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153BBC8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20,63</w:t>
            </w:r>
          </w:p>
        </w:tc>
        <w:tc>
          <w:tcPr>
            <w:tcW w:w="1102" w:type="dxa"/>
            <w:tcBorders>
              <w:top w:val="nil"/>
              <w:left w:val="nil"/>
              <w:bottom w:val="single" w:sz="4" w:space="0" w:color="auto"/>
              <w:right w:val="single" w:sz="4" w:space="0" w:color="auto"/>
            </w:tcBorders>
            <w:shd w:val="clear" w:color="auto" w:fill="auto"/>
            <w:vAlign w:val="center"/>
            <w:hideMark/>
          </w:tcPr>
          <w:p w14:paraId="2FBC872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9A6DA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56ED67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E9AC98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683A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A32B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386</w:t>
            </w:r>
          </w:p>
        </w:tc>
        <w:tc>
          <w:tcPr>
            <w:tcW w:w="523" w:type="dxa"/>
            <w:tcBorders>
              <w:top w:val="nil"/>
              <w:left w:val="nil"/>
              <w:bottom w:val="single" w:sz="4" w:space="0" w:color="000000"/>
              <w:right w:val="single" w:sz="4" w:space="0" w:color="000000"/>
            </w:tcBorders>
            <w:shd w:val="clear" w:color="auto" w:fill="auto"/>
            <w:vAlign w:val="center"/>
            <w:hideMark/>
          </w:tcPr>
          <w:p w14:paraId="7FCB6C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23383</w:t>
            </w:r>
          </w:p>
        </w:tc>
        <w:tc>
          <w:tcPr>
            <w:tcW w:w="3344" w:type="dxa"/>
            <w:tcBorders>
              <w:top w:val="nil"/>
              <w:left w:val="nil"/>
              <w:bottom w:val="single" w:sz="4" w:space="0" w:color="000000"/>
              <w:right w:val="single" w:sz="4" w:space="0" w:color="000000"/>
            </w:tcBorders>
            <w:shd w:val="clear" w:color="auto" w:fill="auto"/>
            <w:vAlign w:val="center"/>
            <w:hideMark/>
          </w:tcPr>
          <w:p w14:paraId="3A20DD6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PANTOTENATO DE CALCIO</w:t>
            </w:r>
          </w:p>
        </w:tc>
        <w:tc>
          <w:tcPr>
            <w:tcW w:w="493" w:type="dxa"/>
            <w:tcBorders>
              <w:top w:val="nil"/>
              <w:left w:val="nil"/>
              <w:bottom w:val="single" w:sz="4" w:space="0" w:color="000000"/>
              <w:right w:val="single" w:sz="4" w:space="0" w:color="000000"/>
            </w:tcBorders>
            <w:shd w:val="clear" w:color="auto" w:fill="auto"/>
            <w:vAlign w:val="center"/>
            <w:hideMark/>
          </w:tcPr>
          <w:p w14:paraId="19DBB5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CD788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w:t>
            </w:r>
          </w:p>
        </w:tc>
        <w:tc>
          <w:tcPr>
            <w:tcW w:w="828" w:type="dxa"/>
            <w:tcBorders>
              <w:top w:val="nil"/>
              <w:left w:val="nil"/>
              <w:bottom w:val="single" w:sz="4" w:space="0" w:color="000000"/>
              <w:right w:val="single" w:sz="4" w:space="0" w:color="000000"/>
            </w:tcBorders>
            <w:shd w:val="clear" w:color="auto" w:fill="auto"/>
            <w:vAlign w:val="center"/>
            <w:hideMark/>
          </w:tcPr>
          <w:p w14:paraId="139F276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3,46</w:t>
            </w:r>
          </w:p>
        </w:tc>
        <w:tc>
          <w:tcPr>
            <w:tcW w:w="1102" w:type="dxa"/>
            <w:tcBorders>
              <w:top w:val="nil"/>
              <w:left w:val="nil"/>
              <w:bottom w:val="single" w:sz="4" w:space="0" w:color="auto"/>
              <w:right w:val="single" w:sz="4" w:space="0" w:color="auto"/>
            </w:tcBorders>
            <w:shd w:val="clear" w:color="auto" w:fill="auto"/>
            <w:vAlign w:val="center"/>
            <w:hideMark/>
          </w:tcPr>
          <w:p w14:paraId="5BB65BA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E6DDF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CDE7E2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643CAD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33229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67649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387</w:t>
            </w:r>
          </w:p>
        </w:tc>
        <w:tc>
          <w:tcPr>
            <w:tcW w:w="523" w:type="dxa"/>
            <w:tcBorders>
              <w:top w:val="nil"/>
              <w:left w:val="nil"/>
              <w:bottom w:val="single" w:sz="4" w:space="0" w:color="000000"/>
              <w:right w:val="single" w:sz="4" w:space="0" w:color="000000"/>
            </w:tcBorders>
            <w:shd w:val="clear" w:color="auto" w:fill="auto"/>
            <w:vAlign w:val="center"/>
            <w:hideMark/>
          </w:tcPr>
          <w:p w14:paraId="22EE00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23384</w:t>
            </w:r>
          </w:p>
        </w:tc>
        <w:tc>
          <w:tcPr>
            <w:tcW w:w="3344" w:type="dxa"/>
            <w:tcBorders>
              <w:top w:val="nil"/>
              <w:left w:val="nil"/>
              <w:bottom w:val="single" w:sz="4" w:space="0" w:color="000000"/>
              <w:right w:val="single" w:sz="4" w:space="0" w:color="000000"/>
            </w:tcBorders>
            <w:shd w:val="clear" w:color="auto" w:fill="auto"/>
            <w:vAlign w:val="center"/>
            <w:hideMark/>
          </w:tcPr>
          <w:p w14:paraId="1F8C67C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PAPAINA</w:t>
            </w:r>
          </w:p>
        </w:tc>
        <w:tc>
          <w:tcPr>
            <w:tcW w:w="493" w:type="dxa"/>
            <w:tcBorders>
              <w:top w:val="nil"/>
              <w:left w:val="nil"/>
              <w:bottom w:val="single" w:sz="4" w:space="0" w:color="000000"/>
              <w:right w:val="single" w:sz="4" w:space="0" w:color="000000"/>
            </w:tcBorders>
            <w:shd w:val="clear" w:color="auto" w:fill="auto"/>
            <w:vAlign w:val="center"/>
            <w:hideMark/>
          </w:tcPr>
          <w:p w14:paraId="6876E1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3A508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200,000</w:t>
            </w:r>
          </w:p>
        </w:tc>
        <w:tc>
          <w:tcPr>
            <w:tcW w:w="828" w:type="dxa"/>
            <w:tcBorders>
              <w:top w:val="nil"/>
              <w:left w:val="nil"/>
              <w:bottom w:val="single" w:sz="4" w:space="0" w:color="000000"/>
              <w:right w:val="single" w:sz="4" w:space="0" w:color="000000"/>
            </w:tcBorders>
            <w:shd w:val="clear" w:color="auto" w:fill="auto"/>
            <w:vAlign w:val="center"/>
            <w:hideMark/>
          </w:tcPr>
          <w:p w14:paraId="5D438FE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6,16</w:t>
            </w:r>
          </w:p>
        </w:tc>
        <w:tc>
          <w:tcPr>
            <w:tcW w:w="1102" w:type="dxa"/>
            <w:tcBorders>
              <w:top w:val="nil"/>
              <w:left w:val="nil"/>
              <w:bottom w:val="single" w:sz="4" w:space="0" w:color="auto"/>
              <w:right w:val="single" w:sz="4" w:space="0" w:color="auto"/>
            </w:tcBorders>
            <w:shd w:val="clear" w:color="auto" w:fill="auto"/>
            <w:vAlign w:val="center"/>
            <w:hideMark/>
          </w:tcPr>
          <w:p w14:paraId="03F491B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8722E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352B05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FCAC18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C8FC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9D29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388</w:t>
            </w:r>
          </w:p>
        </w:tc>
        <w:tc>
          <w:tcPr>
            <w:tcW w:w="523" w:type="dxa"/>
            <w:tcBorders>
              <w:top w:val="nil"/>
              <w:left w:val="nil"/>
              <w:bottom w:val="single" w:sz="4" w:space="0" w:color="000000"/>
              <w:right w:val="single" w:sz="4" w:space="0" w:color="000000"/>
            </w:tcBorders>
            <w:shd w:val="clear" w:color="auto" w:fill="auto"/>
            <w:vAlign w:val="center"/>
            <w:hideMark/>
          </w:tcPr>
          <w:p w14:paraId="365F658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23385</w:t>
            </w:r>
          </w:p>
        </w:tc>
        <w:tc>
          <w:tcPr>
            <w:tcW w:w="3344" w:type="dxa"/>
            <w:tcBorders>
              <w:top w:val="nil"/>
              <w:left w:val="nil"/>
              <w:bottom w:val="single" w:sz="4" w:space="0" w:color="000000"/>
              <w:right w:val="single" w:sz="4" w:space="0" w:color="000000"/>
            </w:tcBorders>
            <w:shd w:val="clear" w:color="auto" w:fill="auto"/>
            <w:vAlign w:val="center"/>
            <w:hideMark/>
          </w:tcPr>
          <w:p w14:paraId="04C60D5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PARACETAMOL</w:t>
            </w:r>
          </w:p>
        </w:tc>
        <w:tc>
          <w:tcPr>
            <w:tcW w:w="493" w:type="dxa"/>
            <w:tcBorders>
              <w:top w:val="nil"/>
              <w:left w:val="nil"/>
              <w:bottom w:val="single" w:sz="4" w:space="0" w:color="000000"/>
              <w:right w:val="single" w:sz="4" w:space="0" w:color="000000"/>
            </w:tcBorders>
            <w:shd w:val="clear" w:color="auto" w:fill="auto"/>
            <w:vAlign w:val="center"/>
            <w:hideMark/>
          </w:tcPr>
          <w:p w14:paraId="3CFA5F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C26FC9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2.000,000</w:t>
            </w:r>
          </w:p>
        </w:tc>
        <w:tc>
          <w:tcPr>
            <w:tcW w:w="828" w:type="dxa"/>
            <w:tcBorders>
              <w:top w:val="nil"/>
              <w:left w:val="nil"/>
              <w:bottom w:val="single" w:sz="4" w:space="0" w:color="000000"/>
              <w:right w:val="single" w:sz="4" w:space="0" w:color="000000"/>
            </w:tcBorders>
            <w:shd w:val="clear" w:color="auto" w:fill="auto"/>
            <w:vAlign w:val="center"/>
            <w:hideMark/>
          </w:tcPr>
          <w:p w14:paraId="2EB6059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0,66</w:t>
            </w:r>
          </w:p>
        </w:tc>
        <w:tc>
          <w:tcPr>
            <w:tcW w:w="1102" w:type="dxa"/>
            <w:tcBorders>
              <w:top w:val="nil"/>
              <w:left w:val="nil"/>
              <w:bottom w:val="single" w:sz="4" w:space="0" w:color="auto"/>
              <w:right w:val="single" w:sz="4" w:space="0" w:color="auto"/>
            </w:tcBorders>
            <w:shd w:val="clear" w:color="auto" w:fill="auto"/>
            <w:vAlign w:val="center"/>
            <w:hideMark/>
          </w:tcPr>
          <w:p w14:paraId="1801B47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74488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C0FA8C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ADA20F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6FD6D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93200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389</w:t>
            </w:r>
          </w:p>
        </w:tc>
        <w:tc>
          <w:tcPr>
            <w:tcW w:w="523" w:type="dxa"/>
            <w:tcBorders>
              <w:top w:val="nil"/>
              <w:left w:val="nil"/>
              <w:bottom w:val="single" w:sz="4" w:space="0" w:color="000000"/>
              <w:right w:val="single" w:sz="4" w:space="0" w:color="000000"/>
            </w:tcBorders>
            <w:shd w:val="clear" w:color="auto" w:fill="auto"/>
            <w:vAlign w:val="center"/>
            <w:hideMark/>
          </w:tcPr>
          <w:p w14:paraId="603F64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23386</w:t>
            </w:r>
          </w:p>
        </w:tc>
        <w:tc>
          <w:tcPr>
            <w:tcW w:w="3344" w:type="dxa"/>
            <w:tcBorders>
              <w:top w:val="nil"/>
              <w:left w:val="nil"/>
              <w:bottom w:val="single" w:sz="4" w:space="0" w:color="000000"/>
              <w:right w:val="single" w:sz="4" w:space="0" w:color="000000"/>
            </w:tcBorders>
            <w:shd w:val="clear" w:color="auto" w:fill="auto"/>
            <w:vAlign w:val="center"/>
            <w:hideMark/>
          </w:tcPr>
          <w:p w14:paraId="7B01A38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PAROXETINA (CONTROLADO)</w:t>
            </w:r>
          </w:p>
        </w:tc>
        <w:tc>
          <w:tcPr>
            <w:tcW w:w="493" w:type="dxa"/>
            <w:tcBorders>
              <w:top w:val="nil"/>
              <w:left w:val="nil"/>
              <w:bottom w:val="single" w:sz="4" w:space="0" w:color="000000"/>
              <w:right w:val="single" w:sz="4" w:space="0" w:color="000000"/>
            </w:tcBorders>
            <w:shd w:val="clear" w:color="auto" w:fill="auto"/>
            <w:vAlign w:val="center"/>
            <w:hideMark/>
          </w:tcPr>
          <w:p w14:paraId="08EA78B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6269B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7,800</w:t>
            </w:r>
          </w:p>
        </w:tc>
        <w:tc>
          <w:tcPr>
            <w:tcW w:w="828" w:type="dxa"/>
            <w:tcBorders>
              <w:top w:val="nil"/>
              <w:left w:val="nil"/>
              <w:bottom w:val="single" w:sz="4" w:space="0" w:color="000000"/>
              <w:right w:val="single" w:sz="4" w:space="0" w:color="000000"/>
            </w:tcBorders>
            <w:shd w:val="clear" w:color="auto" w:fill="auto"/>
            <w:vAlign w:val="center"/>
            <w:hideMark/>
          </w:tcPr>
          <w:p w14:paraId="32203B4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51,89</w:t>
            </w:r>
          </w:p>
        </w:tc>
        <w:tc>
          <w:tcPr>
            <w:tcW w:w="1102" w:type="dxa"/>
            <w:tcBorders>
              <w:top w:val="nil"/>
              <w:left w:val="nil"/>
              <w:bottom w:val="single" w:sz="4" w:space="0" w:color="auto"/>
              <w:right w:val="single" w:sz="4" w:space="0" w:color="auto"/>
            </w:tcBorders>
            <w:shd w:val="clear" w:color="auto" w:fill="auto"/>
            <w:vAlign w:val="center"/>
            <w:hideMark/>
          </w:tcPr>
          <w:p w14:paraId="198FD58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FEC29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17B863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28350D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2F63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1448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390</w:t>
            </w:r>
          </w:p>
        </w:tc>
        <w:tc>
          <w:tcPr>
            <w:tcW w:w="523" w:type="dxa"/>
            <w:tcBorders>
              <w:top w:val="nil"/>
              <w:left w:val="nil"/>
              <w:bottom w:val="single" w:sz="4" w:space="0" w:color="000000"/>
              <w:right w:val="single" w:sz="4" w:space="0" w:color="000000"/>
            </w:tcBorders>
            <w:shd w:val="clear" w:color="auto" w:fill="auto"/>
            <w:vAlign w:val="center"/>
            <w:hideMark/>
          </w:tcPr>
          <w:p w14:paraId="1B22A4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23387</w:t>
            </w:r>
          </w:p>
        </w:tc>
        <w:tc>
          <w:tcPr>
            <w:tcW w:w="3344" w:type="dxa"/>
            <w:tcBorders>
              <w:top w:val="nil"/>
              <w:left w:val="nil"/>
              <w:bottom w:val="single" w:sz="4" w:space="0" w:color="000000"/>
              <w:right w:val="single" w:sz="4" w:space="0" w:color="000000"/>
            </w:tcBorders>
            <w:shd w:val="clear" w:color="auto" w:fill="auto"/>
            <w:vAlign w:val="center"/>
            <w:hideMark/>
          </w:tcPr>
          <w:p w14:paraId="1AFEF9C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PASSIFLORA</w:t>
            </w:r>
          </w:p>
        </w:tc>
        <w:tc>
          <w:tcPr>
            <w:tcW w:w="493" w:type="dxa"/>
            <w:tcBorders>
              <w:top w:val="nil"/>
              <w:left w:val="nil"/>
              <w:bottom w:val="single" w:sz="4" w:space="0" w:color="000000"/>
              <w:right w:val="single" w:sz="4" w:space="0" w:color="000000"/>
            </w:tcBorders>
            <w:shd w:val="clear" w:color="auto" w:fill="auto"/>
            <w:vAlign w:val="center"/>
            <w:hideMark/>
          </w:tcPr>
          <w:p w14:paraId="42C109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2A2EF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3FC1069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1,87</w:t>
            </w:r>
          </w:p>
        </w:tc>
        <w:tc>
          <w:tcPr>
            <w:tcW w:w="1102" w:type="dxa"/>
            <w:tcBorders>
              <w:top w:val="nil"/>
              <w:left w:val="nil"/>
              <w:bottom w:val="single" w:sz="4" w:space="0" w:color="auto"/>
              <w:right w:val="single" w:sz="4" w:space="0" w:color="auto"/>
            </w:tcBorders>
            <w:shd w:val="clear" w:color="auto" w:fill="auto"/>
            <w:vAlign w:val="center"/>
            <w:hideMark/>
          </w:tcPr>
          <w:p w14:paraId="6B26023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2F7CB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4CFC9F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E51365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C0E8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9AB62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391</w:t>
            </w:r>
          </w:p>
        </w:tc>
        <w:tc>
          <w:tcPr>
            <w:tcW w:w="523" w:type="dxa"/>
            <w:tcBorders>
              <w:top w:val="nil"/>
              <w:left w:val="nil"/>
              <w:bottom w:val="single" w:sz="4" w:space="0" w:color="000000"/>
              <w:right w:val="single" w:sz="4" w:space="0" w:color="000000"/>
            </w:tcBorders>
            <w:shd w:val="clear" w:color="auto" w:fill="auto"/>
            <w:vAlign w:val="center"/>
            <w:hideMark/>
          </w:tcPr>
          <w:p w14:paraId="134B5E1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23388</w:t>
            </w:r>
          </w:p>
        </w:tc>
        <w:tc>
          <w:tcPr>
            <w:tcW w:w="3344" w:type="dxa"/>
            <w:tcBorders>
              <w:top w:val="nil"/>
              <w:left w:val="nil"/>
              <w:bottom w:val="single" w:sz="4" w:space="0" w:color="000000"/>
              <w:right w:val="single" w:sz="4" w:space="0" w:color="000000"/>
            </w:tcBorders>
            <w:shd w:val="clear" w:color="auto" w:fill="auto"/>
            <w:vAlign w:val="center"/>
            <w:hideMark/>
          </w:tcPr>
          <w:p w14:paraId="4D64B93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PATA DE VACA</w:t>
            </w:r>
          </w:p>
        </w:tc>
        <w:tc>
          <w:tcPr>
            <w:tcW w:w="493" w:type="dxa"/>
            <w:tcBorders>
              <w:top w:val="nil"/>
              <w:left w:val="nil"/>
              <w:bottom w:val="single" w:sz="4" w:space="0" w:color="000000"/>
              <w:right w:val="single" w:sz="4" w:space="0" w:color="000000"/>
            </w:tcBorders>
            <w:shd w:val="clear" w:color="auto" w:fill="auto"/>
            <w:vAlign w:val="center"/>
            <w:hideMark/>
          </w:tcPr>
          <w:p w14:paraId="2C21992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FFCDC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429401F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1,60</w:t>
            </w:r>
          </w:p>
        </w:tc>
        <w:tc>
          <w:tcPr>
            <w:tcW w:w="1102" w:type="dxa"/>
            <w:tcBorders>
              <w:top w:val="nil"/>
              <w:left w:val="nil"/>
              <w:bottom w:val="single" w:sz="4" w:space="0" w:color="auto"/>
              <w:right w:val="single" w:sz="4" w:space="0" w:color="auto"/>
            </w:tcBorders>
            <w:shd w:val="clear" w:color="auto" w:fill="auto"/>
            <w:vAlign w:val="center"/>
            <w:hideMark/>
          </w:tcPr>
          <w:p w14:paraId="431B857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DC1D4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45C91C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1B47DB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9F7B0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3FB5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392</w:t>
            </w:r>
          </w:p>
        </w:tc>
        <w:tc>
          <w:tcPr>
            <w:tcW w:w="523" w:type="dxa"/>
            <w:tcBorders>
              <w:top w:val="nil"/>
              <w:left w:val="nil"/>
              <w:bottom w:val="single" w:sz="4" w:space="0" w:color="000000"/>
              <w:right w:val="single" w:sz="4" w:space="0" w:color="000000"/>
            </w:tcBorders>
            <w:shd w:val="clear" w:color="auto" w:fill="auto"/>
            <w:vAlign w:val="center"/>
            <w:hideMark/>
          </w:tcPr>
          <w:p w14:paraId="601B2B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23389</w:t>
            </w:r>
          </w:p>
        </w:tc>
        <w:tc>
          <w:tcPr>
            <w:tcW w:w="3344" w:type="dxa"/>
            <w:tcBorders>
              <w:top w:val="nil"/>
              <w:left w:val="nil"/>
              <w:bottom w:val="single" w:sz="4" w:space="0" w:color="000000"/>
              <w:right w:val="single" w:sz="4" w:space="0" w:color="000000"/>
            </w:tcBorders>
            <w:shd w:val="clear" w:color="auto" w:fill="auto"/>
            <w:vAlign w:val="center"/>
            <w:hideMark/>
          </w:tcPr>
          <w:p w14:paraId="0D57461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PCA-NA</w:t>
            </w:r>
          </w:p>
        </w:tc>
        <w:tc>
          <w:tcPr>
            <w:tcW w:w="493" w:type="dxa"/>
            <w:tcBorders>
              <w:top w:val="nil"/>
              <w:left w:val="nil"/>
              <w:bottom w:val="single" w:sz="4" w:space="0" w:color="000000"/>
              <w:right w:val="single" w:sz="4" w:space="0" w:color="000000"/>
            </w:tcBorders>
            <w:shd w:val="clear" w:color="auto" w:fill="auto"/>
            <w:vAlign w:val="center"/>
            <w:hideMark/>
          </w:tcPr>
          <w:p w14:paraId="682996C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E8A651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3,500</w:t>
            </w:r>
          </w:p>
        </w:tc>
        <w:tc>
          <w:tcPr>
            <w:tcW w:w="828" w:type="dxa"/>
            <w:tcBorders>
              <w:top w:val="nil"/>
              <w:left w:val="nil"/>
              <w:bottom w:val="single" w:sz="4" w:space="0" w:color="000000"/>
              <w:right w:val="single" w:sz="4" w:space="0" w:color="000000"/>
            </w:tcBorders>
            <w:shd w:val="clear" w:color="auto" w:fill="auto"/>
            <w:vAlign w:val="center"/>
            <w:hideMark/>
          </w:tcPr>
          <w:p w14:paraId="3E55663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1,36</w:t>
            </w:r>
          </w:p>
        </w:tc>
        <w:tc>
          <w:tcPr>
            <w:tcW w:w="1102" w:type="dxa"/>
            <w:tcBorders>
              <w:top w:val="nil"/>
              <w:left w:val="nil"/>
              <w:bottom w:val="single" w:sz="4" w:space="0" w:color="auto"/>
              <w:right w:val="single" w:sz="4" w:space="0" w:color="auto"/>
            </w:tcBorders>
            <w:shd w:val="clear" w:color="auto" w:fill="auto"/>
            <w:vAlign w:val="center"/>
            <w:hideMark/>
          </w:tcPr>
          <w:p w14:paraId="6D40438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6B2DD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BCA79E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AB8F69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47E90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C30A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393</w:t>
            </w:r>
          </w:p>
        </w:tc>
        <w:tc>
          <w:tcPr>
            <w:tcW w:w="523" w:type="dxa"/>
            <w:tcBorders>
              <w:top w:val="nil"/>
              <w:left w:val="nil"/>
              <w:bottom w:val="single" w:sz="4" w:space="0" w:color="000000"/>
              <w:right w:val="single" w:sz="4" w:space="0" w:color="000000"/>
            </w:tcBorders>
            <w:shd w:val="clear" w:color="auto" w:fill="auto"/>
            <w:vAlign w:val="center"/>
            <w:hideMark/>
          </w:tcPr>
          <w:p w14:paraId="66881D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23390</w:t>
            </w:r>
          </w:p>
        </w:tc>
        <w:tc>
          <w:tcPr>
            <w:tcW w:w="3344" w:type="dxa"/>
            <w:tcBorders>
              <w:top w:val="nil"/>
              <w:left w:val="nil"/>
              <w:bottom w:val="single" w:sz="4" w:space="0" w:color="000000"/>
              <w:right w:val="single" w:sz="4" w:space="0" w:color="000000"/>
            </w:tcBorders>
            <w:shd w:val="clear" w:color="auto" w:fill="auto"/>
            <w:vAlign w:val="center"/>
            <w:hideMark/>
          </w:tcPr>
          <w:p w14:paraId="0EF15E3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PEG 4000</w:t>
            </w:r>
          </w:p>
        </w:tc>
        <w:tc>
          <w:tcPr>
            <w:tcW w:w="493" w:type="dxa"/>
            <w:tcBorders>
              <w:top w:val="nil"/>
              <w:left w:val="nil"/>
              <w:bottom w:val="single" w:sz="4" w:space="0" w:color="000000"/>
              <w:right w:val="single" w:sz="4" w:space="0" w:color="000000"/>
            </w:tcBorders>
            <w:shd w:val="clear" w:color="auto" w:fill="auto"/>
            <w:vAlign w:val="center"/>
            <w:hideMark/>
          </w:tcPr>
          <w:p w14:paraId="5CB888F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E6B91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5.000,000</w:t>
            </w:r>
          </w:p>
        </w:tc>
        <w:tc>
          <w:tcPr>
            <w:tcW w:w="828" w:type="dxa"/>
            <w:tcBorders>
              <w:top w:val="nil"/>
              <w:left w:val="nil"/>
              <w:bottom w:val="single" w:sz="4" w:space="0" w:color="000000"/>
              <w:right w:val="single" w:sz="4" w:space="0" w:color="000000"/>
            </w:tcBorders>
            <w:shd w:val="clear" w:color="auto" w:fill="auto"/>
            <w:vAlign w:val="center"/>
            <w:hideMark/>
          </w:tcPr>
          <w:p w14:paraId="6FB0011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0,19</w:t>
            </w:r>
          </w:p>
        </w:tc>
        <w:tc>
          <w:tcPr>
            <w:tcW w:w="1102" w:type="dxa"/>
            <w:tcBorders>
              <w:top w:val="nil"/>
              <w:left w:val="nil"/>
              <w:bottom w:val="single" w:sz="4" w:space="0" w:color="auto"/>
              <w:right w:val="single" w:sz="4" w:space="0" w:color="auto"/>
            </w:tcBorders>
            <w:shd w:val="clear" w:color="auto" w:fill="auto"/>
            <w:vAlign w:val="center"/>
            <w:hideMark/>
          </w:tcPr>
          <w:p w14:paraId="4E26BC1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0A145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0BA6B7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0D411E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D7DF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AE0F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394</w:t>
            </w:r>
          </w:p>
        </w:tc>
        <w:tc>
          <w:tcPr>
            <w:tcW w:w="523" w:type="dxa"/>
            <w:tcBorders>
              <w:top w:val="nil"/>
              <w:left w:val="nil"/>
              <w:bottom w:val="single" w:sz="4" w:space="0" w:color="000000"/>
              <w:right w:val="single" w:sz="4" w:space="0" w:color="000000"/>
            </w:tcBorders>
            <w:shd w:val="clear" w:color="auto" w:fill="auto"/>
            <w:vAlign w:val="center"/>
            <w:hideMark/>
          </w:tcPr>
          <w:p w14:paraId="6898D4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23391</w:t>
            </w:r>
          </w:p>
        </w:tc>
        <w:tc>
          <w:tcPr>
            <w:tcW w:w="3344" w:type="dxa"/>
            <w:tcBorders>
              <w:top w:val="nil"/>
              <w:left w:val="nil"/>
              <w:bottom w:val="single" w:sz="4" w:space="0" w:color="000000"/>
              <w:right w:val="single" w:sz="4" w:space="0" w:color="000000"/>
            </w:tcBorders>
            <w:shd w:val="clear" w:color="auto" w:fill="auto"/>
            <w:vAlign w:val="center"/>
            <w:hideMark/>
          </w:tcPr>
          <w:p w14:paraId="4A12434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PEROXIDO BENZOILA</w:t>
            </w:r>
          </w:p>
        </w:tc>
        <w:tc>
          <w:tcPr>
            <w:tcW w:w="493" w:type="dxa"/>
            <w:tcBorders>
              <w:top w:val="nil"/>
              <w:left w:val="nil"/>
              <w:bottom w:val="single" w:sz="4" w:space="0" w:color="000000"/>
              <w:right w:val="single" w:sz="4" w:space="0" w:color="000000"/>
            </w:tcBorders>
            <w:shd w:val="clear" w:color="auto" w:fill="auto"/>
            <w:vAlign w:val="center"/>
            <w:hideMark/>
          </w:tcPr>
          <w:p w14:paraId="39ACF4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B386B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w:t>
            </w:r>
          </w:p>
        </w:tc>
        <w:tc>
          <w:tcPr>
            <w:tcW w:w="828" w:type="dxa"/>
            <w:tcBorders>
              <w:top w:val="nil"/>
              <w:left w:val="nil"/>
              <w:bottom w:val="single" w:sz="4" w:space="0" w:color="000000"/>
              <w:right w:val="single" w:sz="4" w:space="0" w:color="000000"/>
            </w:tcBorders>
            <w:shd w:val="clear" w:color="auto" w:fill="auto"/>
            <w:vAlign w:val="center"/>
            <w:hideMark/>
          </w:tcPr>
          <w:p w14:paraId="7E72F18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2,48</w:t>
            </w:r>
          </w:p>
        </w:tc>
        <w:tc>
          <w:tcPr>
            <w:tcW w:w="1102" w:type="dxa"/>
            <w:tcBorders>
              <w:top w:val="nil"/>
              <w:left w:val="nil"/>
              <w:bottom w:val="single" w:sz="4" w:space="0" w:color="auto"/>
              <w:right w:val="single" w:sz="4" w:space="0" w:color="auto"/>
            </w:tcBorders>
            <w:shd w:val="clear" w:color="auto" w:fill="auto"/>
            <w:vAlign w:val="center"/>
            <w:hideMark/>
          </w:tcPr>
          <w:p w14:paraId="1AA9DE9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CDAA4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A09B0E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E09C75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2BF3A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2EAF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395</w:t>
            </w:r>
          </w:p>
        </w:tc>
        <w:tc>
          <w:tcPr>
            <w:tcW w:w="523" w:type="dxa"/>
            <w:tcBorders>
              <w:top w:val="nil"/>
              <w:left w:val="nil"/>
              <w:bottom w:val="single" w:sz="4" w:space="0" w:color="000000"/>
              <w:right w:val="single" w:sz="4" w:space="0" w:color="000000"/>
            </w:tcBorders>
            <w:shd w:val="clear" w:color="auto" w:fill="auto"/>
            <w:vAlign w:val="center"/>
            <w:hideMark/>
          </w:tcPr>
          <w:p w14:paraId="131DA6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23394</w:t>
            </w:r>
          </w:p>
        </w:tc>
        <w:tc>
          <w:tcPr>
            <w:tcW w:w="3344" w:type="dxa"/>
            <w:tcBorders>
              <w:top w:val="nil"/>
              <w:left w:val="nil"/>
              <w:bottom w:val="single" w:sz="4" w:space="0" w:color="000000"/>
              <w:right w:val="single" w:sz="4" w:space="0" w:color="000000"/>
            </w:tcBorders>
            <w:shd w:val="clear" w:color="auto" w:fill="auto"/>
            <w:vAlign w:val="center"/>
            <w:hideMark/>
          </w:tcPr>
          <w:p w14:paraId="73828D5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PICNOGENOL (PINUS PINASTER)</w:t>
            </w:r>
          </w:p>
        </w:tc>
        <w:tc>
          <w:tcPr>
            <w:tcW w:w="493" w:type="dxa"/>
            <w:tcBorders>
              <w:top w:val="nil"/>
              <w:left w:val="nil"/>
              <w:bottom w:val="single" w:sz="4" w:space="0" w:color="000000"/>
              <w:right w:val="single" w:sz="4" w:space="0" w:color="000000"/>
            </w:tcBorders>
            <w:shd w:val="clear" w:color="auto" w:fill="auto"/>
            <w:vAlign w:val="center"/>
            <w:hideMark/>
          </w:tcPr>
          <w:p w14:paraId="72758F4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307ACD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87E26D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7,49</w:t>
            </w:r>
          </w:p>
        </w:tc>
        <w:tc>
          <w:tcPr>
            <w:tcW w:w="1102" w:type="dxa"/>
            <w:tcBorders>
              <w:top w:val="nil"/>
              <w:left w:val="nil"/>
              <w:bottom w:val="single" w:sz="4" w:space="0" w:color="auto"/>
              <w:right w:val="single" w:sz="4" w:space="0" w:color="auto"/>
            </w:tcBorders>
            <w:shd w:val="clear" w:color="auto" w:fill="auto"/>
            <w:vAlign w:val="center"/>
            <w:hideMark/>
          </w:tcPr>
          <w:p w14:paraId="1AA5008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12807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BD7BA1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BA9971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30173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7F65F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396</w:t>
            </w:r>
          </w:p>
        </w:tc>
        <w:tc>
          <w:tcPr>
            <w:tcW w:w="523" w:type="dxa"/>
            <w:tcBorders>
              <w:top w:val="nil"/>
              <w:left w:val="nil"/>
              <w:bottom w:val="single" w:sz="4" w:space="0" w:color="000000"/>
              <w:right w:val="single" w:sz="4" w:space="0" w:color="000000"/>
            </w:tcBorders>
            <w:shd w:val="clear" w:color="auto" w:fill="auto"/>
            <w:vAlign w:val="center"/>
            <w:hideMark/>
          </w:tcPr>
          <w:p w14:paraId="21AA8F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23395</w:t>
            </w:r>
          </w:p>
        </w:tc>
        <w:tc>
          <w:tcPr>
            <w:tcW w:w="3344" w:type="dxa"/>
            <w:tcBorders>
              <w:top w:val="nil"/>
              <w:left w:val="nil"/>
              <w:bottom w:val="single" w:sz="4" w:space="0" w:color="000000"/>
              <w:right w:val="single" w:sz="4" w:space="0" w:color="000000"/>
            </w:tcBorders>
            <w:shd w:val="clear" w:color="auto" w:fill="auto"/>
            <w:vAlign w:val="center"/>
            <w:hideMark/>
          </w:tcPr>
          <w:p w14:paraId="275E901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PICOLINATO DE CROMO</w:t>
            </w:r>
          </w:p>
        </w:tc>
        <w:tc>
          <w:tcPr>
            <w:tcW w:w="493" w:type="dxa"/>
            <w:tcBorders>
              <w:top w:val="nil"/>
              <w:left w:val="nil"/>
              <w:bottom w:val="single" w:sz="4" w:space="0" w:color="000000"/>
              <w:right w:val="single" w:sz="4" w:space="0" w:color="000000"/>
            </w:tcBorders>
            <w:shd w:val="clear" w:color="auto" w:fill="auto"/>
            <w:vAlign w:val="center"/>
            <w:hideMark/>
          </w:tcPr>
          <w:p w14:paraId="71CB9F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BB39C3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47DB1C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1.500,56</w:t>
            </w:r>
          </w:p>
        </w:tc>
        <w:tc>
          <w:tcPr>
            <w:tcW w:w="1102" w:type="dxa"/>
            <w:tcBorders>
              <w:top w:val="nil"/>
              <w:left w:val="nil"/>
              <w:bottom w:val="single" w:sz="4" w:space="0" w:color="auto"/>
              <w:right w:val="single" w:sz="4" w:space="0" w:color="auto"/>
            </w:tcBorders>
            <w:shd w:val="clear" w:color="auto" w:fill="auto"/>
            <w:vAlign w:val="center"/>
            <w:hideMark/>
          </w:tcPr>
          <w:p w14:paraId="051A863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9C0B8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E7222B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EA3538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1585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A6B2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397</w:t>
            </w:r>
          </w:p>
        </w:tc>
        <w:tc>
          <w:tcPr>
            <w:tcW w:w="523" w:type="dxa"/>
            <w:tcBorders>
              <w:top w:val="nil"/>
              <w:left w:val="nil"/>
              <w:bottom w:val="single" w:sz="4" w:space="0" w:color="000000"/>
              <w:right w:val="single" w:sz="4" w:space="0" w:color="000000"/>
            </w:tcBorders>
            <w:shd w:val="clear" w:color="auto" w:fill="auto"/>
            <w:vAlign w:val="center"/>
            <w:hideMark/>
          </w:tcPr>
          <w:p w14:paraId="1E191F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32653</w:t>
            </w:r>
          </w:p>
        </w:tc>
        <w:tc>
          <w:tcPr>
            <w:tcW w:w="3344" w:type="dxa"/>
            <w:tcBorders>
              <w:top w:val="nil"/>
              <w:left w:val="nil"/>
              <w:bottom w:val="single" w:sz="4" w:space="0" w:color="000000"/>
              <w:right w:val="single" w:sz="4" w:space="0" w:color="000000"/>
            </w:tcBorders>
            <w:shd w:val="clear" w:color="auto" w:fill="auto"/>
            <w:vAlign w:val="center"/>
            <w:hideMark/>
          </w:tcPr>
          <w:p w14:paraId="44CCDD2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PIPERINA 95% (BLACK PEP</w:t>
            </w:r>
          </w:p>
        </w:tc>
        <w:tc>
          <w:tcPr>
            <w:tcW w:w="493" w:type="dxa"/>
            <w:tcBorders>
              <w:top w:val="nil"/>
              <w:left w:val="nil"/>
              <w:bottom w:val="single" w:sz="4" w:space="0" w:color="000000"/>
              <w:right w:val="single" w:sz="4" w:space="0" w:color="000000"/>
            </w:tcBorders>
            <w:shd w:val="clear" w:color="auto" w:fill="auto"/>
            <w:vAlign w:val="center"/>
            <w:hideMark/>
          </w:tcPr>
          <w:p w14:paraId="024E088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6A9DC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D71F42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16,55</w:t>
            </w:r>
          </w:p>
        </w:tc>
        <w:tc>
          <w:tcPr>
            <w:tcW w:w="1102" w:type="dxa"/>
            <w:tcBorders>
              <w:top w:val="nil"/>
              <w:left w:val="nil"/>
              <w:bottom w:val="single" w:sz="4" w:space="0" w:color="auto"/>
              <w:right w:val="single" w:sz="4" w:space="0" w:color="auto"/>
            </w:tcBorders>
            <w:shd w:val="clear" w:color="auto" w:fill="auto"/>
            <w:vAlign w:val="center"/>
            <w:hideMark/>
          </w:tcPr>
          <w:p w14:paraId="57B0B2F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CF3FE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9D2FF9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C8F97E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AC8A4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524A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398</w:t>
            </w:r>
          </w:p>
        </w:tc>
        <w:tc>
          <w:tcPr>
            <w:tcW w:w="523" w:type="dxa"/>
            <w:tcBorders>
              <w:top w:val="nil"/>
              <w:left w:val="nil"/>
              <w:bottom w:val="single" w:sz="4" w:space="0" w:color="000000"/>
              <w:right w:val="single" w:sz="4" w:space="0" w:color="000000"/>
            </w:tcBorders>
            <w:shd w:val="clear" w:color="auto" w:fill="auto"/>
            <w:vAlign w:val="center"/>
            <w:hideMark/>
          </w:tcPr>
          <w:p w14:paraId="26059D1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23397</w:t>
            </w:r>
          </w:p>
        </w:tc>
        <w:tc>
          <w:tcPr>
            <w:tcW w:w="3344" w:type="dxa"/>
            <w:tcBorders>
              <w:top w:val="nil"/>
              <w:left w:val="nil"/>
              <w:bottom w:val="single" w:sz="4" w:space="0" w:color="000000"/>
              <w:right w:val="single" w:sz="4" w:space="0" w:color="000000"/>
            </w:tcBorders>
            <w:shd w:val="clear" w:color="auto" w:fill="auto"/>
            <w:vAlign w:val="center"/>
            <w:hideMark/>
          </w:tcPr>
          <w:p w14:paraId="4068415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PIRACETAM</w:t>
            </w:r>
          </w:p>
        </w:tc>
        <w:tc>
          <w:tcPr>
            <w:tcW w:w="493" w:type="dxa"/>
            <w:tcBorders>
              <w:top w:val="nil"/>
              <w:left w:val="nil"/>
              <w:bottom w:val="single" w:sz="4" w:space="0" w:color="000000"/>
              <w:right w:val="single" w:sz="4" w:space="0" w:color="000000"/>
            </w:tcBorders>
            <w:shd w:val="clear" w:color="auto" w:fill="auto"/>
            <w:vAlign w:val="center"/>
            <w:hideMark/>
          </w:tcPr>
          <w:p w14:paraId="7A9F73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20FBE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92,500</w:t>
            </w:r>
          </w:p>
        </w:tc>
        <w:tc>
          <w:tcPr>
            <w:tcW w:w="828" w:type="dxa"/>
            <w:tcBorders>
              <w:top w:val="nil"/>
              <w:left w:val="nil"/>
              <w:bottom w:val="single" w:sz="4" w:space="0" w:color="000000"/>
              <w:right w:val="single" w:sz="4" w:space="0" w:color="000000"/>
            </w:tcBorders>
            <w:shd w:val="clear" w:color="auto" w:fill="auto"/>
            <w:vAlign w:val="center"/>
            <w:hideMark/>
          </w:tcPr>
          <w:p w14:paraId="40FCEFD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428A09B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A44A1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DBB113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7ABC05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BC2A8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C7D3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399</w:t>
            </w:r>
          </w:p>
        </w:tc>
        <w:tc>
          <w:tcPr>
            <w:tcW w:w="523" w:type="dxa"/>
            <w:tcBorders>
              <w:top w:val="nil"/>
              <w:left w:val="nil"/>
              <w:bottom w:val="single" w:sz="4" w:space="0" w:color="000000"/>
              <w:right w:val="single" w:sz="4" w:space="0" w:color="000000"/>
            </w:tcBorders>
            <w:shd w:val="clear" w:color="auto" w:fill="auto"/>
            <w:vAlign w:val="center"/>
            <w:hideMark/>
          </w:tcPr>
          <w:p w14:paraId="7E1BF9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32654</w:t>
            </w:r>
          </w:p>
        </w:tc>
        <w:tc>
          <w:tcPr>
            <w:tcW w:w="3344" w:type="dxa"/>
            <w:tcBorders>
              <w:top w:val="nil"/>
              <w:left w:val="nil"/>
              <w:bottom w:val="single" w:sz="4" w:space="0" w:color="000000"/>
              <w:right w:val="single" w:sz="4" w:space="0" w:color="000000"/>
            </w:tcBorders>
            <w:shd w:val="clear" w:color="auto" w:fill="auto"/>
            <w:vAlign w:val="center"/>
            <w:hideMark/>
          </w:tcPr>
          <w:p w14:paraId="12495C7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PIRIDOXAL 5 FOSFATO</w:t>
            </w:r>
          </w:p>
        </w:tc>
        <w:tc>
          <w:tcPr>
            <w:tcW w:w="493" w:type="dxa"/>
            <w:tcBorders>
              <w:top w:val="nil"/>
              <w:left w:val="nil"/>
              <w:bottom w:val="single" w:sz="4" w:space="0" w:color="000000"/>
              <w:right w:val="single" w:sz="4" w:space="0" w:color="000000"/>
            </w:tcBorders>
            <w:shd w:val="clear" w:color="auto" w:fill="auto"/>
            <w:vAlign w:val="center"/>
            <w:hideMark/>
          </w:tcPr>
          <w:p w14:paraId="236C5A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EDE9F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D92E0C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29,44</w:t>
            </w:r>
          </w:p>
        </w:tc>
        <w:tc>
          <w:tcPr>
            <w:tcW w:w="1102" w:type="dxa"/>
            <w:tcBorders>
              <w:top w:val="nil"/>
              <w:left w:val="nil"/>
              <w:bottom w:val="single" w:sz="4" w:space="0" w:color="auto"/>
              <w:right w:val="single" w:sz="4" w:space="0" w:color="auto"/>
            </w:tcBorders>
            <w:shd w:val="clear" w:color="auto" w:fill="auto"/>
            <w:vAlign w:val="center"/>
            <w:hideMark/>
          </w:tcPr>
          <w:p w14:paraId="56C64A3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1B3AD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FAC14E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BCB481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FF516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E3B1C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400</w:t>
            </w:r>
          </w:p>
        </w:tc>
        <w:tc>
          <w:tcPr>
            <w:tcW w:w="523" w:type="dxa"/>
            <w:tcBorders>
              <w:top w:val="nil"/>
              <w:left w:val="nil"/>
              <w:bottom w:val="single" w:sz="4" w:space="0" w:color="000000"/>
              <w:right w:val="single" w:sz="4" w:space="0" w:color="000000"/>
            </w:tcBorders>
            <w:shd w:val="clear" w:color="auto" w:fill="auto"/>
            <w:vAlign w:val="center"/>
            <w:hideMark/>
          </w:tcPr>
          <w:p w14:paraId="752881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23398</w:t>
            </w:r>
          </w:p>
        </w:tc>
        <w:tc>
          <w:tcPr>
            <w:tcW w:w="3344" w:type="dxa"/>
            <w:tcBorders>
              <w:top w:val="nil"/>
              <w:left w:val="nil"/>
              <w:bottom w:val="single" w:sz="4" w:space="0" w:color="000000"/>
              <w:right w:val="single" w:sz="4" w:space="0" w:color="000000"/>
            </w:tcBorders>
            <w:shd w:val="clear" w:color="auto" w:fill="auto"/>
            <w:vAlign w:val="center"/>
            <w:hideMark/>
          </w:tcPr>
          <w:p w14:paraId="2DFCF3B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PIRITIONATO DE ZINCO</w:t>
            </w:r>
          </w:p>
        </w:tc>
        <w:tc>
          <w:tcPr>
            <w:tcW w:w="493" w:type="dxa"/>
            <w:tcBorders>
              <w:top w:val="nil"/>
              <w:left w:val="nil"/>
              <w:bottom w:val="single" w:sz="4" w:space="0" w:color="000000"/>
              <w:right w:val="single" w:sz="4" w:space="0" w:color="000000"/>
            </w:tcBorders>
            <w:shd w:val="clear" w:color="auto" w:fill="auto"/>
            <w:vAlign w:val="center"/>
            <w:hideMark/>
          </w:tcPr>
          <w:p w14:paraId="5C1EF3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A71241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w:t>
            </w:r>
          </w:p>
        </w:tc>
        <w:tc>
          <w:tcPr>
            <w:tcW w:w="828" w:type="dxa"/>
            <w:tcBorders>
              <w:top w:val="nil"/>
              <w:left w:val="nil"/>
              <w:bottom w:val="single" w:sz="4" w:space="0" w:color="000000"/>
              <w:right w:val="single" w:sz="4" w:space="0" w:color="000000"/>
            </w:tcBorders>
            <w:shd w:val="clear" w:color="auto" w:fill="auto"/>
            <w:vAlign w:val="center"/>
            <w:hideMark/>
          </w:tcPr>
          <w:p w14:paraId="51813F1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7,14</w:t>
            </w:r>
          </w:p>
        </w:tc>
        <w:tc>
          <w:tcPr>
            <w:tcW w:w="1102" w:type="dxa"/>
            <w:tcBorders>
              <w:top w:val="nil"/>
              <w:left w:val="nil"/>
              <w:bottom w:val="single" w:sz="4" w:space="0" w:color="auto"/>
              <w:right w:val="single" w:sz="4" w:space="0" w:color="auto"/>
            </w:tcBorders>
            <w:shd w:val="clear" w:color="auto" w:fill="auto"/>
            <w:vAlign w:val="center"/>
            <w:hideMark/>
          </w:tcPr>
          <w:p w14:paraId="665F62C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5D2FF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6057E4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C4259D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0992D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860D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401</w:t>
            </w:r>
          </w:p>
        </w:tc>
        <w:tc>
          <w:tcPr>
            <w:tcW w:w="523" w:type="dxa"/>
            <w:tcBorders>
              <w:top w:val="nil"/>
              <w:left w:val="nil"/>
              <w:bottom w:val="single" w:sz="4" w:space="0" w:color="000000"/>
              <w:right w:val="single" w:sz="4" w:space="0" w:color="000000"/>
            </w:tcBorders>
            <w:shd w:val="clear" w:color="auto" w:fill="auto"/>
            <w:vAlign w:val="center"/>
            <w:hideMark/>
          </w:tcPr>
          <w:p w14:paraId="34AE1E9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23399</w:t>
            </w:r>
          </w:p>
        </w:tc>
        <w:tc>
          <w:tcPr>
            <w:tcW w:w="3344" w:type="dxa"/>
            <w:tcBorders>
              <w:top w:val="nil"/>
              <w:left w:val="nil"/>
              <w:bottom w:val="single" w:sz="4" w:space="0" w:color="000000"/>
              <w:right w:val="single" w:sz="4" w:space="0" w:color="000000"/>
            </w:tcBorders>
            <w:shd w:val="clear" w:color="auto" w:fill="auto"/>
            <w:vAlign w:val="center"/>
            <w:hideMark/>
          </w:tcPr>
          <w:p w14:paraId="16D8029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PIROXICAM</w:t>
            </w:r>
          </w:p>
        </w:tc>
        <w:tc>
          <w:tcPr>
            <w:tcW w:w="493" w:type="dxa"/>
            <w:tcBorders>
              <w:top w:val="nil"/>
              <w:left w:val="nil"/>
              <w:bottom w:val="single" w:sz="4" w:space="0" w:color="000000"/>
              <w:right w:val="single" w:sz="4" w:space="0" w:color="000000"/>
            </w:tcBorders>
            <w:shd w:val="clear" w:color="auto" w:fill="auto"/>
            <w:vAlign w:val="center"/>
            <w:hideMark/>
          </w:tcPr>
          <w:p w14:paraId="77E800C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A725B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3,800</w:t>
            </w:r>
          </w:p>
        </w:tc>
        <w:tc>
          <w:tcPr>
            <w:tcW w:w="828" w:type="dxa"/>
            <w:tcBorders>
              <w:top w:val="nil"/>
              <w:left w:val="nil"/>
              <w:bottom w:val="single" w:sz="4" w:space="0" w:color="000000"/>
              <w:right w:val="single" w:sz="4" w:space="0" w:color="000000"/>
            </w:tcBorders>
            <w:shd w:val="clear" w:color="auto" w:fill="auto"/>
            <w:vAlign w:val="center"/>
            <w:hideMark/>
          </w:tcPr>
          <w:p w14:paraId="303EB07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11,25</w:t>
            </w:r>
          </w:p>
        </w:tc>
        <w:tc>
          <w:tcPr>
            <w:tcW w:w="1102" w:type="dxa"/>
            <w:tcBorders>
              <w:top w:val="nil"/>
              <w:left w:val="nil"/>
              <w:bottom w:val="single" w:sz="4" w:space="0" w:color="auto"/>
              <w:right w:val="single" w:sz="4" w:space="0" w:color="auto"/>
            </w:tcBorders>
            <w:shd w:val="clear" w:color="auto" w:fill="auto"/>
            <w:vAlign w:val="center"/>
            <w:hideMark/>
          </w:tcPr>
          <w:p w14:paraId="7005166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3A593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F7CA7E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0E1099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87CFF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58D6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402</w:t>
            </w:r>
          </w:p>
        </w:tc>
        <w:tc>
          <w:tcPr>
            <w:tcW w:w="523" w:type="dxa"/>
            <w:tcBorders>
              <w:top w:val="nil"/>
              <w:left w:val="nil"/>
              <w:bottom w:val="single" w:sz="4" w:space="0" w:color="000000"/>
              <w:right w:val="single" w:sz="4" w:space="0" w:color="000000"/>
            </w:tcBorders>
            <w:shd w:val="clear" w:color="auto" w:fill="auto"/>
            <w:vAlign w:val="center"/>
            <w:hideMark/>
          </w:tcPr>
          <w:p w14:paraId="212C923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23400</w:t>
            </w:r>
          </w:p>
        </w:tc>
        <w:tc>
          <w:tcPr>
            <w:tcW w:w="3344" w:type="dxa"/>
            <w:tcBorders>
              <w:top w:val="nil"/>
              <w:left w:val="nil"/>
              <w:bottom w:val="single" w:sz="4" w:space="0" w:color="000000"/>
              <w:right w:val="single" w:sz="4" w:space="0" w:color="000000"/>
            </w:tcBorders>
            <w:shd w:val="clear" w:color="auto" w:fill="auto"/>
            <w:vAlign w:val="center"/>
            <w:hideMark/>
          </w:tcPr>
          <w:p w14:paraId="45F1B5B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PIZOTIFENO</w:t>
            </w:r>
          </w:p>
        </w:tc>
        <w:tc>
          <w:tcPr>
            <w:tcW w:w="493" w:type="dxa"/>
            <w:tcBorders>
              <w:top w:val="nil"/>
              <w:left w:val="nil"/>
              <w:bottom w:val="single" w:sz="4" w:space="0" w:color="000000"/>
              <w:right w:val="single" w:sz="4" w:space="0" w:color="000000"/>
            </w:tcBorders>
            <w:shd w:val="clear" w:color="auto" w:fill="auto"/>
            <w:vAlign w:val="center"/>
            <w:hideMark/>
          </w:tcPr>
          <w:p w14:paraId="64D461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2B044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0,850</w:t>
            </w:r>
          </w:p>
        </w:tc>
        <w:tc>
          <w:tcPr>
            <w:tcW w:w="828" w:type="dxa"/>
            <w:tcBorders>
              <w:top w:val="nil"/>
              <w:left w:val="nil"/>
              <w:bottom w:val="single" w:sz="4" w:space="0" w:color="000000"/>
              <w:right w:val="single" w:sz="4" w:space="0" w:color="000000"/>
            </w:tcBorders>
            <w:shd w:val="clear" w:color="auto" w:fill="auto"/>
            <w:vAlign w:val="center"/>
            <w:hideMark/>
          </w:tcPr>
          <w:p w14:paraId="7F41E01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451,18</w:t>
            </w:r>
          </w:p>
        </w:tc>
        <w:tc>
          <w:tcPr>
            <w:tcW w:w="1102" w:type="dxa"/>
            <w:tcBorders>
              <w:top w:val="nil"/>
              <w:left w:val="nil"/>
              <w:bottom w:val="single" w:sz="4" w:space="0" w:color="auto"/>
              <w:right w:val="single" w:sz="4" w:space="0" w:color="auto"/>
            </w:tcBorders>
            <w:shd w:val="clear" w:color="auto" w:fill="auto"/>
            <w:vAlign w:val="center"/>
            <w:hideMark/>
          </w:tcPr>
          <w:p w14:paraId="1D3F6FA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AC5A6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015D6D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081E16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39EB3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01F63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403</w:t>
            </w:r>
          </w:p>
        </w:tc>
        <w:tc>
          <w:tcPr>
            <w:tcW w:w="523" w:type="dxa"/>
            <w:tcBorders>
              <w:top w:val="nil"/>
              <w:left w:val="nil"/>
              <w:bottom w:val="single" w:sz="4" w:space="0" w:color="000000"/>
              <w:right w:val="single" w:sz="4" w:space="0" w:color="000000"/>
            </w:tcBorders>
            <w:shd w:val="clear" w:color="auto" w:fill="auto"/>
            <w:vAlign w:val="center"/>
            <w:hideMark/>
          </w:tcPr>
          <w:p w14:paraId="1F4ECC1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23401</w:t>
            </w:r>
          </w:p>
        </w:tc>
        <w:tc>
          <w:tcPr>
            <w:tcW w:w="3344" w:type="dxa"/>
            <w:tcBorders>
              <w:top w:val="nil"/>
              <w:left w:val="nil"/>
              <w:bottom w:val="single" w:sz="4" w:space="0" w:color="000000"/>
              <w:right w:val="single" w:sz="4" w:space="0" w:color="000000"/>
            </w:tcBorders>
            <w:shd w:val="clear" w:color="auto" w:fill="auto"/>
            <w:vAlign w:val="center"/>
            <w:hideMark/>
          </w:tcPr>
          <w:p w14:paraId="2CF90FE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PODOFILINA</w:t>
            </w:r>
          </w:p>
        </w:tc>
        <w:tc>
          <w:tcPr>
            <w:tcW w:w="493" w:type="dxa"/>
            <w:tcBorders>
              <w:top w:val="nil"/>
              <w:left w:val="nil"/>
              <w:bottom w:val="single" w:sz="4" w:space="0" w:color="000000"/>
              <w:right w:val="single" w:sz="4" w:space="0" w:color="000000"/>
            </w:tcBorders>
            <w:shd w:val="clear" w:color="auto" w:fill="auto"/>
            <w:vAlign w:val="center"/>
            <w:hideMark/>
          </w:tcPr>
          <w:p w14:paraId="69E336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CAAFD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6C97A5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18,43</w:t>
            </w:r>
          </w:p>
        </w:tc>
        <w:tc>
          <w:tcPr>
            <w:tcW w:w="1102" w:type="dxa"/>
            <w:tcBorders>
              <w:top w:val="nil"/>
              <w:left w:val="nil"/>
              <w:bottom w:val="single" w:sz="4" w:space="0" w:color="auto"/>
              <w:right w:val="single" w:sz="4" w:space="0" w:color="auto"/>
            </w:tcBorders>
            <w:shd w:val="clear" w:color="auto" w:fill="auto"/>
            <w:vAlign w:val="center"/>
            <w:hideMark/>
          </w:tcPr>
          <w:p w14:paraId="0A68495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D20BE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E1FAEC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9AED0D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B16B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7275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404</w:t>
            </w:r>
          </w:p>
        </w:tc>
        <w:tc>
          <w:tcPr>
            <w:tcW w:w="523" w:type="dxa"/>
            <w:tcBorders>
              <w:top w:val="nil"/>
              <w:left w:val="nil"/>
              <w:bottom w:val="single" w:sz="4" w:space="0" w:color="000000"/>
              <w:right w:val="single" w:sz="4" w:space="0" w:color="000000"/>
            </w:tcBorders>
            <w:shd w:val="clear" w:color="auto" w:fill="auto"/>
            <w:vAlign w:val="center"/>
            <w:hideMark/>
          </w:tcPr>
          <w:p w14:paraId="6801A4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23402</w:t>
            </w:r>
          </w:p>
        </w:tc>
        <w:tc>
          <w:tcPr>
            <w:tcW w:w="3344" w:type="dxa"/>
            <w:tcBorders>
              <w:top w:val="nil"/>
              <w:left w:val="nil"/>
              <w:bottom w:val="single" w:sz="4" w:space="0" w:color="000000"/>
              <w:right w:val="single" w:sz="4" w:space="0" w:color="000000"/>
            </w:tcBorders>
            <w:shd w:val="clear" w:color="auto" w:fill="auto"/>
            <w:vAlign w:val="center"/>
            <w:hideMark/>
          </w:tcPr>
          <w:p w14:paraId="221418D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POLYPODIUM LEUCOTOMOS</w:t>
            </w:r>
          </w:p>
        </w:tc>
        <w:tc>
          <w:tcPr>
            <w:tcW w:w="493" w:type="dxa"/>
            <w:tcBorders>
              <w:top w:val="nil"/>
              <w:left w:val="nil"/>
              <w:bottom w:val="single" w:sz="4" w:space="0" w:color="000000"/>
              <w:right w:val="single" w:sz="4" w:space="0" w:color="000000"/>
            </w:tcBorders>
            <w:shd w:val="clear" w:color="auto" w:fill="auto"/>
            <w:vAlign w:val="center"/>
            <w:hideMark/>
          </w:tcPr>
          <w:p w14:paraId="7808A2E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E5D57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E00E07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2,75</w:t>
            </w:r>
          </w:p>
        </w:tc>
        <w:tc>
          <w:tcPr>
            <w:tcW w:w="1102" w:type="dxa"/>
            <w:tcBorders>
              <w:top w:val="nil"/>
              <w:left w:val="nil"/>
              <w:bottom w:val="single" w:sz="4" w:space="0" w:color="auto"/>
              <w:right w:val="single" w:sz="4" w:space="0" w:color="auto"/>
            </w:tcBorders>
            <w:shd w:val="clear" w:color="auto" w:fill="auto"/>
            <w:vAlign w:val="center"/>
            <w:hideMark/>
          </w:tcPr>
          <w:p w14:paraId="62AF7EE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A4700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C6AD66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671F48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8E43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D184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405</w:t>
            </w:r>
          </w:p>
        </w:tc>
        <w:tc>
          <w:tcPr>
            <w:tcW w:w="523" w:type="dxa"/>
            <w:tcBorders>
              <w:top w:val="nil"/>
              <w:left w:val="nil"/>
              <w:bottom w:val="single" w:sz="4" w:space="0" w:color="000000"/>
              <w:right w:val="single" w:sz="4" w:space="0" w:color="000000"/>
            </w:tcBorders>
            <w:shd w:val="clear" w:color="auto" w:fill="auto"/>
            <w:vAlign w:val="center"/>
            <w:hideMark/>
          </w:tcPr>
          <w:p w14:paraId="1EE2E5F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23403</w:t>
            </w:r>
          </w:p>
        </w:tc>
        <w:tc>
          <w:tcPr>
            <w:tcW w:w="3344" w:type="dxa"/>
            <w:tcBorders>
              <w:top w:val="nil"/>
              <w:left w:val="nil"/>
              <w:bottom w:val="single" w:sz="4" w:space="0" w:color="000000"/>
              <w:right w:val="single" w:sz="4" w:space="0" w:color="000000"/>
            </w:tcBorders>
            <w:shd w:val="clear" w:color="auto" w:fill="auto"/>
            <w:vAlign w:val="center"/>
            <w:hideMark/>
          </w:tcPr>
          <w:p w14:paraId="019DA3E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POTASSIO QUELATO</w:t>
            </w:r>
          </w:p>
        </w:tc>
        <w:tc>
          <w:tcPr>
            <w:tcW w:w="493" w:type="dxa"/>
            <w:tcBorders>
              <w:top w:val="nil"/>
              <w:left w:val="nil"/>
              <w:bottom w:val="single" w:sz="4" w:space="0" w:color="000000"/>
              <w:right w:val="single" w:sz="4" w:space="0" w:color="000000"/>
            </w:tcBorders>
            <w:shd w:val="clear" w:color="auto" w:fill="auto"/>
            <w:vAlign w:val="center"/>
            <w:hideMark/>
          </w:tcPr>
          <w:p w14:paraId="17A5A6F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903279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913041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1,45</w:t>
            </w:r>
          </w:p>
        </w:tc>
        <w:tc>
          <w:tcPr>
            <w:tcW w:w="1102" w:type="dxa"/>
            <w:tcBorders>
              <w:top w:val="nil"/>
              <w:left w:val="nil"/>
              <w:bottom w:val="single" w:sz="4" w:space="0" w:color="auto"/>
              <w:right w:val="single" w:sz="4" w:space="0" w:color="auto"/>
            </w:tcBorders>
            <w:shd w:val="clear" w:color="auto" w:fill="auto"/>
            <w:vAlign w:val="center"/>
            <w:hideMark/>
          </w:tcPr>
          <w:p w14:paraId="098FDC7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0A78D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FCB546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3F20F2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CBE6A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1A0E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406</w:t>
            </w:r>
          </w:p>
        </w:tc>
        <w:tc>
          <w:tcPr>
            <w:tcW w:w="523" w:type="dxa"/>
            <w:tcBorders>
              <w:top w:val="nil"/>
              <w:left w:val="nil"/>
              <w:bottom w:val="single" w:sz="4" w:space="0" w:color="000000"/>
              <w:right w:val="single" w:sz="4" w:space="0" w:color="000000"/>
            </w:tcBorders>
            <w:shd w:val="clear" w:color="auto" w:fill="auto"/>
            <w:vAlign w:val="center"/>
            <w:hideMark/>
          </w:tcPr>
          <w:p w14:paraId="42A262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23407</w:t>
            </w:r>
          </w:p>
        </w:tc>
        <w:tc>
          <w:tcPr>
            <w:tcW w:w="3344" w:type="dxa"/>
            <w:tcBorders>
              <w:top w:val="nil"/>
              <w:left w:val="nil"/>
              <w:bottom w:val="single" w:sz="4" w:space="0" w:color="000000"/>
              <w:right w:val="single" w:sz="4" w:space="0" w:color="000000"/>
            </w:tcBorders>
            <w:shd w:val="clear" w:color="auto" w:fill="auto"/>
            <w:vAlign w:val="center"/>
            <w:hideMark/>
          </w:tcPr>
          <w:p w14:paraId="6A97952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PRAVASTATINA</w:t>
            </w:r>
          </w:p>
        </w:tc>
        <w:tc>
          <w:tcPr>
            <w:tcW w:w="493" w:type="dxa"/>
            <w:tcBorders>
              <w:top w:val="nil"/>
              <w:left w:val="nil"/>
              <w:bottom w:val="single" w:sz="4" w:space="0" w:color="000000"/>
              <w:right w:val="single" w:sz="4" w:space="0" w:color="000000"/>
            </w:tcBorders>
            <w:shd w:val="clear" w:color="auto" w:fill="auto"/>
            <w:vAlign w:val="center"/>
            <w:hideMark/>
          </w:tcPr>
          <w:p w14:paraId="54413D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5DF478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1C815A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86,87</w:t>
            </w:r>
          </w:p>
        </w:tc>
        <w:tc>
          <w:tcPr>
            <w:tcW w:w="1102" w:type="dxa"/>
            <w:tcBorders>
              <w:top w:val="nil"/>
              <w:left w:val="nil"/>
              <w:bottom w:val="single" w:sz="4" w:space="0" w:color="auto"/>
              <w:right w:val="single" w:sz="4" w:space="0" w:color="auto"/>
            </w:tcBorders>
            <w:shd w:val="clear" w:color="auto" w:fill="auto"/>
            <w:vAlign w:val="center"/>
            <w:hideMark/>
          </w:tcPr>
          <w:p w14:paraId="33F495E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282CD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54C1C9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F39EDC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3BD8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DC74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407</w:t>
            </w:r>
          </w:p>
        </w:tc>
        <w:tc>
          <w:tcPr>
            <w:tcW w:w="523" w:type="dxa"/>
            <w:tcBorders>
              <w:top w:val="nil"/>
              <w:left w:val="nil"/>
              <w:bottom w:val="single" w:sz="4" w:space="0" w:color="000000"/>
              <w:right w:val="single" w:sz="4" w:space="0" w:color="000000"/>
            </w:tcBorders>
            <w:shd w:val="clear" w:color="auto" w:fill="auto"/>
            <w:vAlign w:val="center"/>
            <w:hideMark/>
          </w:tcPr>
          <w:p w14:paraId="166347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32778</w:t>
            </w:r>
          </w:p>
        </w:tc>
        <w:tc>
          <w:tcPr>
            <w:tcW w:w="3344" w:type="dxa"/>
            <w:tcBorders>
              <w:top w:val="nil"/>
              <w:left w:val="nil"/>
              <w:bottom w:val="single" w:sz="4" w:space="0" w:color="000000"/>
              <w:right w:val="single" w:sz="4" w:space="0" w:color="000000"/>
            </w:tcBorders>
            <w:shd w:val="clear" w:color="auto" w:fill="auto"/>
            <w:vAlign w:val="center"/>
            <w:hideMark/>
          </w:tcPr>
          <w:p w14:paraId="79C3C46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PRAZIQUANTEL</w:t>
            </w:r>
          </w:p>
        </w:tc>
        <w:tc>
          <w:tcPr>
            <w:tcW w:w="493" w:type="dxa"/>
            <w:tcBorders>
              <w:top w:val="nil"/>
              <w:left w:val="nil"/>
              <w:bottom w:val="single" w:sz="4" w:space="0" w:color="000000"/>
              <w:right w:val="single" w:sz="4" w:space="0" w:color="000000"/>
            </w:tcBorders>
            <w:shd w:val="clear" w:color="auto" w:fill="auto"/>
            <w:vAlign w:val="center"/>
            <w:hideMark/>
          </w:tcPr>
          <w:p w14:paraId="6652535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F5546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1.500,000</w:t>
            </w:r>
          </w:p>
        </w:tc>
        <w:tc>
          <w:tcPr>
            <w:tcW w:w="828" w:type="dxa"/>
            <w:tcBorders>
              <w:top w:val="nil"/>
              <w:left w:val="nil"/>
              <w:bottom w:val="single" w:sz="4" w:space="0" w:color="000000"/>
              <w:right w:val="single" w:sz="4" w:space="0" w:color="000000"/>
            </w:tcBorders>
            <w:shd w:val="clear" w:color="auto" w:fill="auto"/>
            <w:vAlign w:val="center"/>
            <w:hideMark/>
          </w:tcPr>
          <w:p w14:paraId="058F66D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13,33</w:t>
            </w:r>
          </w:p>
        </w:tc>
        <w:tc>
          <w:tcPr>
            <w:tcW w:w="1102" w:type="dxa"/>
            <w:tcBorders>
              <w:top w:val="nil"/>
              <w:left w:val="nil"/>
              <w:bottom w:val="single" w:sz="4" w:space="0" w:color="auto"/>
              <w:right w:val="single" w:sz="4" w:space="0" w:color="auto"/>
            </w:tcBorders>
            <w:shd w:val="clear" w:color="auto" w:fill="auto"/>
            <w:vAlign w:val="center"/>
            <w:hideMark/>
          </w:tcPr>
          <w:p w14:paraId="69681CB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21980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5D31E3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161B99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62E88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7FF7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408</w:t>
            </w:r>
          </w:p>
        </w:tc>
        <w:tc>
          <w:tcPr>
            <w:tcW w:w="523" w:type="dxa"/>
            <w:tcBorders>
              <w:top w:val="nil"/>
              <w:left w:val="nil"/>
              <w:bottom w:val="single" w:sz="4" w:space="0" w:color="000000"/>
              <w:right w:val="single" w:sz="4" w:space="0" w:color="000000"/>
            </w:tcBorders>
            <w:shd w:val="clear" w:color="auto" w:fill="auto"/>
            <w:vAlign w:val="center"/>
            <w:hideMark/>
          </w:tcPr>
          <w:p w14:paraId="4D50B07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23408</w:t>
            </w:r>
          </w:p>
        </w:tc>
        <w:tc>
          <w:tcPr>
            <w:tcW w:w="3344" w:type="dxa"/>
            <w:tcBorders>
              <w:top w:val="nil"/>
              <w:left w:val="nil"/>
              <w:bottom w:val="single" w:sz="4" w:space="0" w:color="000000"/>
              <w:right w:val="single" w:sz="4" w:space="0" w:color="000000"/>
            </w:tcBorders>
            <w:shd w:val="clear" w:color="auto" w:fill="auto"/>
            <w:vAlign w:val="center"/>
            <w:hideMark/>
          </w:tcPr>
          <w:p w14:paraId="2B8E505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PREDNISONA BASE</w:t>
            </w:r>
          </w:p>
        </w:tc>
        <w:tc>
          <w:tcPr>
            <w:tcW w:w="493" w:type="dxa"/>
            <w:tcBorders>
              <w:top w:val="nil"/>
              <w:left w:val="nil"/>
              <w:bottom w:val="single" w:sz="4" w:space="0" w:color="000000"/>
              <w:right w:val="single" w:sz="4" w:space="0" w:color="000000"/>
            </w:tcBorders>
            <w:shd w:val="clear" w:color="auto" w:fill="auto"/>
            <w:vAlign w:val="center"/>
            <w:hideMark/>
          </w:tcPr>
          <w:p w14:paraId="0DAC2F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19900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14,000</w:t>
            </w:r>
          </w:p>
        </w:tc>
        <w:tc>
          <w:tcPr>
            <w:tcW w:w="828" w:type="dxa"/>
            <w:tcBorders>
              <w:top w:val="nil"/>
              <w:left w:val="nil"/>
              <w:bottom w:val="single" w:sz="4" w:space="0" w:color="000000"/>
              <w:right w:val="single" w:sz="4" w:space="0" w:color="000000"/>
            </w:tcBorders>
            <w:shd w:val="clear" w:color="auto" w:fill="auto"/>
            <w:vAlign w:val="center"/>
            <w:hideMark/>
          </w:tcPr>
          <w:p w14:paraId="05C521D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58,57</w:t>
            </w:r>
          </w:p>
        </w:tc>
        <w:tc>
          <w:tcPr>
            <w:tcW w:w="1102" w:type="dxa"/>
            <w:tcBorders>
              <w:top w:val="nil"/>
              <w:left w:val="nil"/>
              <w:bottom w:val="single" w:sz="4" w:space="0" w:color="auto"/>
              <w:right w:val="single" w:sz="4" w:space="0" w:color="auto"/>
            </w:tcBorders>
            <w:shd w:val="clear" w:color="auto" w:fill="auto"/>
            <w:vAlign w:val="center"/>
            <w:hideMark/>
          </w:tcPr>
          <w:p w14:paraId="76B0399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9DC1F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C284EB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5F16A4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18FB4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6C48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409</w:t>
            </w:r>
          </w:p>
        </w:tc>
        <w:tc>
          <w:tcPr>
            <w:tcW w:w="523" w:type="dxa"/>
            <w:tcBorders>
              <w:top w:val="nil"/>
              <w:left w:val="nil"/>
              <w:bottom w:val="single" w:sz="4" w:space="0" w:color="000000"/>
              <w:right w:val="single" w:sz="4" w:space="0" w:color="000000"/>
            </w:tcBorders>
            <w:shd w:val="clear" w:color="auto" w:fill="auto"/>
            <w:vAlign w:val="center"/>
            <w:hideMark/>
          </w:tcPr>
          <w:p w14:paraId="5F2FE0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23409</w:t>
            </w:r>
          </w:p>
        </w:tc>
        <w:tc>
          <w:tcPr>
            <w:tcW w:w="3344" w:type="dxa"/>
            <w:tcBorders>
              <w:top w:val="nil"/>
              <w:left w:val="nil"/>
              <w:bottom w:val="single" w:sz="4" w:space="0" w:color="000000"/>
              <w:right w:val="single" w:sz="4" w:space="0" w:color="000000"/>
            </w:tcBorders>
            <w:shd w:val="clear" w:color="auto" w:fill="auto"/>
            <w:vAlign w:val="center"/>
            <w:hideMark/>
          </w:tcPr>
          <w:p w14:paraId="4AD451D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PREGABALINA (CONTROLADO)</w:t>
            </w:r>
          </w:p>
        </w:tc>
        <w:tc>
          <w:tcPr>
            <w:tcW w:w="493" w:type="dxa"/>
            <w:tcBorders>
              <w:top w:val="nil"/>
              <w:left w:val="nil"/>
              <w:bottom w:val="single" w:sz="4" w:space="0" w:color="000000"/>
              <w:right w:val="single" w:sz="4" w:space="0" w:color="000000"/>
            </w:tcBorders>
            <w:shd w:val="clear" w:color="auto" w:fill="auto"/>
            <w:vAlign w:val="center"/>
            <w:hideMark/>
          </w:tcPr>
          <w:p w14:paraId="4E538C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640FE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25,000</w:t>
            </w:r>
          </w:p>
        </w:tc>
        <w:tc>
          <w:tcPr>
            <w:tcW w:w="828" w:type="dxa"/>
            <w:tcBorders>
              <w:top w:val="nil"/>
              <w:left w:val="nil"/>
              <w:bottom w:val="single" w:sz="4" w:space="0" w:color="000000"/>
              <w:right w:val="single" w:sz="4" w:space="0" w:color="000000"/>
            </w:tcBorders>
            <w:shd w:val="clear" w:color="auto" w:fill="auto"/>
            <w:vAlign w:val="center"/>
            <w:hideMark/>
          </w:tcPr>
          <w:p w14:paraId="36605CB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8,01</w:t>
            </w:r>
          </w:p>
        </w:tc>
        <w:tc>
          <w:tcPr>
            <w:tcW w:w="1102" w:type="dxa"/>
            <w:tcBorders>
              <w:top w:val="nil"/>
              <w:left w:val="nil"/>
              <w:bottom w:val="single" w:sz="4" w:space="0" w:color="auto"/>
              <w:right w:val="single" w:sz="4" w:space="0" w:color="auto"/>
            </w:tcBorders>
            <w:shd w:val="clear" w:color="auto" w:fill="auto"/>
            <w:vAlign w:val="center"/>
            <w:hideMark/>
          </w:tcPr>
          <w:p w14:paraId="29D0F64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83CA1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AEBDFB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D51691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86419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90039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410</w:t>
            </w:r>
          </w:p>
        </w:tc>
        <w:tc>
          <w:tcPr>
            <w:tcW w:w="523" w:type="dxa"/>
            <w:tcBorders>
              <w:top w:val="nil"/>
              <w:left w:val="nil"/>
              <w:bottom w:val="single" w:sz="4" w:space="0" w:color="000000"/>
              <w:right w:val="single" w:sz="4" w:space="0" w:color="000000"/>
            </w:tcBorders>
            <w:shd w:val="clear" w:color="auto" w:fill="auto"/>
            <w:vAlign w:val="center"/>
            <w:hideMark/>
          </w:tcPr>
          <w:p w14:paraId="35E5C2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23412</w:t>
            </w:r>
          </w:p>
        </w:tc>
        <w:tc>
          <w:tcPr>
            <w:tcW w:w="3344" w:type="dxa"/>
            <w:tcBorders>
              <w:top w:val="nil"/>
              <w:left w:val="nil"/>
              <w:bottom w:val="single" w:sz="4" w:space="0" w:color="000000"/>
              <w:right w:val="single" w:sz="4" w:space="0" w:color="000000"/>
            </w:tcBorders>
            <w:shd w:val="clear" w:color="auto" w:fill="auto"/>
            <w:vAlign w:val="center"/>
            <w:hideMark/>
          </w:tcPr>
          <w:p w14:paraId="4A58B17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PROPILENOGLICOL</w:t>
            </w:r>
          </w:p>
        </w:tc>
        <w:tc>
          <w:tcPr>
            <w:tcW w:w="493" w:type="dxa"/>
            <w:tcBorders>
              <w:top w:val="nil"/>
              <w:left w:val="nil"/>
              <w:bottom w:val="single" w:sz="4" w:space="0" w:color="000000"/>
              <w:right w:val="single" w:sz="4" w:space="0" w:color="000000"/>
            </w:tcBorders>
            <w:shd w:val="clear" w:color="auto" w:fill="auto"/>
            <w:vAlign w:val="center"/>
            <w:hideMark/>
          </w:tcPr>
          <w:p w14:paraId="479C00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6C7A2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72,500</w:t>
            </w:r>
          </w:p>
        </w:tc>
        <w:tc>
          <w:tcPr>
            <w:tcW w:w="828" w:type="dxa"/>
            <w:tcBorders>
              <w:top w:val="nil"/>
              <w:left w:val="nil"/>
              <w:bottom w:val="single" w:sz="4" w:space="0" w:color="000000"/>
              <w:right w:val="single" w:sz="4" w:space="0" w:color="000000"/>
            </w:tcBorders>
            <w:shd w:val="clear" w:color="auto" w:fill="auto"/>
            <w:vAlign w:val="center"/>
            <w:hideMark/>
          </w:tcPr>
          <w:p w14:paraId="73B65A4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0,71</w:t>
            </w:r>
          </w:p>
        </w:tc>
        <w:tc>
          <w:tcPr>
            <w:tcW w:w="1102" w:type="dxa"/>
            <w:tcBorders>
              <w:top w:val="nil"/>
              <w:left w:val="nil"/>
              <w:bottom w:val="single" w:sz="4" w:space="0" w:color="auto"/>
              <w:right w:val="single" w:sz="4" w:space="0" w:color="auto"/>
            </w:tcBorders>
            <w:shd w:val="clear" w:color="auto" w:fill="auto"/>
            <w:vAlign w:val="center"/>
            <w:hideMark/>
          </w:tcPr>
          <w:p w14:paraId="35B1DED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BF770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34586C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CC74BD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38C8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6C20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411</w:t>
            </w:r>
          </w:p>
        </w:tc>
        <w:tc>
          <w:tcPr>
            <w:tcW w:w="523" w:type="dxa"/>
            <w:tcBorders>
              <w:top w:val="nil"/>
              <w:left w:val="nil"/>
              <w:bottom w:val="single" w:sz="4" w:space="0" w:color="000000"/>
              <w:right w:val="single" w:sz="4" w:space="0" w:color="000000"/>
            </w:tcBorders>
            <w:shd w:val="clear" w:color="auto" w:fill="auto"/>
            <w:vAlign w:val="center"/>
            <w:hideMark/>
          </w:tcPr>
          <w:p w14:paraId="07222B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23414</w:t>
            </w:r>
          </w:p>
        </w:tc>
        <w:tc>
          <w:tcPr>
            <w:tcW w:w="3344" w:type="dxa"/>
            <w:tcBorders>
              <w:top w:val="nil"/>
              <w:left w:val="nil"/>
              <w:bottom w:val="single" w:sz="4" w:space="0" w:color="000000"/>
              <w:right w:val="single" w:sz="4" w:space="0" w:color="000000"/>
            </w:tcBorders>
            <w:shd w:val="clear" w:color="auto" w:fill="auto"/>
            <w:vAlign w:val="center"/>
            <w:hideMark/>
          </w:tcPr>
          <w:p w14:paraId="44E07C8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PROPRANOLOL</w:t>
            </w:r>
          </w:p>
        </w:tc>
        <w:tc>
          <w:tcPr>
            <w:tcW w:w="493" w:type="dxa"/>
            <w:tcBorders>
              <w:top w:val="nil"/>
              <w:left w:val="nil"/>
              <w:bottom w:val="single" w:sz="4" w:space="0" w:color="000000"/>
              <w:right w:val="single" w:sz="4" w:space="0" w:color="000000"/>
            </w:tcBorders>
            <w:shd w:val="clear" w:color="auto" w:fill="auto"/>
            <w:vAlign w:val="center"/>
            <w:hideMark/>
          </w:tcPr>
          <w:p w14:paraId="73160C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FED52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30,900</w:t>
            </w:r>
          </w:p>
        </w:tc>
        <w:tc>
          <w:tcPr>
            <w:tcW w:w="828" w:type="dxa"/>
            <w:tcBorders>
              <w:top w:val="nil"/>
              <w:left w:val="nil"/>
              <w:bottom w:val="single" w:sz="4" w:space="0" w:color="000000"/>
              <w:right w:val="single" w:sz="4" w:space="0" w:color="000000"/>
            </w:tcBorders>
            <w:shd w:val="clear" w:color="auto" w:fill="auto"/>
            <w:vAlign w:val="center"/>
            <w:hideMark/>
          </w:tcPr>
          <w:p w14:paraId="3E8F200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2,31</w:t>
            </w:r>
          </w:p>
        </w:tc>
        <w:tc>
          <w:tcPr>
            <w:tcW w:w="1102" w:type="dxa"/>
            <w:tcBorders>
              <w:top w:val="nil"/>
              <w:left w:val="nil"/>
              <w:bottom w:val="single" w:sz="4" w:space="0" w:color="auto"/>
              <w:right w:val="single" w:sz="4" w:space="0" w:color="auto"/>
            </w:tcBorders>
            <w:shd w:val="clear" w:color="auto" w:fill="auto"/>
            <w:vAlign w:val="center"/>
            <w:hideMark/>
          </w:tcPr>
          <w:p w14:paraId="13CC68F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E2821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3A5DAC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F8E5CB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B4D2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039F7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412</w:t>
            </w:r>
          </w:p>
        </w:tc>
        <w:tc>
          <w:tcPr>
            <w:tcW w:w="523" w:type="dxa"/>
            <w:tcBorders>
              <w:top w:val="nil"/>
              <w:left w:val="nil"/>
              <w:bottom w:val="single" w:sz="4" w:space="0" w:color="000000"/>
              <w:right w:val="single" w:sz="4" w:space="0" w:color="000000"/>
            </w:tcBorders>
            <w:shd w:val="clear" w:color="auto" w:fill="auto"/>
            <w:vAlign w:val="center"/>
            <w:hideMark/>
          </w:tcPr>
          <w:p w14:paraId="3E0ACB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23416</w:t>
            </w:r>
          </w:p>
        </w:tc>
        <w:tc>
          <w:tcPr>
            <w:tcW w:w="3344" w:type="dxa"/>
            <w:tcBorders>
              <w:top w:val="nil"/>
              <w:left w:val="nil"/>
              <w:bottom w:val="single" w:sz="4" w:space="0" w:color="000000"/>
              <w:right w:val="single" w:sz="4" w:space="0" w:color="000000"/>
            </w:tcBorders>
            <w:shd w:val="clear" w:color="auto" w:fill="auto"/>
            <w:vAlign w:val="center"/>
            <w:hideMark/>
          </w:tcPr>
          <w:p w14:paraId="3F1EFAA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PSYLLIUM</w:t>
            </w:r>
          </w:p>
        </w:tc>
        <w:tc>
          <w:tcPr>
            <w:tcW w:w="493" w:type="dxa"/>
            <w:tcBorders>
              <w:top w:val="nil"/>
              <w:left w:val="nil"/>
              <w:bottom w:val="single" w:sz="4" w:space="0" w:color="000000"/>
              <w:right w:val="single" w:sz="4" w:space="0" w:color="000000"/>
            </w:tcBorders>
            <w:shd w:val="clear" w:color="auto" w:fill="auto"/>
            <w:vAlign w:val="center"/>
            <w:hideMark/>
          </w:tcPr>
          <w:p w14:paraId="2283318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E0F3B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w:t>
            </w:r>
          </w:p>
        </w:tc>
        <w:tc>
          <w:tcPr>
            <w:tcW w:w="828" w:type="dxa"/>
            <w:tcBorders>
              <w:top w:val="nil"/>
              <w:left w:val="nil"/>
              <w:bottom w:val="single" w:sz="4" w:space="0" w:color="000000"/>
              <w:right w:val="single" w:sz="4" w:space="0" w:color="000000"/>
            </w:tcBorders>
            <w:shd w:val="clear" w:color="auto" w:fill="auto"/>
            <w:vAlign w:val="center"/>
            <w:hideMark/>
          </w:tcPr>
          <w:p w14:paraId="4971CB9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3,03</w:t>
            </w:r>
          </w:p>
        </w:tc>
        <w:tc>
          <w:tcPr>
            <w:tcW w:w="1102" w:type="dxa"/>
            <w:tcBorders>
              <w:top w:val="nil"/>
              <w:left w:val="nil"/>
              <w:bottom w:val="single" w:sz="4" w:space="0" w:color="auto"/>
              <w:right w:val="single" w:sz="4" w:space="0" w:color="auto"/>
            </w:tcBorders>
            <w:shd w:val="clear" w:color="auto" w:fill="auto"/>
            <w:vAlign w:val="center"/>
            <w:hideMark/>
          </w:tcPr>
          <w:p w14:paraId="2D9D4FD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0C534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EE3ADC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5A24DB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388E0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5223B9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413</w:t>
            </w:r>
          </w:p>
        </w:tc>
        <w:tc>
          <w:tcPr>
            <w:tcW w:w="523" w:type="dxa"/>
            <w:tcBorders>
              <w:top w:val="nil"/>
              <w:left w:val="nil"/>
              <w:bottom w:val="single" w:sz="4" w:space="0" w:color="000000"/>
              <w:right w:val="single" w:sz="4" w:space="0" w:color="000000"/>
            </w:tcBorders>
            <w:shd w:val="clear" w:color="auto" w:fill="auto"/>
            <w:vAlign w:val="center"/>
            <w:hideMark/>
          </w:tcPr>
          <w:p w14:paraId="0D5467D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23419</w:t>
            </w:r>
          </w:p>
        </w:tc>
        <w:tc>
          <w:tcPr>
            <w:tcW w:w="3344" w:type="dxa"/>
            <w:tcBorders>
              <w:top w:val="nil"/>
              <w:left w:val="nil"/>
              <w:bottom w:val="single" w:sz="4" w:space="0" w:color="000000"/>
              <w:right w:val="single" w:sz="4" w:space="0" w:color="000000"/>
            </w:tcBorders>
            <w:shd w:val="clear" w:color="auto" w:fill="auto"/>
            <w:vAlign w:val="center"/>
            <w:hideMark/>
          </w:tcPr>
          <w:p w14:paraId="7A20A37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PYGEUM AFRICANUM</w:t>
            </w:r>
          </w:p>
        </w:tc>
        <w:tc>
          <w:tcPr>
            <w:tcW w:w="493" w:type="dxa"/>
            <w:tcBorders>
              <w:top w:val="nil"/>
              <w:left w:val="nil"/>
              <w:bottom w:val="single" w:sz="4" w:space="0" w:color="000000"/>
              <w:right w:val="single" w:sz="4" w:space="0" w:color="000000"/>
            </w:tcBorders>
            <w:shd w:val="clear" w:color="auto" w:fill="auto"/>
            <w:vAlign w:val="center"/>
            <w:hideMark/>
          </w:tcPr>
          <w:p w14:paraId="512B9F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183ECB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D1BC48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6,43</w:t>
            </w:r>
          </w:p>
        </w:tc>
        <w:tc>
          <w:tcPr>
            <w:tcW w:w="1102" w:type="dxa"/>
            <w:tcBorders>
              <w:top w:val="nil"/>
              <w:left w:val="nil"/>
              <w:bottom w:val="single" w:sz="4" w:space="0" w:color="auto"/>
              <w:right w:val="single" w:sz="4" w:space="0" w:color="auto"/>
            </w:tcBorders>
            <w:shd w:val="clear" w:color="auto" w:fill="auto"/>
            <w:vAlign w:val="center"/>
            <w:hideMark/>
          </w:tcPr>
          <w:p w14:paraId="7D5019E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FFAEF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FE7AB4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116A1A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8CEC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61933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414</w:t>
            </w:r>
          </w:p>
        </w:tc>
        <w:tc>
          <w:tcPr>
            <w:tcW w:w="523" w:type="dxa"/>
            <w:tcBorders>
              <w:top w:val="nil"/>
              <w:left w:val="nil"/>
              <w:bottom w:val="single" w:sz="4" w:space="0" w:color="000000"/>
              <w:right w:val="single" w:sz="4" w:space="0" w:color="000000"/>
            </w:tcBorders>
            <w:shd w:val="clear" w:color="auto" w:fill="auto"/>
            <w:vAlign w:val="center"/>
            <w:hideMark/>
          </w:tcPr>
          <w:p w14:paraId="2D58F5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23420</w:t>
            </w:r>
          </w:p>
        </w:tc>
        <w:tc>
          <w:tcPr>
            <w:tcW w:w="3344" w:type="dxa"/>
            <w:tcBorders>
              <w:top w:val="nil"/>
              <w:left w:val="nil"/>
              <w:bottom w:val="single" w:sz="4" w:space="0" w:color="000000"/>
              <w:right w:val="single" w:sz="4" w:space="0" w:color="000000"/>
            </w:tcBorders>
            <w:shd w:val="clear" w:color="auto" w:fill="auto"/>
            <w:vAlign w:val="center"/>
            <w:hideMark/>
          </w:tcPr>
          <w:p w14:paraId="48C57D6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QUEBRA PEDRA</w:t>
            </w:r>
          </w:p>
        </w:tc>
        <w:tc>
          <w:tcPr>
            <w:tcW w:w="493" w:type="dxa"/>
            <w:tcBorders>
              <w:top w:val="nil"/>
              <w:left w:val="nil"/>
              <w:bottom w:val="single" w:sz="4" w:space="0" w:color="000000"/>
              <w:right w:val="single" w:sz="4" w:space="0" w:color="000000"/>
            </w:tcBorders>
            <w:shd w:val="clear" w:color="auto" w:fill="auto"/>
            <w:vAlign w:val="center"/>
            <w:hideMark/>
          </w:tcPr>
          <w:p w14:paraId="5B68BA7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BC791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222BCA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0,93</w:t>
            </w:r>
          </w:p>
        </w:tc>
        <w:tc>
          <w:tcPr>
            <w:tcW w:w="1102" w:type="dxa"/>
            <w:tcBorders>
              <w:top w:val="nil"/>
              <w:left w:val="nil"/>
              <w:bottom w:val="single" w:sz="4" w:space="0" w:color="auto"/>
              <w:right w:val="single" w:sz="4" w:space="0" w:color="auto"/>
            </w:tcBorders>
            <w:shd w:val="clear" w:color="auto" w:fill="auto"/>
            <w:vAlign w:val="center"/>
            <w:hideMark/>
          </w:tcPr>
          <w:p w14:paraId="59ACBD3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E2EF2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6FE33D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5E249A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4578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274D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415</w:t>
            </w:r>
          </w:p>
        </w:tc>
        <w:tc>
          <w:tcPr>
            <w:tcW w:w="523" w:type="dxa"/>
            <w:tcBorders>
              <w:top w:val="nil"/>
              <w:left w:val="nil"/>
              <w:bottom w:val="single" w:sz="4" w:space="0" w:color="000000"/>
              <w:right w:val="single" w:sz="4" w:space="0" w:color="000000"/>
            </w:tcBorders>
            <w:shd w:val="clear" w:color="auto" w:fill="auto"/>
            <w:vAlign w:val="center"/>
            <w:hideMark/>
          </w:tcPr>
          <w:p w14:paraId="6EDC6B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23421</w:t>
            </w:r>
          </w:p>
        </w:tc>
        <w:tc>
          <w:tcPr>
            <w:tcW w:w="3344" w:type="dxa"/>
            <w:tcBorders>
              <w:top w:val="nil"/>
              <w:left w:val="nil"/>
              <w:bottom w:val="single" w:sz="4" w:space="0" w:color="000000"/>
              <w:right w:val="single" w:sz="4" w:space="0" w:color="000000"/>
            </w:tcBorders>
            <w:shd w:val="clear" w:color="auto" w:fill="auto"/>
            <w:vAlign w:val="center"/>
            <w:hideMark/>
          </w:tcPr>
          <w:p w14:paraId="19094C9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QUERATINA LIQUIDA</w:t>
            </w:r>
          </w:p>
        </w:tc>
        <w:tc>
          <w:tcPr>
            <w:tcW w:w="493" w:type="dxa"/>
            <w:tcBorders>
              <w:top w:val="nil"/>
              <w:left w:val="nil"/>
              <w:bottom w:val="single" w:sz="4" w:space="0" w:color="000000"/>
              <w:right w:val="single" w:sz="4" w:space="0" w:color="000000"/>
            </w:tcBorders>
            <w:shd w:val="clear" w:color="auto" w:fill="auto"/>
            <w:vAlign w:val="center"/>
            <w:hideMark/>
          </w:tcPr>
          <w:p w14:paraId="14CBCD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9A57A0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0C47BAE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3,30</w:t>
            </w:r>
          </w:p>
        </w:tc>
        <w:tc>
          <w:tcPr>
            <w:tcW w:w="1102" w:type="dxa"/>
            <w:tcBorders>
              <w:top w:val="nil"/>
              <w:left w:val="nil"/>
              <w:bottom w:val="single" w:sz="4" w:space="0" w:color="auto"/>
              <w:right w:val="single" w:sz="4" w:space="0" w:color="auto"/>
            </w:tcBorders>
            <w:shd w:val="clear" w:color="auto" w:fill="auto"/>
            <w:vAlign w:val="center"/>
            <w:hideMark/>
          </w:tcPr>
          <w:p w14:paraId="36DA37F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A2B95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9ADA6B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4ABDF4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53026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418A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416</w:t>
            </w:r>
          </w:p>
        </w:tc>
        <w:tc>
          <w:tcPr>
            <w:tcW w:w="523" w:type="dxa"/>
            <w:tcBorders>
              <w:top w:val="nil"/>
              <w:left w:val="nil"/>
              <w:bottom w:val="single" w:sz="4" w:space="0" w:color="000000"/>
              <w:right w:val="single" w:sz="4" w:space="0" w:color="000000"/>
            </w:tcBorders>
            <w:shd w:val="clear" w:color="auto" w:fill="auto"/>
            <w:vAlign w:val="center"/>
            <w:hideMark/>
          </w:tcPr>
          <w:p w14:paraId="04715B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23422</w:t>
            </w:r>
          </w:p>
        </w:tc>
        <w:tc>
          <w:tcPr>
            <w:tcW w:w="3344" w:type="dxa"/>
            <w:tcBorders>
              <w:top w:val="nil"/>
              <w:left w:val="nil"/>
              <w:bottom w:val="single" w:sz="4" w:space="0" w:color="000000"/>
              <w:right w:val="single" w:sz="4" w:space="0" w:color="000000"/>
            </w:tcBorders>
            <w:shd w:val="clear" w:color="auto" w:fill="auto"/>
            <w:vAlign w:val="center"/>
            <w:hideMark/>
          </w:tcPr>
          <w:p w14:paraId="0BDF4C9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QUERATINA PÓ HIDROLISADA</w:t>
            </w:r>
          </w:p>
        </w:tc>
        <w:tc>
          <w:tcPr>
            <w:tcW w:w="493" w:type="dxa"/>
            <w:tcBorders>
              <w:top w:val="nil"/>
              <w:left w:val="nil"/>
              <w:bottom w:val="single" w:sz="4" w:space="0" w:color="000000"/>
              <w:right w:val="single" w:sz="4" w:space="0" w:color="000000"/>
            </w:tcBorders>
            <w:shd w:val="clear" w:color="auto" w:fill="auto"/>
            <w:vAlign w:val="center"/>
            <w:hideMark/>
          </w:tcPr>
          <w:p w14:paraId="108B0D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191B6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w:t>
            </w:r>
          </w:p>
        </w:tc>
        <w:tc>
          <w:tcPr>
            <w:tcW w:w="828" w:type="dxa"/>
            <w:tcBorders>
              <w:top w:val="nil"/>
              <w:left w:val="nil"/>
              <w:bottom w:val="single" w:sz="4" w:space="0" w:color="000000"/>
              <w:right w:val="single" w:sz="4" w:space="0" w:color="000000"/>
            </w:tcBorders>
            <w:shd w:val="clear" w:color="auto" w:fill="auto"/>
            <w:vAlign w:val="center"/>
            <w:hideMark/>
          </w:tcPr>
          <w:p w14:paraId="0E0D7F4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8,12</w:t>
            </w:r>
          </w:p>
        </w:tc>
        <w:tc>
          <w:tcPr>
            <w:tcW w:w="1102" w:type="dxa"/>
            <w:tcBorders>
              <w:top w:val="nil"/>
              <w:left w:val="nil"/>
              <w:bottom w:val="single" w:sz="4" w:space="0" w:color="auto"/>
              <w:right w:val="single" w:sz="4" w:space="0" w:color="auto"/>
            </w:tcBorders>
            <w:shd w:val="clear" w:color="auto" w:fill="auto"/>
            <w:vAlign w:val="center"/>
            <w:hideMark/>
          </w:tcPr>
          <w:p w14:paraId="36D78AF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FA57C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007574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B41C83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A2D3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9CCF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417</w:t>
            </w:r>
          </w:p>
        </w:tc>
        <w:tc>
          <w:tcPr>
            <w:tcW w:w="523" w:type="dxa"/>
            <w:tcBorders>
              <w:top w:val="nil"/>
              <w:left w:val="nil"/>
              <w:bottom w:val="single" w:sz="4" w:space="0" w:color="000000"/>
              <w:right w:val="single" w:sz="4" w:space="0" w:color="000000"/>
            </w:tcBorders>
            <w:shd w:val="clear" w:color="auto" w:fill="auto"/>
            <w:vAlign w:val="center"/>
            <w:hideMark/>
          </w:tcPr>
          <w:p w14:paraId="27CF6F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23423</w:t>
            </w:r>
          </w:p>
        </w:tc>
        <w:tc>
          <w:tcPr>
            <w:tcW w:w="3344" w:type="dxa"/>
            <w:tcBorders>
              <w:top w:val="nil"/>
              <w:left w:val="nil"/>
              <w:bottom w:val="single" w:sz="4" w:space="0" w:color="000000"/>
              <w:right w:val="single" w:sz="4" w:space="0" w:color="000000"/>
            </w:tcBorders>
            <w:shd w:val="clear" w:color="auto" w:fill="auto"/>
            <w:vAlign w:val="center"/>
            <w:hideMark/>
          </w:tcPr>
          <w:p w14:paraId="5BF2A42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QUERCETINA</w:t>
            </w:r>
          </w:p>
        </w:tc>
        <w:tc>
          <w:tcPr>
            <w:tcW w:w="493" w:type="dxa"/>
            <w:tcBorders>
              <w:top w:val="nil"/>
              <w:left w:val="nil"/>
              <w:bottom w:val="single" w:sz="4" w:space="0" w:color="000000"/>
              <w:right w:val="single" w:sz="4" w:space="0" w:color="000000"/>
            </w:tcBorders>
            <w:shd w:val="clear" w:color="auto" w:fill="auto"/>
            <w:vAlign w:val="center"/>
            <w:hideMark/>
          </w:tcPr>
          <w:p w14:paraId="06905A2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ADFC99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646430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5,73</w:t>
            </w:r>
          </w:p>
        </w:tc>
        <w:tc>
          <w:tcPr>
            <w:tcW w:w="1102" w:type="dxa"/>
            <w:tcBorders>
              <w:top w:val="nil"/>
              <w:left w:val="nil"/>
              <w:bottom w:val="single" w:sz="4" w:space="0" w:color="auto"/>
              <w:right w:val="single" w:sz="4" w:space="0" w:color="auto"/>
            </w:tcBorders>
            <w:shd w:val="clear" w:color="auto" w:fill="auto"/>
            <w:vAlign w:val="center"/>
            <w:hideMark/>
          </w:tcPr>
          <w:p w14:paraId="7086705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90525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BB35E9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141F46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AAA05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D663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418</w:t>
            </w:r>
          </w:p>
        </w:tc>
        <w:tc>
          <w:tcPr>
            <w:tcW w:w="523" w:type="dxa"/>
            <w:tcBorders>
              <w:top w:val="nil"/>
              <w:left w:val="nil"/>
              <w:bottom w:val="single" w:sz="4" w:space="0" w:color="000000"/>
              <w:right w:val="single" w:sz="4" w:space="0" w:color="000000"/>
            </w:tcBorders>
            <w:shd w:val="clear" w:color="auto" w:fill="auto"/>
            <w:vAlign w:val="center"/>
            <w:hideMark/>
          </w:tcPr>
          <w:p w14:paraId="24AB78A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23424</w:t>
            </w:r>
          </w:p>
        </w:tc>
        <w:tc>
          <w:tcPr>
            <w:tcW w:w="3344" w:type="dxa"/>
            <w:tcBorders>
              <w:top w:val="nil"/>
              <w:left w:val="nil"/>
              <w:bottom w:val="single" w:sz="4" w:space="0" w:color="000000"/>
              <w:right w:val="single" w:sz="4" w:space="0" w:color="000000"/>
            </w:tcBorders>
            <w:shd w:val="clear" w:color="auto" w:fill="auto"/>
            <w:vAlign w:val="center"/>
            <w:hideMark/>
          </w:tcPr>
          <w:p w14:paraId="6141759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QUETIAPINA (CONTROLADO)</w:t>
            </w:r>
          </w:p>
        </w:tc>
        <w:tc>
          <w:tcPr>
            <w:tcW w:w="493" w:type="dxa"/>
            <w:tcBorders>
              <w:top w:val="nil"/>
              <w:left w:val="nil"/>
              <w:bottom w:val="single" w:sz="4" w:space="0" w:color="000000"/>
              <w:right w:val="single" w:sz="4" w:space="0" w:color="000000"/>
            </w:tcBorders>
            <w:shd w:val="clear" w:color="auto" w:fill="auto"/>
            <w:vAlign w:val="center"/>
            <w:hideMark/>
          </w:tcPr>
          <w:p w14:paraId="2749F00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A8A679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3,500</w:t>
            </w:r>
          </w:p>
        </w:tc>
        <w:tc>
          <w:tcPr>
            <w:tcW w:w="828" w:type="dxa"/>
            <w:tcBorders>
              <w:top w:val="nil"/>
              <w:left w:val="nil"/>
              <w:bottom w:val="single" w:sz="4" w:space="0" w:color="000000"/>
              <w:right w:val="single" w:sz="4" w:space="0" w:color="000000"/>
            </w:tcBorders>
            <w:shd w:val="clear" w:color="auto" w:fill="auto"/>
            <w:vAlign w:val="center"/>
            <w:hideMark/>
          </w:tcPr>
          <w:p w14:paraId="0AB5731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36,19</w:t>
            </w:r>
          </w:p>
        </w:tc>
        <w:tc>
          <w:tcPr>
            <w:tcW w:w="1102" w:type="dxa"/>
            <w:tcBorders>
              <w:top w:val="nil"/>
              <w:left w:val="nil"/>
              <w:bottom w:val="single" w:sz="4" w:space="0" w:color="auto"/>
              <w:right w:val="single" w:sz="4" w:space="0" w:color="auto"/>
            </w:tcBorders>
            <w:shd w:val="clear" w:color="auto" w:fill="auto"/>
            <w:vAlign w:val="center"/>
            <w:hideMark/>
          </w:tcPr>
          <w:p w14:paraId="6E0CDB4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45D74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861F6B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2DCB44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495F1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D2E3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419</w:t>
            </w:r>
          </w:p>
        </w:tc>
        <w:tc>
          <w:tcPr>
            <w:tcW w:w="523" w:type="dxa"/>
            <w:tcBorders>
              <w:top w:val="nil"/>
              <w:left w:val="nil"/>
              <w:bottom w:val="single" w:sz="4" w:space="0" w:color="000000"/>
              <w:right w:val="single" w:sz="4" w:space="0" w:color="000000"/>
            </w:tcBorders>
            <w:shd w:val="clear" w:color="auto" w:fill="auto"/>
            <w:vAlign w:val="center"/>
            <w:hideMark/>
          </w:tcPr>
          <w:p w14:paraId="3480E5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23426</w:t>
            </w:r>
          </w:p>
        </w:tc>
        <w:tc>
          <w:tcPr>
            <w:tcW w:w="3344" w:type="dxa"/>
            <w:tcBorders>
              <w:top w:val="nil"/>
              <w:left w:val="nil"/>
              <w:bottom w:val="single" w:sz="4" w:space="0" w:color="000000"/>
              <w:right w:val="single" w:sz="4" w:space="0" w:color="000000"/>
            </w:tcBorders>
            <w:shd w:val="clear" w:color="auto" w:fill="auto"/>
            <w:vAlign w:val="center"/>
            <w:hideMark/>
          </w:tcPr>
          <w:p w14:paraId="4FE21D3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RAMIPRIL</w:t>
            </w:r>
          </w:p>
        </w:tc>
        <w:tc>
          <w:tcPr>
            <w:tcW w:w="493" w:type="dxa"/>
            <w:tcBorders>
              <w:top w:val="nil"/>
              <w:left w:val="nil"/>
              <w:bottom w:val="single" w:sz="4" w:space="0" w:color="000000"/>
              <w:right w:val="single" w:sz="4" w:space="0" w:color="000000"/>
            </w:tcBorders>
            <w:shd w:val="clear" w:color="auto" w:fill="auto"/>
            <w:vAlign w:val="center"/>
            <w:hideMark/>
          </w:tcPr>
          <w:p w14:paraId="3088A49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51F49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0,700</w:t>
            </w:r>
          </w:p>
        </w:tc>
        <w:tc>
          <w:tcPr>
            <w:tcW w:w="828" w:type="dxa"/>
            <w:tcBorders>
              <w:top w:val="nil"/>
              <w:left w:val="nil"/>
              <w:bottom w:val="single" w:sz="4" w:space="0" w:color="000000"/>
              <w:right w:val="single" w:sz="4" w:space="0" w:color="000000"/>
            </w:tcBorders>
            <w:shd w:val="clear" w:color="auto" w:fill="auto"/>
            <w:vAlign w:val="center"/>
            <w:hideMark/>
          </w:tcPr>
          <w:p w14:paraId="1C56EEB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98,71</w:t>
            </w:r>
          </w:p>
        </w:tc>
        <w:tc>
          <w:tcPr>
            <w:tcW w:w="1102" w:type="dxa"/>
            <w:tcBorders>
              <w:top w:val="nil"/>
              <w:left w:val="nil"/>
              <w:bottom w:val="single" w:sz="4" w:space="0" w:color="auto"/>
              <w:right w:val="single" w:sz="4" w:space="0" w:color="auto"/>
            </w:tcBorders>
            <w:shd w:val="clear" w:color="auto" w:fill="auto"/>
            <w:vAlign w:val="center"/>
            <w:hideMark/>
          </w:tcPr>
          <w:p w14:paraId="4E0F9EB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47D47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6AE2C0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9B7CC8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FC11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263D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420</w:t>
            </w:r>
          </w:p>
        </w:tc>
        <w:tc>
          <w:tcPr>
            <w:tcW w:w="523" w:type="dxa"/>
            <w:tcBorders>
              <w:top w:val="nil"/>
              <w:left w:val="nil"/>
              <w:bottom w:val="single" w:sz="4" w:space="0" w:color="000000"/>
              <w:right w:val="single" w:sz="4" w:space="0" w:color="000000"/>
            </w:tcBorders>
            <w:shd w:val="clear" w:color="auto" w:fill="auto"/>
            <w:vAlign w:val="center"/>
            <w:hideMark/>
          </w:tcPr>
          <w:p w14:paraId="5214BF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23430</w:t>
            </w:r>
          </w:p>
        </w:tc>
        <w:tc>
          <w:tcPr>
            <w:tcW w:w="3344" w:type="dxa"/>
            <w:tcBorders>
              <w:top w:val="nil"/>
              <w:left w:val="nil"/>
              <w:bottom w:val="single" w:sz="4" w:space="0" w:color="000000"/>
              <w:right w:val="single" w:sz="4" w:space="0" w:color="000000"/>
            </w:tcBorders>
            <w:shd w:val="clear" w:color="auto" w:fill="auto"/>
            <w:vAlign w:val="center"/>
            <w:hideMark/>
          </w:tcPr>
          <w:p w14:paraId="0101FF4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RESORCINA</w:t>
            </w:r>
          </w:p>
        </w:tc>
        <w:tc>
          <w:tcPr>
            <w:tcW w:w="493" w:type="dxa"/>
            <w:tcBorders>
              <w:top w:val="nil"/>
              <w:left w:val="nil"/>
              <w:bottom w:val="single" w:sz="4" w:space="0" w:color="000000"/>
              <w:right w:val="single" w:sz="4" w:space="0" w:color="000000"/>
            </w:tcBorders>
            <w:shd w:val="clear" w:color="auto" w:fill="auto"/>
            <w:vAlign w:val="center"/>
            <w:hideMark/>
          </w:tcPr>
          <w:p w14:paraId="44AA8E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E3034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w:t>
            </w:r>
          </w:p>
        </w:tc>
        <w:tc>
          <w:tcPr>
            <w:tcW w:w="828" w:type="dxa"/>
            <w:tcBorders>
              <w:top w:val="nil"/>
              <w:left w:val="nil"/>
              <w:bottom w:val="single" w:sz="4" w:space="0" w:color="000000"/>
              <w:right w:val="single" w:sz="4" w:space="0" w:color="000000"/>
            </w:tcBorders>
            <w:shd w:val="clear" w:color="auto" w:fill="auto"/>
            <w:vAlign w:val="center"/>
            <w:hideMark/>
          </w:tcPr>
          <w:p w14:paraId="7A590E8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3,69</w:t>
            </w:r>
          </w:p>
        </w:tc>
        <w:tc>
          <w:tcPr>
            <w:tcW w:w="1102" w:type="dxa"/>
            <w:tcBorders>
              <w:top w:val="nil"/>
              <w:left w:val="nil"/>
              <w:bottom w:val="single" w:sz="4" w:space="0" w:color="auto"/>
              <w:right w:val="single" w:sz="4" w:space="0" w:color="auto"/>
            </w:tcBorders>
            <w:shd w:val="clear" w:color="auto" w:fill="auto"/>
            <w:vAlign w:val="center"/>
            <w:hideMark/>
          </w:tcPr>
          <w:p w14:paraId="458EEFF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99978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A55D42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901B80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2E4F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AAEB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421</w:t>
            </w:r>
          </w:p>
        </w:tc>
        <w:tc>
          <w:tcPr>
            <w:tcW w:w="523" w:type="dxa"/>
            <w:tcBorders>
              <w:top w:val="nil"/>
              <w:left w:val="nil"/>
              <w:bottom w:val="single" w:sz="4" w:space="0" w:color="000000"/>
              <w:right w:val="single" w:sz="4" w:space="0" w:color="000000"/>
            </w:tcBorders>
            <w:shd w:val="clear" w:color="auto" w:fill="auto"/>
            <w:vAlign w:val="center"/>
            <w:hideMark/>
          </w:tcPr>
          <w:p w14:paraId="7A068BB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23431</w:t>
            </w:r>
          </w:p>
        </w:tc>
        <w:tc>
          <w:tcPr>
            <w:tcW w:w="3344" w:type="dxa"/>
            <w:tcBorders>
              <w:top w:val="nil"/>
              <w:left w:val="nil"/>
              <w:bottom w:val="single" w:sz="4" w:space="0" w:color="000000"/>
              <w:right w:val="single" w:sz="4" w:space="0" w:color="000000"/>
            </w:tcBorders>
            <w:shd w:val="clear" w:color="auto" w:fill="auto"/>
            <w:vAlign w:val="center"/>
            <w:hideMark/>
          </w:tcPr>
          <w:p w14:paraId="682A92B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RESVERATROL</w:t>
            </w:r>
          </w:p>
        </w:tc>
        <w:tc>
          <w:tcPr>
            <w:tcW w:w="493" w:type="dxa"/>
            <w:tcBorders>
              <w:top w:val="nil"/>
              <w:left w:val="nil"/>
              <w:bottom w:val="single" w:sz="4" w:space="0" w:color="000000"/>
              <w:right w:val="single" w:sz="4" w:space="0" w:color="000000"/>
            </w:tcBorders>
            <w:shd w:val="clear" w:color="auto" w:fill="auto"/>
            <w:vAlign w:val="center"/>
            <w:hideMark/>
          </w:tcPr>
          <w:p w14:paraId="444C63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19BD0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189AD5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38,27</w:t>
            </w:r>
          </w:p>
        </w:tc>
        <w:tc>
          <w:tcPr>
            <w:tcW w:w="1102" w:type="dxa"/>
            <w:tcBorders>
              <w:top w:val="nil"/>
              <w:left w:val="nil"/>
              <w:bottom w:val="single" w:sz="4" w:space="0" w:color="auto"/>
              <w:right w:val="single" w:sz="4" w:space="0" w:color="auto"/>
            </w:tcBorders>
            <w:shd w:val="clear" w:color="auto" w:fill="auto"/>
            <w:vAlign w:val="center"/>
            <w:hideMark/>
          </w:tcPr>
          <w:p w14:paraId="69CB869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F6701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C3644F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122D81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1FE23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A618C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422</w:t>
            </w:r>
          </w:p>
        </w:tc>
        <w:tc>
          <w:tcPr>
            <w:tcW w:w="523" w:type="dxa"/>
            <w:tcBorders>
              <w:top w:val="nil"/>
              <w:left w:val="nil"/>
              <w:bottom w:val="single" w:sz="4" w:space="0" w:color="000000"/>
              <w:right w:val="single" w:sz="4" w:space="0" w:color="000000"/>
            </w:tcBorders>
            <w:shd w:val="clear" w:color="auto" w:fill="auto"/>
            <w:vAlign w:val="center"/>
            <w:hideMark/>
          </w:tcPr>
          <w:p w14:paraId="0810AA1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23432</w:t>
            </w:r>
          </w:p>
        </w:tc>
        <w:tc>
          <w:tcPr>
            <w:tcW w:w="3344" w:type="dxa"/>
            <w:tcBorders>
              <w:top w:val="nil"/>
              <w:left w:val="nil"/>
              <w:bottom w:val="single" w:sz="4" w:space="0" w:color="000000"/>
              <w:right w:val="single" w:sz="4" w:space="0" w:color="000000"/>
            </w:tcBorders>
            <w:shd w:val="clear" w:color="auto" w:fill="auto"/>
            <w:vAlign w:val="center"/>
            <w:hideMark/>
          </w:tcPr>
          <w:p w14:paraId="0259DF2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RHODIOLA ROSEA</w:t>
            </w:r>
          </w:p>
        </w:tc>
        <w:tc>
          <w:tcPr>
            <w:tcW w:w="493" w:type="dxa"/>
            <w:tcBorders>
              <w:top w:val="nil"/>
              <w:left w:val="nil"/>
              <w:bottom w:val="single" w:sz="4" w:space="0" w:color="000000"/>
              <w:right w:val="single" w:sz="4" w:space="0" w:color="000000"/>
            </w:tcBorders>
            <w:shd w:val="clear" w:color="auto" w:fill="auto"/>
            <w:vAlign w:val="center"/>
            <w:hideMark/>
          </w:tcPr>
          <w:p w14:paraId="4CD237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796D8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10,500</w:t>
            </w:r>
          </w:p>
        </w:tc>
        <w:tc>
          <w:tcPr>
            <w:tcW w:w="828" w:type="dxa"/>
            <w:tcBorders>
              <w:top w:val="nil"/>
              <w:left w:val="nil"/>
              <w:bottom w:val="single" w:sz="4" w:space="0" w:color="000000"/>
              <w:right w:val="single" w:sz="4" w:space="0" w:color="000000"/>
            </w:tcBorders>
            <w:shd w:val="clear" w:color="auto" w:fill="auto"/>
            <w:vAlign w:val="center"/>
            <w:hideMark/>
          </w:tcPr>
          <w:p w14:paraId="3107EA3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5,49</w:t>
            </w:r>
          </w:p>
        </w:tc>
        <w:tc>
          <w:tcPr>
            <w:tcW w:w="1102" w:type="dxa"/>
            <w:tcBorders>
              <w:top w:val="nil"/>
              <w:left w:val="nil"/>
              <w:bottom w:val="single" w:sz="4" w:space="0" w:color="auto"/>
              <w:right w:val="single" w:sz="4" w:space="0" w:color="auto"/>
            </w:tcBorders>
            <w:shd w:val="clear" w:color="auto" w:fill="auto"/>
            <w:vAlign w:val="center"/>
            <w:hideMark/>
          </w:tcPr>
          <w:p w14:paraId="17B2281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B8AC7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BDD86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3BBEA5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C8651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DBC7F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423</w:t>
            </w:r>
          </w:p>
        </w:tc>
        <w:tc>
          <w:tcPr>
            <w:tcW w:w="523" w:type="dxa"/>
            <w:tcBorders>
              <w:top w:val="nil"/>
              <w:left w:val="nil"/>
              <w:bottom w:val="single" w:sz="4" w:space="0" w:color="000000"/>
              <w:right w:val="single" w:sz="4" w:space="0" w:color="000000"/>
            </w:tcBorders>
            <w:shd w:val="clear" w:color="auto" w:fill="auto"/>
            <w:vAlign w:val="center"/>
            <w:hideMark/>
          </w:tcPr>
          <w:p w14:paraId="54929A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23433</w:t>
            </w:r>
          </w:p>
        </w:tc>
        <w:tc>
          <w:tcPr>
            <w:tcW w:w="3344" w:type="dxa"/>
            <w:tcBorders>
              <w:top w:val="nil"/>
              <w:left w:val="nil"/>
              <w:bottom w:val="single" w:sz="4" w:space="0" w:color="000000"/>
              <w:right w:val="single" w:sz="4" w:space="0" w:color="000000"/>
            </w:tcBorders>
            <w:shd w:val="clear" w:color="auto" w:fill="auto"/>
            <w:vAlign w:val="center"/>
            <w:hideMark/>
          </w:tcPr>
          <w:p w14:paraId="174F6F2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RISEDRONATO DE SODIO</w:t>
            </w:r>
          </w:p>
        </w:tc>
        <w:tc>
          <w:tcPr>
            <w:tcW w:w="493" w:type="dxa"/>
            <w:tcBorders>
              <w:top w:val="nil"/>
              <w:left w:val="nil"/>
              <w:bottom w:val="single" w:sz="4" w:space="0" w:color="000000"/>
              <w:right w:val="single" w:sz="4" w:space="0" w:color="000000"/>
            </w:tcBorders>
            <w:shd w:val="clear" w:color="auto" w:fill="auto"/>
            <w:vAlign w:val="center"/>
            <w:hideMark/>
          </w:tcPr>
          <w:p w14:paraId="5D676C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3ACF7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1,280</w:t>
            </w:r>
          </w:p>
        </w:tc>
        <w:tc>
          <w:tcPr>
            <w:tcW w:w="828" w:type="dxa"/>
            <w:tcBorders>
              <w:top w:val="nil"/>
              <w:left w:val="nil"/>
              <w:bottom w:val="single" w:sz="4" w:space="0" w:color="000000"/>
              <w:right w:val="single" w:sz="4" w:space="0" w:color="000000"/>
            </w:tcBorders>
            <w:shd w:val="clear" w:color="auto" w:fill="auto"/>
            <w:vAlign w:val="center"/>
            <w:hideMark/>
          </w:tcPr>
          <w:p w14:paraId="7D95247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241,48</w:t>
            </w:r>
          </w:p>
        </w:tc>
        <w:tc>
          <w:tcPr>
            <w:tcW w:w="1102" w:type="dxa"/>
            <w:tcBorders>
              <w:top w:val="nil"/>
              <w:left w:val="nil"/>
              <w:bottom w:val="single" w:sz="4" w:space="0" w:color="auto"/>
              <w:right w:val="single" w:sz="4" w:space="0" w:color="auto"/>
            </w:tcBorders>
            <w:shd w:val="clear" w:color="auto" w:fill="auto"/>
            <w:vAlign w:val="center"/>
            <w:hideMark/>
          </w:tcPr>
          <w:p w14:paraId="5DA5C6F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CFFA9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4CCE6B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73733D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1A397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1A671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424</w:t>
            </w:r>
          </w:p>
        </w:tc>
        <w:tc>
          <w:tcPr>
            <w:tcW w:w="523" w:type="dxa"/>
            <w:tcBorders>
              <w:top w:val="nil"/>
              <w:left w:val="nil"/>
              <w:bottom w:val="single" w:sz="4" w:space="0" w:color="000000"/>
              <w:right w:val="single" w:sz="4" w:space="0" w:color="000000"/>
            </w:tcBorders>
            <w:shd w:val="clear" w:color="auto" w:fill="auto"/>
            <w:vAlign w:val="center"/>
            <w:hideMark/>
          </w:tcPr>
          <w:p w14:paraId="37F28C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23434</w:t>
            </w:r>
          </w:p>
        </w:tc>
        <w:tc>
          <w:tcPr>
            <w:tcW w:w="3344" w:type="dxa"/>
            <w:tcBorders>
              <w:top w:val="nil"/>
              <w:left w:val="nil"/>
              <w:bottom w:val="single" w:sz="4" w:space="0" w:color="000000"/>
              <w:right w:val="single" w:sz="4" w:space="0" w:color="000000"/>
            </w:tcBorders>
            <w:shd w:val="clear" w:color="auto" w:fill="auto"/>
            <w:vAlign w:val="center"/>
            <w:hideMark/>
          </w:tcPr>
          <w:p w14:paraId="6F10FA2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RISPERIDONA (CONTROLADO)</w:t>
            </w:r>
          </w:p>
        </w:tc>
        <w:tc>
          <w:tcPr>
            <w:tcW w:w="493" w:type="dxa"/>
            <w:tcBorders>
              <w:top w:val="nil"/>
              <w:left w:val="nil"/>
              <w:bottom w:val="single" w:sz="4" w:space="0" w:color="000000"/>
              <w:right w:val="single" w:sz="4" w:space="0" w:color="000000"/>
            </w:tcBorders>
            <w:shd w:val="clear" w:color="auto" w:fill="auto"/>
            <w:vAlign w:val="center"/>
            <w:hideMark/>
          </w:tcPr>
          <w:p w14:paraId="7958936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61C11A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0,650</w:t>
            </w:r>
          </w:p>
        </w:tc>
        <w:tc>
          <w:tcPr>
            <w:tcW w:w="828" w:type="dxa"/>
            <w:tcBorders>
              <w:top w:val="nil"/>
              <w:left w:val="nil"/>
              <w:bottom w:val="single" w:sz="4" w:space="0" w:color="000000"/>
              <w:right w:val="single" w:sz="4" w:space="0" w:color="000000"/>
            </w:tcBorders>
            <w:shd w:val="clear" w:color="auto" w:fill="auto"/>
            <w:vAlign w:val="center"/>
            <w:hideMark/>
          </w:tcPr>
          <w:p w14:paraId="0DDE7D9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659,12</w:t>
            </w:r>
          </w:p>
        </w:tc>
        <w:tc>
          <w:tcPr>
            <w:tcW w:w="1102" w:type="dxa"/>
            <w:tcBorders>
              <w:top w:val="nil"/>
              <w:left w:val="nil"/>
              <w:bottom w:val="single" w:sz="4" w:space="0" w:color="auto"/>
              <w:right w:val="single" w:sz="4" w:space="0" w:color="auto"/>
            </w:tcBorders>
            <w:shd w:val="clear" w:color="auto" w:fill="auto"/>
            <w:vAlign w:val="center"/>
            <w:hideMark/>
          </w:tcPr>
          <w:p w14:paraId="2B85446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9EEE6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62BBE7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FFA189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BCCEA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48E10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425</w:t>
            </w:r>
          </w:p>
        </w:tc>
        <w:tc>
          <w:tcPr>
            <w:tcW w:w="523" w:type="dxa"/>
            <w:tcBorders>
              <w:top w:val="nil"/>
              <w:left w:val="nil"/>
              <w:bottom w:val="single" w:sz="4" w:space="0" w:color="000000"/>
              <w:right w:val="single" w:sz="4" w:space="0" w:color="000000"/>
            </w:tcBorders>
            <w:shd w:val="clear" w:color="auto" w:fill="auto"/>
            <w:vAlign w:val="center"/>
            <w:hideMark/>
          </w:tcPr>
          <w:p w14:paraId="39ECEC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23436</w:t>
            </w:r>
          </w:p>
        </w:tc>
        <w:tc>
          <w:tcPr>
            <w:tcW w:w="3344" w:type="dxa"/>
            <w:tcBorders>
              <w:top w:val="nil"/>
              <w:left w:val="nil"/>
              <w:bottom w:val="single" w:sz="4" w:space="0" w:color="000000"/>
              <w:right w:val="single" w:sz="4" w:space="0" w:color="000000"/>
            </w:tcBorders>
            <w:shd w:val="clear" w:color="auto" w:fill="auto"/>
            <w:vAlign w:val="center"/>
            <w:hideMark/>
          </w:tcPr>
          <w:p w14:paraId="5127D4B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ROSUVASTATINA</w:t>
            </w:r>
          </w:p>
        </w:tc>
        <w:tc>
          <w:tcPr>
            <w:tcW w:w="493" w:type="dxa"/>
            <w:tcBorders>
              <w:top w:val="nil"/>
              <w:left w:val="nil"/>
              <w:bottom w:val="single" w:sz="4" w:space="0" w:color="000000"/>
              <w:right w:val="single" w:sz="4" w:space="0" w:color="000000"/>
            </w:tcBorders>
            <w:shd w:val="clear" w:color="auto" w:fill="auto"/>
            <w:vAlign w:val="center"/>
            <w:hideMark/>
          </w:tcPr>
          <w:p w14:paraId="0019045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AC95C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3,500</w:t>
            </w:r>
          </w:p>
        </w:tc>
        <w:tc>
          <w:tcPr>
            <w:tcW w:w="828" w:type="dxa"/>
            <w:tcBorders>
              <w:top w:val="nil"/>
              <w:left w:val="nil"/>
              <w:bottom w:val="single" w:sz="4" w:space="0" w:color="000000"/>
              <w:right w:val="single" w:sz="4" w:space="0" w:color="000000"/>
            </w:tcBorders>
            <w:shd w:val="clear" w:color="auto" w:fill="auto"/>
            <w:vAlign w:val="center"/>
            <w:hideMark/>
          </w:tcPr>
          <w:p w14:paraId="79E87FC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110,62</w:t>
            </w:r>
          </w:p>
        </w:tc>
        <w:tc>
          <w:tcPr>
            <w:tcW w:w="1102" w:type="dxa"/>
            <w:tcBorders>
              <w:top w:val="nil"/>
              <w:left w:val="nil"/>
              <w:bottom w:val="single" w:sz="4" w:space="0" w:color="auto"/>
              <w:right w:val="single" w:sz="4" w:space="0" w:color="auto"/>
            </w:tcBorders>
            <w:shd w:val="clear" w:color="auto" w:fill="auto"/>
            <w:vAlign w:val="center"/>
            <w:hideMark/>
          </w:tcPr>
          <w:p w14:paraId="677AB44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640B6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E16139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B2154D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8D39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E5F67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426</w:t>
            </w:r>
          </w:p>
        </w:tc>
        <w:tc>
          <w:tcPr>
            <w:tcW w:w="523" w:type="dxa"/>
            <w:tcBorders>
              <w:top w:val="nil"/>
              <w:left w:val="nil"/>
              <w:bottom w:val="single" w:sz="4" w:space="0" w:color="000000"/>
              <w:right w:val="single" w:sz="4" w:space="0" w:color="000000"/>
            </w:tcBorders>
            <w:shd w:val="clear" w:color="auto" w:fill="auto"/>
            <w:vAlign w:val="center"/>
            <w:hideMark/>
          </w:tcPr>
          <w:p w14:paraId="6D2E2D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23440</w:t>
            </w:r>
          </w:p>
        </w:tc>
        <w:tc>
          <w:tcPr>
            <w:tcW w:w="3344" w:type="dxa"/>
            <w:tcBorders>
              <w:top w:val="nil"/>
              <w:left w:val="nil"/>
              <w:bottom w:val="single" w:sz="4" w:space="0" w:color="000000"/>
              <w:right w:val="single" w:sz="4" w:space="0" w:color="000000"/>
            </w:tcBorders>
            <w:shd w:val="clear" w:color="auto" w:fill="auto"/>
            <w:vAlign w:val="center"/>
            <w:hideMark/>
          </w:tcPr>
          <w:p w14:paraId="1FA46AA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RÓTULO</w:t>
            </w:r>
          </w:p>
        </w:tc>
        <w:tc>
          <w:tcPr>
            <w:tcW w:w="493" w:type="dxa"/>
            <w:tcBorders>
              <w:top w:val="nil"/>
              <w:left w:val="nil"/>
              <w:bottom w:val="single" w:sz="4" w:space="0" w:color="000000"/>
              <w:right w:val="single" w:sz="4" w:space="0" w:color="000000"/>
            </w:tcBorders>
            <w:shd w:val="clear" w:color="auto" w:fill="auto"/>
            <w:vAlign w:val="center"/>
            <w:hideMark/>
          </w:tcPr>
          <w:p w14:paraId="019CAA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2492A7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10.000,000</w:t>
            </w:r>
          </w:p>
        </w:tc>
        <w:tc>
          <w:tcPr>
            <w:tcW w:w="828" w:type="dxa"/>
            <w:tcBorders>
              <w:top w:val="nil"/>
              <w:left w:val="nil"/>
              <w:bottom w:val="single" w:sz="4" w:space="0" w:color="000000"/>
              <w:right w:val="single" w:sz="4" w:space="0" w:color="000000"/>
            </w:tcBorders>
            <w:shd w:val="clear" w:color="auto" w:fill="auto"/>
            <w:vAlign w:val="center"/>
            <w:hideMark/>
          </w:tcPr>
          <w:p w14:paraId="7BEFC9C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0,50</w:t>
            </w:r>
          </w:p>
        </w:tc>
        <w:tc>
          <w:tcPr>
            <w:tcW w:w="1102" w:type="dxa"/>
            <w:tcBorders>
              <w:top w:val="nil"/>
              <w:left w:val="nil"/>
              <w:bottom w:val="single" w:sz="4" w:space="0" w:color="auto"/>
              <w:right w:val="single" w:sz="4" w:space="0" w:color="auto"/>
            </w:tcBorders>
            <w:shd w:val="clear" w:color="auto" w:fill="auto"/>
            <w:vAlign w:val="center"/>
            <w:hideMark/>
          </w:tcPr>
          <w:p w14:paraId="391C26D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09E5D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EC3084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D0A55C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C0E6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5A2B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427</w:t>
            </w:r>
          </w:p>
        </w:tc>
        <w:tc>
          <w:tcPr>
            <w:tcW w:w="523" w:type="dxa"/>
            <w:tcBorders>
              <w:top w:val="nil"/>
              <w:left w:val="nil"/>
              <w:bottom w:val="single" w:sz="4" w:space="0" w:color="000000"/>
              <w:right w:val="single" w:sz="4" w:space="0" w:color="000000"/>
            </w:tcBorders>
            <w:shd w:val="clear" w:color="auto" w:fill="auto"/>
            <w:vAlign w:val="center"/>
            <w:hideMark/>
          </w:tcPr>
          <w:p w14:paraId="5D4104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23437</w:t>
            </w:r>
          </w:p>
        </w:tc>
        <w:tc>
          <w:tcPr>
            <w:tcW w:w="3344" w:type="dxa"/>
            <w:tcBorders>
              <w:top w:val="nil"/>
              <w:left w:val="nil"/>
              <w:bottom w:val="single" w:sz="4" w:space="0" w:color="000000"/>
              <w:right w:val="single" w:sz="4" w:space="0" w:color="000000"/>
            </w:tcBorders>
            <w:shd w:val="clear" w:color="auto" w:fill="auto"/>
            <w:vAlign w:val="center"/>
            <w:hideMark/>
          </w:tcPr>
          <w:p w14:paraId="224C538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RUTINA</w:t>
            </w:r>
          </w:p>
        </w:tc>
        <w:tc>
          <w:tcPr>
            <w:tcW w:w="493" w:type="dxa"/>
            <w:tcBorders>
              <w:top w:val="nil"/>
              <w:left w:val="nil"/>
              <w:bottom w:val="single" w:sz="4" w:space="0" w:color="000000"/>
              <w:right w:val="single" w:sz="4" w:space="0" w:color="000000"/>
            </w:tcBorders>
            <w:shd w:val="clear" w:color="auto" w:fill="auto"/>
            <w:vAlign w:val="center"/>
            <w:hideMark/>
          </w:tcPr>
          <w:p w14:paraId="652C50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011B55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267F31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4,23</w:t>
            </w:r>
          </w:p>
        </w:tc>
        <w:tc>
          <w:tcPr>
            <w:tcW w:w="1102" w:type="dxa"/>
            <w:tcBorders>
              <w:top w:val="nil"/>
              <w:left w:val="nil"/>
              <w:bottom w:val="single" w:sz="4" w:space="0" w:color="auto"/>
              <w:right w:val="single" w:sz="4" w:space="0" w:color="auto"/>
            </w:tcBorders>
            <w:shd w:val="clear" w:color="auto" w:fill="auto"/>
            <w:vAlign w:val="center"/>
            <w:hideMark/>
          </w:tcPr>
          <w:p w14:paraId="18E4F99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48000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C35F52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C7EC7F6"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8A46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B703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428</w:t>
            </w:r>
          </w:p>
        </w:tc>
        <w:tc>
          <w:tcPr>
            <w:tcW w:w="523" w:type="dxa"/>
            <w:tcBorders>
              <w:top w:val="nil"/>
              <w:left w:val="nil"/>
              <w:bottom w:val="single" w:sz="4" w:space="0" w:color="000000"/>
              <w:right w:val="single" w:sz="4" w:space="0" w:color="000000"/>
            </w:tcBorders>
            <w:shd w:val="clear" w:color="auto" w:fill="auto"/>
            <w:vAlign w:val="center"/>
            <w:hideMark/>
          </w:tcPr>
          <w:p w14:paraId="1F0C8E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23439</w:t>
            </w:r>
          </w:p>
        </w:tc>
        <w:tc>
          <w:tcPr>
            <w:tcW w:w="3344" w:type="dxa"/>
            <w:tcBorders>
              <w:top w:val="nil"/>
              <w:left w:val="nil"/>
              <w:bottom w:val="single" w:sz="4" w:space="0" w:color="000000"/>
              <w:right w:val="single" w:sz="4" w:space="0" w:color="000000"/>
            </w:tcBorders>
            <w:shd w:val="clear" w:color="auto" w:fill="auto"/>
            <w:vAlign w:val="center"/>
            <w:hideMark/>
          </w:tcPr>
          <w:p w14:paraId="3FC2922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SABONETE LIQUIDO PEROLADO</w:t>
            </w:r>
          </w:p>
        </w:tc>
        <w:tc>
          <w:tcPr>
            <w:tcW w:w="493" w:type="dxa"/>
            <w:tcBorders>
              <w:top w:val="nil"/>
              <w:left w:val="nil"/>
              <w:bottom w:val="single" w:sz="4" w:space="0" w:color="000000"/>
              <w:right w:val="single" w:sz="4" w:space="0" w:color="000000"/>
            </w:tcBorders>
            <w:shd w:val="clear" w:color="auto" w:fill="auto"/>
            <w:vAlign w:val="center"/>
            <w:hideMark/>
          </w:tcPr>
          <w:p w14:paraId="266E70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5D0B37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1.701,540</w:t>
            </w:r>
          </w:p>
        </w:tc>
        <w:tc>
          <w:tcPr>
            <w:tcW w:w="828" w:type="dxa"/>
            <w:tcBorders>
              <w:top w:val="nil"/>
              <w:left w:val="nil"/>
              <w:bottom w:val="single" w:sz="4" w:space="0" w:color="000000"/>
              <w:right w:val="single" w:sz="4" w:space="0" w:color="000000"/>
            </w:tcBorders>
            <w:shd w:val="clear" w:color="auto" w:fill="auto"/>
            <w:vAlign w:val="center"/>
            <w:hideMark/>
          </w:tcPr>
          <w:p w14:paraId="6283059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0,08</w:t>
            </w:r>
          </w:p>
        </w:tc>
        <w:tc>
          <w:tcPr>
            <w:tcW w:w="1102" w:type="dxa"/>
            <w:tcBorders>
              <w:top w:val="nil"/>
              <w:left w:val="nil"/>
              <w:bottom w:val="single" w:sz="4" w:space="0" w:color="auto"/>
              <w:right w:val="single" w:sz="4" w:space="0" w:color="auto"/>
            </w:tcBorders>
            <w:shd w:val="clear" w:color="auto" w:fill="auto"/>
            <w:vAlign w:val="center"/>
            <w:hideMark/>
          </w:tcPr>
          <w:p w14:paraId="577A9F2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38ED4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0F32FD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9788D9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6C9EA1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25E69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429</w:t>
            </w:r>
          </w:p>
        </w:tc>
        <w:tc>
          <w:tcPr>
            <w:tcW w:w="523" w:type="dxa"/>
            <w:tcBorders>
              <w:top w:val="nil"/>
              <w:left w:val="nil"/>
              <w:bottom w:val="single" w:sz="4" w:space="0" w:color="000000"/>
              <w:right w:val="single" w:sz="4" w:space="0" w:color="000000"/>
            </w:tcBorders>
            <w:shd w:val="clear" w:color="auto" w:fill="auto"/>
            <w:vAlign w:val="center"/>
            <w:hideMark/>
          </w:tcPr>
          <w:p w14:paraId="580B38B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23441</w:t>
            </w:r>
          </w:p>
        </w:tc>
        <w:tc>
          <w:tcPr>
            <w:tcW w:w="3344" w:type="dxa"/>
            <w:tcBorders>
              <w:top w:val="nil"/>
              <w:left w:val="nil"/>
              <w:bottom w:val="single" w:sz="4" w:space="0" w:color="000000"/>
              <w:right w:val="single" w:sz="4" w:space="0" w:color="000000"/>
            </w:tcBorders>
            <w:shd w:val="clear" w:color="auto" w:fill="auto"/>
            <w:vAlign w:val="center"/>
            <w:hideMark/>
          </w:tcPr>
          <w:p w14:paraId="418ACD5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SACHE ALUMINIO</w:t>
            </w:r>
          </w:p>
        </w:tc>
        <w:tc>
          <w:tcPr>
            <w:tcW w:w="493" w:type="dxa"/>
            <w:tcBorders>
              <w:top w:val="nil"/>
              <w:left w:val="nil"/>
              <w:bottom w:val="single" w:sz="4" w:space="0" w:color="000000"/>
              <w:right w:val="single" w:sz="4" w:space="0" w:color="000000"/>
            </w:tcBorders>
            <w:shd w:val="clear" w:color="auto" w:fill="auto"/>
            <w:vAlign w:val="center"/>
            <w:hideMark/>
          </w:tcPr>
          <w:p w14:paraId="04F48A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464C43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w:t>
            </w:r>
          </w:p>
        </w:tc>
        <w:tc>
          <w:tcPr>
            <w:tcW w:w="828" w:type="dxa"/>
            <w:tcBorders>
              <w:top w:val="nil"/>
              <w:left w:val="nil"/>
              <w:bottom w:val="single" w:sz="4" w:space="0" w:color="000000"/>
              <w:right w:val="single" w:sz="4" w:space="0" w:color="000000"/>
            </w:tcBorders>
            <w:shd w:val="clear" w:color="auto" w:fill="auto"/>
            <w:vAlign w:val="center"/>
            <w:hideMark/>
          </w:tcPr>
          <w:p w14:paraId="18C79DB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1,00</w:t>
            </w:r>
          </w:p>
        </w:tc>
        <w:tc>
          <w:tcPr>
            <w:tcW w:w="1102" w:type="dxa"/>
            <w:tcBorders>
              <w:top w:val="nil"/>
              <w:left w:val="nil"/>
              <w:bottom w:val="single" w:sz="4" w:space="0" w:color="auto"/>
              <w:right w:val="single" w:sz="4" w:space="0" w:color="auto"/>
            </w:tcBorders>
            <w:shd w:val="clear" w:color="auto" w:fill="auto"/>
            <w:vAlign w:val="center"/>
            <w:hideMark/>
          </w:tcPr>
          <w:p w14:paraId="3CF9358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86D4D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A0AF7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7F11EF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DCFB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B6A8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430</w:t>
            </w:r>
          </w:p>
        </w:tc>
        <w:tc>
          <w:tcPr>
            <w:tcW w:w="523" w:type="dxa"/>
            <w:tcBorders>
              <w:top w:val="nil"/>
              <w:left w:val="nil"/>
              <w:bottom w:val="single" w:sz="4" w:space="0" w:color="000000"/>
              <w:right w:val="single" w:sz="4" w:space="0" w:color="000000"/>
            </w:tcBorders>
            <w:shd w:val="clear" w:color="auto" w:fill="auto"/>
            <w:vAlign w:val="center"/>
            <w:hideMark/>
          </w:tcPr>
          <w:p w14:paraId="5276625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23442</w:t>
            </w:r>
          </w:p>
        </w:tc>
        <w:tc>
          <w:tcPr>
            <w:tcW w:w="3344" w:type="dxa"/>
            <w:tcBorders>
              <w:top w:val="nil"/>
              <w:left w:val="nil"/>
              <w:bottom w:val="single" w:sz="4" w:space="0" w:color="000000"/>
              <w:right w:val="single" w:sz="4" w:space="0" w:color="000000"/>
            </w:tcBorders>
            <w:shd w:val="clear" w:color="auto" w:fill="auto"/>
            <w:vAlign w:val="center"/>
            <w:hideMark/>
          </w:tcPr>
          <w:p w14:paraId="22A78CC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SALICILATO DE METILA</w:t>
            </w:r>
          </w:p>
        </w:tc>
        <w:tc>
          <w:tcPr>
            <w:tcW w:w="493" w:type="dxa"/>
            <w:tcBorders>
              <w:top w:val="nil"/>
              <w:left w:val="nil"/>
              <w:bottom w:val="single" w:sz="4" w:space="0" w:color="000000"/>
              <w:right w:val="single" w:sz="4" w:space="0" w:color="000000"/>
            </w:tcBorders>
            <w:shd w:val="clear" w:color="auto" w:fill="auto"/>
            <w:vAlign w:val="center"/>
            <w:hideMark/>
          </w:tcPr>
          <w:p w14:paraId="10D195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6400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62,000</w:t>
            </w:r>
          </w:p>
        </w:tc>
        <w:tc>
          <w:tcPr>
            <w:tcW w:w="828" w:type="dxa"/>
            <w:tcBorders>
              <w:top w:val="nil"/>
              <w:left w:val="nil"/>
              <w:bottom w:val="single" w:sz="4" w:space="0" w:color="000000"/>
              <w:right w:val="single" w:sz="4" w:space="0" w:color="000000"/>
            </w:tcBorders>
            <w:shd w:val="clear" w:color="auto" w:fill="auto"/>
            <w:vAlign w:val="center"/>
            <w:hideMark/>
          </w:tcPr>
          <w:p w14:paraId="3E85F86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0,69</w:t>
            </w:r>
          </w:p>
        </w:tc>
        <w:tc>
          <w:tcPr>
            <w:tcW w:w="1102" w:type="dxa"/>
            <w:tcBorders>
              <w:top w:val="nil"/>
              <w:left w:val="nil"/>
              <w:bottom w:val="single" w:sz="4" w:space="0" w:color="auto"/>
              <w:right w:val="single" w:sz="4" w:space="0" w:color="auto"/>
            </w:tcBorders>
            <w:shd w:val="clear" w:color="auto" w:fill="auto"/>
            <w:vAlign w:val="center"/>
            <w:hideMark/>
          </w:tcPr>
          <w:p w14:paraId="34970D6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EA635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7F2C80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F059C3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3EDD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CB02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431</w:t>
            </w:r>
          </w:p>
        </w:tc>
        <w:tc>
          <w:tcPr>
            <w:tcW w:w="523" w:type="dxa"/>
            <w:tcBorders>
              <w:top w:val="nil"/>
              <w:left w:val="nil"/>
              <w:bottom w:val="single" w:sz="4" w:space="0" w:color="000000"/>
              <w:right w:val="single" w:sz="4" w:space="0" w:color="000000"/>
            </w:tcBorders>
            <w:shd w:val="clear" w:color="auto" w:fill="auto"/>
            <w:vAlign w:val="center"/>
            <w:hideMark/>
          </w:tcPr>
          <w:p w14:paraId="6D373A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23444</w:t>
            </w:r>
          </w:p>
        </w:tc>
        <w:tc>
          <w:tcPr>
            <w:tcW w:w="3344" w:type="dxa"/>
            <w:tcBorders>
              <w:top w:val="nil"/>
              <w:left w:val="nil"/>
              <w:bottom w:val="single" w:sz="4" w:space="0" w:color="000000"/>
              <w:right w:val="single" w:sz="4" w:space="0" w:color="000000"/>
            </w:tcBorders>
            <w:shd w:val="clear" w:color="auto" w:fill="auto"/>
            <w:vAlign w:val="center"/>
            <w:hideMark/>
          </w:tcPr>
          <w:p w14:paraId="7ADC88B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SAW PALMETO</w:t>
            </w:r>
          </w:p>
        </w:tc>
        <w:tc>
          <w:tcPr>
            <w:tcW w:w="493" w:type="dxa"/>
            <w:tcBorders>
              <w:top w:val="nil"/>
              <w:left w:val="nil"/>
              <w:bottom w:val="single" w:sz="4" w:space="0" w:color="000000"/>
              <w:right w:val="single" w:sz="4" w:space="0" w:color="000000"/>
            </w:tcBorders>
            <w:shd w:val="clear" w:color="auto" w:fill="auto"/>
            <w:vAlign w:val="center"/>
            <w:hideMark/>
          </w:tcPr>
          <w:p w14:paraId="7976913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AD49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6FA522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3,49</w:t>
            </w:r>
          </w:p>
        </w:tc>
        <w:tc>
          <w:tcPr>
            <w:tcW w:w="1102" w:type="dxa"/>
            <w:tcBorders>
              <w:top w:val="nil"/>
              <w:left w:val="nil"/>
              <w:bottom w:val="single" w:sz="4" w:space="0" w:color="auto"/>
              <w:right w:val="single" w:sz="4" w:space="0" w:color="auto"/>
            </w:tcBorders>
            <w:shd w:val="clear" w:color="auto" w:fill="auto"/>
            <w:vAlign w:val="center"/>
            <w:hideMark/>
          </w:tcPr>
          <w:p w14:paraId="1C2DA2F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D0C10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C8B173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FDF0AB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4726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599F6C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432</w:t>
            </w:r>
          </w:p>
        </w:tc>
        <w:tc>
          <w:tcPr>
            <w:tcW w:w="523" w:type="dxa"/>
            <w:tcBorders>
              <w:top w:val="nil"/>
              <w:left w:val="nil"/>
              <w:bottom w:val="single" w:sz="4" w:space="0" w:color="000000"/>
              <w:right w:val="single" w:sz="4" w:space="0" w:color="000000"/>
            </w:tcBorders>
            <w:shd w:val="clear" w:color="auto" w:fill="auto"/>
            <w:vAlign w:val="center"/>
            <w:hideMark/>
          </w:tcPr>
          <w:p w14:paraId="4E9CAED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23445</w:t>
            </w:r>
          </w:p>
        </w:tc>
        <w:tc>
          <w:tcPr>
            <w:tcW w:w="3344" w:type="dxa"/>
            <w:tcBorders>
              <w:top w:val="nil"/>
              <w:left w:val="nil"/>
              <w:bottom w:val="single" w:sz="4" w:space="0" w:color="000000"/>
              <w:right w:val="single" w:sz="4" w:space="0" w:color="000000"/>
            </w:tcBorders>
            <w:shd w:val="clear" w:color="auto" w:fill="auto"/>
            <w:vAlign w:val="center"/>
            <w:hideMark/>
          </w:tcPr>
          <w:p w14:paraId="6BED698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SELEGILINA</w:t>
            </w:r>
          </w:p>
        </w:tc>
        <w:tc>
          <w:tcPr>
            <w:tcW w:w="493" w:type="dxa"/>
            <w:tcBorders>
              <w:top w:val="nil"/>
              <w:left w:val="nil"/>
              <w:bottom w:val="single" w:sz="4" w:space="0" w:color="000000"/>
              <w:right w:val="single" w:sz="4" w:space="0" w:color="000000"/>
            </w:tcBorders>
            <w:shd w:val="clear" w:color="auto" w:fill="auto"/>
            <w:vAlign w:val="center"/>
            <w:hideMark/>
          </w:tcPr>
          <w:p w14:paraId="0DF6CCB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01967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0,500</w:t>
            </w:r>
          </w:p>
        </w:tc>
        <w:tc>
          <w:tcPr>
            <w:tcW w:w="828" w:type="dxa"/>
            <w:tcBorders>
              <w:top w:val="nil"/>
              <w:left w:val="nil"/>
              <w:bottom w:val="single" w:sz="4" w:space="0" w:color="000000"/>
              <w:right w:val="single" w:sz="4" w:space="0" w:color="000000"/>
            </w:tcBorders>
            <w:shd w:val="clear" w:color="auto" w:fill="auto"/>
            <w:vAlign w:val="center"/>
            <w:hideMark/>
          </w:tcPr>
          <w:p w14:paraId="799F72E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476,66</w:t>
            </w:r>
          </w:p>
        </w:tc>
        <w:tc>
          <w:tcPr>
            <w:tcW w:w="1102" w:type="dxa"/>
            <w:tcBorders>
              <w:top w:val="nil"/>
              <w:left w:val="nil"/>
              <w:bottom w:val="single" w:sz="4" w:space="0" w:color="auto"/>
              <w:right w:val="single" w:sz="4" w:space="0" w:color="auto"/>
            </w:tcBorders>
            <w:shd w:val="clear" w:color="auto" w:fill="auto"/>
            <w:vAlign w:val="center"/>
            <w:hideMark/>
          </w:tcPr>
          <w:p w14:paraId="7507645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A0B9B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C017B2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980964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AAB16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8A13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433</w:t>
            </w:r>
          </w:p>
        </w:tc>
        <w:tc>
          <w:tcPr>
            <w:tcW w:w="523" w:type="dxa"/>
            <w:tcBorders>
              <w:top w:val="nil"/>
              <w:left w:val="nil"/>
              <w:bottom w:val="single" w:sz="4" w:space="0" w:color="000000"/>
              <w:right w:val="single" w:sz="4" w:space="0" w:color="000000"/>
            </w:tcBorders>
            <w:shd w:val="clear" w:color="auto" w:fill="auto"/>
            <w:vAlign w:val="center"/>
            <w:hideMark/>
          </w:tcPr>
          <w:p w14:paraId="5C264B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23446</w:t>
            </w:r>
          </w:p>
        </w:tc>
        <w:tc>
          <w:tcPr>
            <w:tcW w:w="3344" w:type="dxa"/>
            <w:tcBorders>
              <w:top w:val="nil"/>
              <w:left w:val="nil"/>
              <w:bottom w:val="single" w:sz="4" w:space="0" w:color="000000"/>
              <w:right w:val="single" w:sz="4" w:space="0" w:color="000000"/>
            </w:tcBorders>
            <w:shd w:val="clear" w:color="auto" w:fill="auto"/>
            <w:vAlign w:val="center"/>
            <w:hideMark/>
          </w:tcPr>
          <w:p w14:paraId="443AD21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SELENIO QUELATO</w:t>
            </w:r>
          </w:p>
        </w:tc>
        <w:tc>
          <w:tcPr>
            <w:tcW w:w="493" w:type="dxa"/>
            <w:tcBorders>
              <w:top w:val="nil"/>
              <w:left w:val="nil"/>
              <w:bottom w:val="single" w:sz="4" w:space="0" w:color="000000"/>
              <w:right w:val="single" w:sz="4" w:space="0" w:color="000000"/>
            </w:tcBorders>
            <w:shd w:val="clear" w:color="auto" w:fill="auto"/>
            <w:vAlign w:val="center"/>
            <w:hideMark/>
          </w:tcPr>
          <w:p w14:paraId="1F9B32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FFE3F4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77CEB76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3,85</w:t>
            </w:r>
          </w:p>
        </w:tc>
        <w:tc>
          <w:tcPr>
            <w:tcW w:w="1102" w:type="dxa"/>
            <w:tcBorders>
              <w:top w:val="nil"/>
              <w:left w:val="nil"/>
              <w:bottom w:val="single" w:sz="4" w:space="0" w:color="auto"/>
              <w:right w:val="single" w:sz="4" w:space="0" w:color="auto"/>
            </w:tcBorders>
            <w:shd w:val="clear" w:color="auto" w:fill="auto"/>
            <w:vAlign w:val="center"/>
            <w:hideMark/>
          </w:tcPr>
          <w:p w14:paraId="505EA2C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97037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16C799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195BF5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1108A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854A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434</w:t>
            </w:r>
          </w:p>
        </w:tc>
        <w:tc>
          <w:tcPr>
            <w:tcW w:w="523" w:type="dxa"/>
            <w:tcBorders>
              <w:top w:val="nil"/>
              <w:left w:val="nil"/>
              <w:bottom w:val="single" w:sz="4" w:space="0" w:color="000000"/>
              <w:right w:val="single" w:sz="4" w:space="0" w:color="000000"/>
            </w:tcBorders>
            <w:shd w:val="clear" w:color="auto" w:fill="auto"/>
            <w:vAlign w:val="center"/>
            <w:hideMark/>
          </w:tcPr>
          <w:p w14:paraId="29984D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32656</w:t>
            </w:r>
          </w:p>
        </w:tc>
        <w:tc>
          <w:tcPr>
            <w:tcW w:w="3344" w:type="dxa"/>
            <w:tcBorders>
              <w:top w:val="nil"/>
              <w:left w:val="nil"/>
              <w:bottom w:val="single" w:sz="4" w:space="0" w:color="000000"/>
              <w:right w:val="single" w:sz="4" w:space="0" w:color="000000"/>
            </w:tcBorders>
            <w:shd w:val="clear" w:color="auto" w:fill="auto"/>
            <w:vAlign w:val="center"/>
            <w:hideMark/>
          </w:tcPr>
          <w:p w14:paraId="52E7B43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SELENIOMETIONINA</w:t>
            </w:r>
          </w:p>
        </w:tc>
        <w:tc>
          <w:tcPr>
            <w:tcW w:w="493" w:type="dxa"/>
            <w:tcBorders>
              <w:top w:val="nil"/>
              <w:left w:val="nil"/>
              <w:bottom w:val="single" w:sz="4" w:space="0" w:color="000000"/>
              <w:right w:val="single" w:sz="4" w:space="0" w:color="000000"/>
            </w:tcBorders>
            <w:shd w:val="clear" w:color="auto" w:fill="auto"/>
            <w:vAlign w:val="center"/>
            <w:hideMark/>
          </w:tcPr>
          <w:p w14:paraId="1DF8A2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677506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A54062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8,05</w:t>
            </w:r>
          </w:p>
        </w:tc>
        <w:tc>
          <w:tcPr>
            <w:tcW w:w="1102" w:type="dxa"/>
            <w:tcBorders>
              <w:top w:val="nil"/>
              <w:left w:val="nil"/>
              <w:bottom w:val="single" w:sz="4" w:space="0" w:color="auto"/>
              <w:right w:val="single" w:sz="4" w:space="0" w:color="auto"/>
            </w:tcBorders>
            <w:shd w:val="clear" w:color="auto" w:fill="auto"/>
            <w:vAlign w:val="center"/>
            <w:hideMark/>
          </w:tcPr>
          <w:p w14:paraId="547D3A1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29A2F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5D1905"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5F773F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DB37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FAF4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435</w:t>
            </w:r>
          </w:p>
        </w:tc>
        <w:tc>
          <w:tcPr>
            <w:tcW w:w="523" w:type="dxa"/>
            <w:tcBorders>
              <w:top w:val="nil"/>
              <w:left w:val="nil"/>
              <w:bottom w:val="single" w:sz="4" w:space="0" w:color="000000"/>
              <w:right w:val="single" w:sz="4" w:space="0" w:color="000000"/>
            </w:tcBorders>
            <w:shd w:val="clear" w:color="auto" w:fill="auto"/>
            <w:vAlign w:val="center"/>
            <w:hideMark/>
          </w:tcPr>
          <w:p w14:paraId="427EC2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23447</w:t>
            </w:r>
          </w:p>
        </w:tc>
        <w:tc>
          <w:tcPr>
            <w:tcW w:w="3344" w:type="dxa"/>
            <w:tcBorders>
              <w:top w:val="nil"/>
              <w:left w:val="nil"/>
              <w:bottom w:val="single" w:sz="4" w:space="0" w:color="000000"/>
              <w:right w:val="single" w:sz="4" w:space="0" w:color="000000"/>
            </w:tcBorders>
            <w:shd w:val="clear" w:color="auto" w:fill="auto"/>
            <w:vAlign w:val="center"/>
            <w:hideMark/>
          </w:tcPr>
          <w:p w14:paraId="13E9193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SENE</w:t>
            </w:r>
          </w:p>
        </w:tc>
        <w:tc>
          <w:tcPr>
            <w:tcW w:w="493" w:type="dxa"/>
            <w:tcBorders>
              <w:top w:val="nil"/>
              <w:left w:val="nil"/>
              <w:bottom w:val="single" w:sz="4" w:space="0" w:color="000000"/>
              <w:right w:val="single" w:sz="4" w:space="0" w:color="000000"/>
            </w:tcBorders>
            <w:shd w:val="clear" w:color="auto" w:fill="auto"/>
            <w:vAlign w:val="center"/>
            <w:hideMark/>
          </w:tcPr>
          <w:p w14:paraId="70792E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3FB62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E114B5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1,84</w:t>
            </w:r>
          </w:p>
        </w:tc>
        <w:tc>
          <w:tcPr>
            <w:tcW w:w="1102" w:type="dxa"/>
            <w:tcBorders>
              <w:top w:val="nil"/>
              <w:left w:val="nil"/>
              <w:bottom w:val="single" w:sz="4" w:space="0" w:color="auto"/>
              <w:right w:val="single" w:sz="4" w:space="0" w:color="auto"/>
            </w:tcBorders>
            <w:shd w:val="clear" w:color="auto" w:fill="auto"/>
            <w:vAlign w:val="center"/>
            <w:hideMark/>
          </w:tcPr>
          <w:p w14:paraId="4883405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47076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5F3685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D7AF5D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282C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2D36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436</w:t>
            </w:r>
          </w:p>
        </w:tc>
        <w:tc>
          <w:tcPr>
            <w:tcW w:w="523" w:type="dxa"/>
            <w:tcBorders>
              <w:top w:val="nil"/>
              <w:left w:val="nil"/>
              <w:bottom w:val="single" w:sz="4" w:space="0" w:color="000000"/>
              <w:right w:val="single" w:sz="4" w:space="0" w:color="000000"/>
            </w:tcBorders>
            <w:shd w:val="clear" w:color="auto" w:fill="auto"/>
            <w:vAlign w:val="center"/>
            <w:hideMark/>
          </w:tcPr>
          <w:p w14:paraId="5A9C03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23450</w:t>
            </w:r>
          </w:p>
        </w:tc>
        <w:tc>
          <w:tcPr>
            <w:tcW w:w="3344" w:type="dxa"/>
            <w:tcBorders>
              <w:top w:val="nil"/>
              <w:left w:val="nil"/>
              <w:bottom w:val="single" w:sz="4" w:space="0" w:color="000000"/>
              <w:right w:val="single" w:sz="4" w:space="0" w:color="000000"/>
            </w:tcBorders>
            <w:shd w:val="clear" w:color="auto" w:fill="auto"/>
            <w:vAlign w:val="center"/>
            <w:hideMark/>
          </w:tcPr>
          <w:p w14:paraId="2E3C6C3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SERTRALINA(CONTROLADO)</w:t>
            </w:r>
          </w:p>
        </w:tc>
        <w:tc>
          <w:tcPr>
            <w:tcW w:w="493" w:type="dxa"/>
            <w:tcBorders>
              <w:top w:val="nil"/>
              <w:left w:val="nil"/>
              <w:bottom w:val="single" w:sz="4" w:space="0" w:color="000000"/>
              <w:right w:val="single" w:sz="4" w:space="0" w:color="000000"/>
            </w:tcBorders>
            <w:shd w:val="clear" w:color="auto" w:fill="auto"/>
            <w:vAlign w:val="center"/>
            <w:hideMark/>
          </w:tcPr>
          <w:p w14:paraId="5F0FC7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B5903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150,000</w:t>
            </w:r>
          </w:p>
        </w:tc>
        <w:tc>
          <w:tcPr>
            <w:tcW w:w="828" w:type="dxa"/>
            <w:tcBorders>
              <w:top w:val="nil"/>
              <w:left w:val="nil"/>
              <w:bottom w:val="single" w:sz="4" w:space="0" w:color="000000"/>
              <w:right w:val="single" w:sz="4" w:space="0" w:color="000000"/>
            </w:tcBorders>
            <w:shd w:val="clear" w:color="auto" w:fill="auto"/>
            <w:vAlign w:val="center"/>
            <w:hideMark/>
          </w:tcPr>
          <w:p w14:paraId="20F001F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13,15</w:t>
            </w:r>
          </w:p>
        </w:tc>
        <w:tc>
          <w:tcPr>
            <w:tcW w:w="1102" w:type="dxa"/>
            <w:tcBorders>
              <w:top w:val="nil"/>
              <w:left w:val="nil"/>
              <w:bottom w:val="single" w:sz="4" w:space="0" w:color="auto"/>
              <w:right w:val="single" w:sz="4" w:space="0" w:color="auto"/>
            </w:tcBorders>
            <w:shd w:val="clear" w:color="auto" w:fill="auto"/>
            <w:vAlign w:val="center"/>
            <w:hideMark/>
          </w:tcPr>
          <w:p w14:paraId="3288E21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57238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1FB370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B8DBC1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35FA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E9C8F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437</w:t>
            </w:r>
          </w:p>
        </w:tc>
        <w:tc>
          <w:tcPr>
            <w:tcW w:w="523" w:type="dxa"/>
            <w:tcBorders>
              <w:top w:val="nil"/>
              <w:left w:val="nil"/>
              <w:bottom w:val="single" w:sz="4" w:space="0" w:color="000000"/>
              <w:right w:val="single" w:sz="4" w:space="0" w:color="000000"/>
            </w:tcBorders>
            <w:shd w:val="clear" w:color="auto" w:fill="auto"/>
            <w:vAlign w:val="center"/>
            <w:hideMark/>
          </w:tcPr>
          <w:p w14:paraId="19CFB9D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23473</w:t>
            </w:r>
          </w:p>
        </w:tc>
        <w:tc>
          <w:tcPr>
            <w:tcW w:w="3344" w:type="dxa"/>
            <w:tcBorders>
              <w:top w:val="nil"/>
              <w:left w:val="nil"/>
              <w:bottom w:val="single" w:sz="4" w:space="0" w:color="000000"/>
              <w:right w:val="single" w:sz="4" w:space="0" w:color="000000"/>
            </w:tcBorders>
            <w:shd w:val="clear" w:color="auto" w:fill="auto"/>
            <w:vAlign w:val="center"/>
            <w:hideMark/>
          </w:tcPr>
          <w:p w14:paraId="511A698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SÉRUM</w:t>
            </w:r>
          </w:p>
        </w:tc>
        <w:tc>
          <w:tcPr>
            <w:tcW w:w="493" w:type="dxa"/>
            <w:tcBorders>
              <w:top w:val="nil"/>
              <w:left w:val="nil"/>
              <w:bottom w:val="single" w:sz="4" w:space="0" w:color="000000"/>
              <w:right w:val="single" w:sz="4" w:space="0" w:color="000000"/>
            </w:tcBorders>
            <w:shd w:val="clear" w:color="auto" w:fill="auto"/>
            <w:vAlign w:val="center"/>
            <w:hideMark/>
          </w:tcPr>
          <w:p w14:paraId="7D4ECE0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43FED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7295A0B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0,00</w:t>
            </w:r>
          </w:p>
        </w:tc>
        <w:tc>
          <w:tcPr>
            <w:tcW w:w="1102" w:type="dxa"/>
            <w:tcBorders>
              <w:top w:val="nil"/>
              <w:left w:val="nil"/>
              <w:bottom w:val="single" w:sz="4" w:space="0" w:color="auto"/>
              <w:right w:val="single" w:sz="4" w:space="0" w:color="auto"/>
            </w:tcBorders>
            <w:shd w:val="clear" w:color="auto" w:fill="auto"/>
            <w:vAlign w:val="center"/>
            <w:hideMark/>
          </w:tcPr>
          <w:p w14:paraId="7143F91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B84C4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4527CE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FE5EA8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774F3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B9E3A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438</w:t>
            </w:r>
          </w:p>
        </w:tc>
        <w:tc>
          <w:tcPr>
            <w:tcW w:w="523" w:type="dxa"/>
            <w:tcBorders>
              <w:top w:val="nil"/>
              <w:left w:val="nil"/>
              <w:bottom w:val="single" w:sz="4" w:space="0" w:color="000000"/>
              <w:right w:val="single" w:sz="4" w:space="0" w:color="000000"/>
            </w:tcBorders>
            <w:shd w:val="clear" w:color="auto" w:fill="auto"/>
            <w:vAlign w:val="center"/>
            <w:hideMark/>
          </w:tcPr>
          <w:p w14:paraId="725F51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23451</w:t>
            </w:r>
          </w:p>
        </w:tc>
        <w:tc>
          <w:tcPr>
            <w:tcW w:w="3344" w:type="dxa"/>
            <w:tcBorders>
              <w:top w:val="nil"/>
              <w:left w:val="nil"/>
              <w:bottom w:val="single" w:sz="4" w:space="0" w:color="000000"/>
              <w:right w:val="single" w:sz="4" w:space="0" w:color="000000"/>
            </w:tcBorders>
            <w:shd w:val="clear" w:color="auto" w:fill="auto"/>
            <w:vAlign w:val="center"/>
            <w:hideMark/>
          </w:tcPr>
          <w:p w14:paraId="4DD5519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SHAMPOO PEROLADO</w:t>
            </w:r>
          </w:p>
        </w:tc>
        <w:tc>
          <w:tcPr>
            <w:tcW w:w="493" w:type="dxa"/>
            <w:tcBorders>
              <w:top w:val="nil"/>
              <w:left w:val="nil"/>
              <w:bottom w:val="single" w:sz="4" w:space="0" w:color="000000"/>
              <w:right w:val="single" w:sz="4" w:space="0" w:color="000000"/>
            </w:tcBorders>
            <w:shd w:val="clear" w:color="auto" w:fill="auto"/>
            <w:vAlign w:val="center"/>
            <w:hideMark/>
          </w:tcPr>
          <w:p w14:paraId="0BA8363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F34E1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10.000,000</w:t>
            </w:r>
          </w:p>
        </w:tc>
        <w:tc>
          <w:tcPr>
            <w:tcW w:w="828" w:type="dxa"/>
            <w:tcBorders>
              <w:top w:val="nil"/>
              <w:left w:val="nil"/>
              <w:bottom w:val="single" w:sz="4" w:space="0" w:color="000000"/>
              <w:right w:val="single" w:sz="4" w:space="0" w:color="000000"/>
            </w:tcBorders>
            <w:shd w:val="clear" w:color="auto" w:fill="auto"/>
            <w:vAlign w:val="center"/>
            <w:hideMark/>
          </w:tcPr>
          <w:p w14:paraId="3AC75F0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0,23</w:t>
            </w:r>
          </w:p>
        </w:tc>
        <w:tc>
          <w:tcPr>
            <w:tcW w:w="1102" w:type="dxa"/>
            <w:tcBorders>
              <w:top w:val="nil"/>
              <w:left w:val="nil"/>
              <w:bottom w:val="single" w:sz="4" w:space="0" w:color="auto"/>
              <w:right w:val="single" w:sz="4" w:space="0" w:color="auto"/>
            </w:tcBorders>
            <w:shd w:val="clear" w:color="auto" w:fill="auto"/>
            <w:vAlign w:val="center"/>
            <w:hideMark/>
          </w:tcPr>
          <w:p w14:paraId="0D96269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52BFBA"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59212B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279A60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26204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5067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439</w:t>
            </w:r>
          </w:p>
        </w:tc>
        <w:tc>
          <w:tcPr>
            <w:tcW w:w="523" w:type="dxa"/>
            <w:tcBorders>
              <w:top w:val="nil"/>
              <w:left w:val="nil"/>
              <w:bottom w:val="single" w:sz="4" w:space="0" w:color="000000"/>
              <w:right w:val="single" w:sz="4" w:space="0" w:color="000000"/>
            </w:tcBorders>
            <w:shd w:val="clear" w:color="auto" w:fill="auto"/>
            <w:vAlign w:val="center"/>
            <w:hideMark/>
          </w:tcPr>
          <w:p w14:paraId="389F38D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23452</w:t>
            </w:r>
          </w:p>
        </w:tc>
        <w:tc>
          <w:tcPr>
            <w:tcW w:w="3344" w:type="dxa"/>
            <w:tcBorders>
              <w:top w:val="nil"/>
              <w:left w:val="nil"/>
              <w:bottom w:val="single" w:sz="4" w:space="0" w:color="000000"/>
              <w:right w:val="single" w:sz="4" w:space="0" w:color="000000"/>
            </w:tcBorders>
            <w:shd w:val="clear" w:color="auto" w:fill="auto"/>
            <w:vAlign w:val="center"/>
            <w:hideMark/>
          </w:tcPr>
          <w:p w14:paraId="4F53A74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SIBUTRAMINA (CONTROLADO)</w:t>
            </w:r>
          </w:p>
        </w:tc>
        <w:tc>
          <w:tcPr>
            <w:tcW w:w="493" w:type="dxa"/>
            <w:tcBorders>
              <w:top w:val="nil"/>
              <w:left w:val="nil"/>
              <w:bottom w:val="single" w:sz="4" w:space="0" w:color="000000"/>
              <w:right w:val="single" w:sz="4" w:space="0" w:color="000000"/>
            </w:tcBorders>
            <w:shd w:val="clear" w:color="auto" w:fill="auto"/>
            <w:vAlign w:val="center"/>
            <w:hideMark/>
          </w:tcPr>
          <w:p w14:paraId="57454A9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84AC5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0,750</w:t>
            </w:r>
          </w:p>
        </w:tc>
        <w:tc>
          <w:tcPr>
            <w:tcW w:w="828" w:type="dxa"/>
            <w:tcBorders>
              <w:top w:val="nil"/>
              <w:left w:val="nil"/>
              <w:bottom w:val="single" w:sz="4" w:space="0" w:color="000000"/>
              <w:right w:val="single" w:sz="4" w:space="0" w:color="000000"/>
            </w:tcBorders>
            <w:shd w:val="clear" w:color="auto" w:fill="auto"/>
            <w:vAlign w:val="center"/>
            <w:hideMark/>
          </w:tcPr>
          <w:p w14:paraId="07986E8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101,61</w:t>
            </w:r>
          </w:p>
        </w:tc>
        <w:tc>
          <w:tcPr>
            <w:tcW w:w="1102" w:type="dxa"/>
            <w:tcBorders>
              <w:top w:val="nil"/>
              <w:left w:val="nil"/>
              <w:bottom w:val="single" w:sz="4" w:space="0" w:color="auto"/>
              <w:right w:val="single" w:sz="4" w:space="0" w:color="auto"/>
            </w:tcBorders>
            <w:shd w:val="clear" w:color="auto" w:fill="auto"/>
            <w:vAlign w:val="center"/>
            <w:hideMark/>
          </w:tcPr>
          <w:p w14:paraId="7DD5829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00C31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49EF9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40D07D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FE395D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F91D0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440</w:t>
            </w:r>
          </w:p>
        </w:tc>
        <w:tc>
          <w:tcPr>
            <w:tcW w:w="523" w:type="dxa"/>
            <w:tcBorders>
              <w:top w:val="nil"/>
              <w:left w:val="nil"/>
              <w:bottom w:val="single" w:sz="4" w:space="0" w:color="000000"/>
              <w:right w:val="single" w:sz="4" w:space="0" w:color="000000"/>
            </w:tcBorders>
            <w:shd w:val="clear" w:color="auto" w:fill="auto"/>
            <w:vAlign w:val="center"/>
            <w:hideMark/>
          </w:tcPr>
          <w:p w14:paraId="57DB2BA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23453</w:t>
            </w:r>
          </w:p>
        </w:tc>
        <w:tc>
          <w:tcPr>
            <w:tcW w:w="3344" w:type="dxa"/>
            <w:tcBorders>
              <w:top w:val="nil"/>
              <w:left w:val="nil"/>
              <w:bottom w:val="single" w:sz="4" w:space="0" w:color="000000"/>
              <w:right w:val="single" w:sz="4" w:space="0" w:color="000000"/>
            </w:tcBorders>
            <w:shd w:val="clear" w:color="auto" w:fill="auto"/>
            <w:vAlign w:val="center"/>
            <w:hideMark/>
          </w:tcPr>
          <w:p w14:paraId="0E26493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SILDELAFINA</w:t>
            </w:r>
          </w:p>
        </w:tc>
        <w:tc>
          <w:tcPr>
            <w:tcW w:w="493" w:type="dxa"/>
            <w:tcBorders>
              <w:top w:val="nil"/>
              <w:left w:val="nil"/>
              <w:bottom w:val="single" w:sz="4" w:space="0" w:color="000000"/>
              <w:right w:val="single" w:sz="4" w:space="0" w:color="000000"/>
            </w:tcBorders>
            <w:shd w:val="clear" w:color="auto" w:fill="auto"/>
            <w:vAlign w:val="center"/>
            <w:hideMark/>
          </w:tcPr>
          <w:p w14:paraId="6DD26D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CC5C13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5,350</w:t>
            </w:r>
          </w:p>
        </w:tc>
        <w:tc>
          <w:tcPr>
            <w:tcW w:w="828" w:type="dxa"/>
            <w:tcBorders>
              <w:top w:val="nil"/>
              <w:left w:val="nil"/>
              <w:bottom w:val="single" w:sz="4" w:space="0" w:color="000000"/>
              <w:right w:val="single" w:sz="4" w:space="0" w:color="000000"/>
            </w:tcBorders>
            <w:shd w:val="clear" w:color="auto" w:fill="auto"/>
            <w:vAlign w:val="center"/>
            <w:hideMark/>
          </w:tcPr>
          <w:p w14:paraId="0992262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35,72</w:t>
            </w:r>
          </w:p>
        </w:tc>
        <w:tc>
          <w:tcPr>
            <w:tcW w:w="1102" w:type="dxa"/>
            <w:tcBorders>
              <w:top w:val="nil"/>
              <w:left w:val="nil"/>
              <w:bottom w:val="single" w:sz="4" w:space="0" w:color="auto"/>
              <w:right w:val="single" w:sz="4" w:space="0" w:color="auto"/>
            </w:tcBorders>
            <w:shd w:val="clear" w:color="auto" w:fill="auto"/>
            <w:vAlign w:val="center"/>
            <w:hideMark/>
          </w:tcPr>
          <w:p w14:paraId="46CDC74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63FD2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9F4EBF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61B30E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F1D9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3BB2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441</w:t>
            </w:r>
          </w:p>
        </w:tc>
        <w:tc>
          <w:tcPr>
            <w:tcW w:w="523" w:type="dxa"/>
            <w:tcBorders>
              <w:top w:val="nil"/>
              <w:left w:val="nil"/>
              <w:bottom w:val="single" w:sz="4" w:space="0" w:color="000000"/>
              <w:right w:val="single" w:sz="4" w:space="0" w:color="000000"/>
            </w:tcBorders>
            <w:shd w:val="clear" w:color="auto" w:fill="auto"/>
            <w:vAlign w:val="center"/>
            <w:hideMark/>
          </w:tcPr>
          <w:p w14:paraId="543AEB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23455</w:t>
            </w:r>
          </w:p>
        </w:tc>
        <w:tc>
          <w:tcPr>
            <w:tcW w:w="3344" w:type="dxa"/>
            <w:tcBorders>
              <w:top w:val="nil"/>
              <w:left w:val="nil"/>
              <w:bottom w:val="single" w:sz="4" w:space="0" w:color="000000"/>
              <w:right w:val="single" w:sz="4" w:space="0" w:color="000000"/>
            </w:tcBorders>
            <w:shd w:val="clear" w:color="auto" w:fill="auto"/>
            <w:vAlign w:val="center"/>
            <w:hideMark/>
          </w:tcPr>
          <w:p w14:paraId="73713C1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SILICA GEL CAPSULA</w:t>
            </w:r>
          </w:p>
        </w:tc>
        <w:tc>
          <w:tcPr>
            <w:tcW w:w="493" w:type="dxa"/>
            <w:tcBorders>
              <w:top w:val="nil"/>
              <w:left w:val="nil"/>
              <w:bottom w:val="single" w:sz="4" w:space="0" w:color="000000"/>
              <w:right w:val="single" w:sz="4" w:space="0" w:color="000000"/>
            </w:tcBorders>
            <w:shd w:val="clear" w:color="auto" w:fill="auto"/>
            <w:vAlign w:val="center"/>
            <w:hideMark/>
          </w:tcPr>
          <w:p w14:paraId="5A1C42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91E25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4A1694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0,00</w:t>
            </w:r>
          </w:p>
        </w:tc>
        <w:tc>
          <w:tcPr>
            <w:tcW w:w="1102" w:type="dxa"/>
            <w:tcBorders>
              <w:top w:val="nil"/>
              <w:left w:val="nil"/>
              <w:bottom w:val="single" w:sz="4" w:space="0" w:color="auto"/>
              <w:right w:val="single" w:sz="4" w:space="0" w:color="auto"/>
            </w:tcBorders>
            <w:shd w:val="clear" w:color="auto" w:fill="auto"/>
            <w:vAlign w:val="center"/>
            <w:hideMark/>
          </w:tcPr>
          <w:p w14:paraId="1F4FEE5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77E9A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B4CA32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A1AD21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3021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74AC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442</w:t>
            </w:r>
          </w:p>
        </w:tc>
        <w:tc>
          <w:tcPr>
            <w:tcW w:w="523" w:type="dxa"/>
            <w:tcBorders>
              <w:top w:val="nil"/>
              <w:left w:val="nil"/>
              <w:bottom w:val="single" w:sz="4" w:space="0" w:color="000000"/>
              <w:right w:val="single" w:sz="4" w:space="0" w:color="000000"/>
            </w:tcBorders>
            <w:shd w:val="clear" w:color="auto" w:fill="auto"/>
            <w:vAlign w:val="center"/>
            <w:hideMark/>
          </w:tcPr>
          <w:p w14:paraId="0FFA96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24828</w:t>
            </w:r>
          </w:p>
        </w:tc>
        <w:tc>
          <w:tcPr>
            <w:tcW w:w="3344" w:type="dxa"/>
            <w:tcBorders>
              <w:top w:val="nil"/>
              <w:left w:val="nil"/>
              <w:bottom w:val="single" w:sz="4" w:space="0" w:color="000000"/>
              <w:right w:val="single" w:sz="4" w:space="0" w:color="000000"/>
            </w:tcBorders>
            <w:shd w:val="clear" w:color="auto" w:fill="auto"/>
            <w:vAlign w:val="center"/>
            <w:hideMark/>
          </w:tcPr>
          <w:p w14:paraId="1B6A4DB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SILICA SACHE.</w:t>
            </w:r>
          </w:p>
        </w:tc>
        <w:tc>
          <w:tcPr>
            <w:tcW w:w="493" w:type="dxa"/>
            <w:tcBorders>
              <w:top w:val="nil"/>
              <w:left w:val="nil"/>
              <w:bottom w:val="single" w:sz="4" w:space="0" w:color="000000"/>
              <w:right w:val="single" w:sz="4" w:space="0" w:color="000000"/>
            </w:tcBorders>
            <w:shd w:val="clear" w:color="auto" w:fill="auto"/>
            <w:vAlign w:val="center"/>
            <w:hideMark/>
          </w:tcPr>
          <w:p w14:paraId="5833FE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DC02D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10.000,000</w:t>
            </w:r>
          </w:p>
        </w:tc>
        <w:tc>
          <w:tcPr>
            <w:tcW w:w="828" w:type="dxa"/>
            <w:tcBorders>
              <w:top w:val="nil"/>
              <w:left w:val="nil"/>
              <w:bottom w:val="single" w:sz="4" w:space="0" w:color="000000"/>
              <w:right w:val="single" w:sz="4" w:space="0" w:color="000000"/>
            </w:tcBorders>
            <w:shd w:val="clear" w:color="auto" w:fill="auto"/>
            <w:vAlign w:val="center"/>
            <w:hideMark/>
          </w:tcPr>
          <w:p w14:paraId="30AF408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0,60</w:t>
            </w:r>
          </w:p>
        </w:tc>
        <w:tc>
          <w:tcPr>
            <w:tcW w:w="1102" w:type="dxa"/>
            <w:tcBorders>
              <w:top w:val="nil"/>
              <w:left w:val="nil"/>
              <w:bottom w:val="single" w:sz="4" w:space="0" w:color="auto"/>
              <w:right w:val="single" w:sz="4" w:space="0" w:color="auto"/>
            </w:tcBorders>
            <w:shd w:val="clear" w:color="auto" w:fill="auto"/>
            <w:vAlign w:val="center"/>
            <w:hideMark/>
          </w:tcPr>
          <w:p w14:paraId="4E4A796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20CE9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7A1829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64CD0A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FB697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0AE1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443</w:t>
            </w:r>
          </w:p>
        </w:tc>
        <w:tc>
          <w:tcPr>
            <w:tcW w:w="523" w:type="dxa"/>
            <w:tcBorders>
              <w:top w:val="nil"/>
              <w:left w:val="nil"/>
              <w:bottom w:val="single" w:sz="4" w:space="0" w:color="000000"/>
              <w:right w:val="single" w:sz="4" w:space="0" w:color="000000"/>
            </w:tcBorders>
            <w:shd w:val="clear" w:color="auto" w:fill="auto"/>
            <w:vAlign w:val="center"/>
            <w:hideMark/>
          </w:tcPr>
          <w:p w14:paraId="6D6BD7C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23457</w:t>
            </w:r>
          </w:p>
        </w:tc>
        <w:tc>
          <w:tcPr>
            <w:tcW w:w="3344" w:type="dxa"/>
            <w:tcBorders>
              <w:top w:val="nil"/>
              <w:left w:val="nil"/>
              <w:bottom w:val="single" w:sz="4" w:space="0" w:color="000000"/>
              <w:right w:val="single" w:sz="4" w:space="0" w:color="000000"/>
            </w:tcBorders>
            <w:shd w:val="clear" w:color="auto" w:fill="auto"/>
            <w:vAlign w:val="center"/>
            <w:hideMark/>
          </w:tcPr>
          <w:p w14:paraId="5D42B66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SILICIO BISGLIICINATO</w:t>
            </w:r>
          </w:p>
        </w:tc>
        <w:tc>
          <w:tcPr>
            <w:tcW w:w="493" w:type="dxa"/>
            <w:tcBorders>
              <w:top w:val="nil"/>
              <w:left w:val="nil"/>
              <w:bottom w:val="single" w:sz="4" w:space="0" w:color="000000"/>
              <w:right w:val="single" w:sz="4" w:space="0" w:color="000000"/>
            </w:tcBorders>
            <w:shd w:val="clear" w:color="auto" w:fill="auto"/>
            <w:vAlign w:val="center"/>
            <w:hideMark/>
          </w:tcPr>
          <w:p w14:paraId="635B78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71ABD7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7E306B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6,78</w:t>
            </w:r>
          </w:p>
        </w:tc>
        <w:tc>
          <w:tcPr>
            <w:tcW w:w="1102" w:type="dxa"/>
            <w:tcBorders>
              <w:top w:val="nil"/>
              <w:left w:val="nil"/>
              <w:bottom w:val="single" w:sz="4" w:space="0" w:color="auto"/>
              <w:right w:val="single" w:sz="4" w:space="0" w:color="auto"/>
            </w:tcBorders>
            <w:shd w:val="clear" w:color="auto" w:fill="auto"/>
            <w:vAlign w:val="center"/>
            <w:hideMark/>
          </w:tcPr>
          <w:p w14:paraId="0B84C8A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12C7C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B85C7B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277280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EDEEF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F6229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444</w:t>
            </w:r>
          </w:p>
        </w:tc>
        <w:tc>
          <w:tcPr>
            <w:tcW w:w="523" w:type="dxa"/>
            <w:tcBorders>
              <w:top w:val="nil"/>
              <w:left w:val="nil"/>
              <w:bottom w:val="single" w:sz="4" w:space="0" w:color="000000"/>
              <w:right w:val="single" w:sz="4" w:space="0" w:color="000000"/>
            </w:tcBorders>
            <w:shd w:val="clear" w:color="auto" w:fill="auto"/>
            <w:vAlign w:val="center"/>
            <w:hideMark/>
          </w:tcPr>
          <w:p w14:paraId="5A9A14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23458</w:t>
            </w:r>
          </w:p>
        </w:tc>
        <w:tc>
          <w:tcPr>
            <w:tcW w:w="3344" w:type="dxa"/>
            <w:tcBorders>
              <w:top w:val="nil"/>
              <w:left w:val="nil"/>
              <w:bottom w:val="single" w:sz="4" w:space="0" w:color="000000"/>
              <w:right w:val="single" w:sz="4" w:space="0" w:color="000000"/>
            </w:tcBorders>
            <w:shd w:val="clear" w:color="auto" w:fill="auto"/>
            <w:vAlign w:val="center"/>
            <w:hideMark/>
          </w:tcPr>
          <w:p w14:paraId="640CD46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SILICIO QUELATO</w:t>
            </w:r>
          </w:p>
        </w:tc>
        <w:tc>
          <w:tcPr>
            <w:tcW w:w="493" w:type="dxa"/>
            <w:tcBorders>
              <w:top w:val="nil"/>
              <w:left w:val="nil"/>
              <w:bottom w:val="single" w:sz="4" w:space="0" w:color="000000"/>
              <w:right w:val="single" w:sz="4" w:space="0" w:color="000000"/>
            </w:tcBorders>
            <w:shd w:val="clear" w:color="auto" w:fill="auto"/>
            <w:vAlign w:val="center"/>
            <w:hideMark/>
          </w:tcPr>
          <w:p w14:paraId="5B3DA4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6E437B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C3AA61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9,49</w:t>
            </w:r>
          </w:p>
        </w:tc>
        <w:tc>
          <w:tcPr>
            <w:tcW w:w="1102" w:type="dxa"/>
            <w:tcBorders>
              <w:top w:val="nil"/>
              <w:left w:val="nil"/>
              <w:bottom w:val="single" w:sz="4" w:space="0" w:color="auto"/>
              <w:right w:val="single" w:sz="4" w:space="0" w:color="auto"/>
            </w:tcBorders>
            <w:shd w:val="clear" w:color="auto" w:fill="auto"/>
            <w:vAlign w:val="center"/>
            <w:hideMark/>
          </w:tcPr>
          <w:p w14:paraId="5102EA8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EBB73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8DFF2E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CBC37F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470A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7C02E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445</w:t>
            </w:r>
          </w:p>
        </w:tc>
        <w:tc>
          <w:tcPr>
            <w:tcW w:w="523" w:type="dxa"/>
            <w:tcBorders>
              <w:top w:val="nil"/>
              <w:left w:val="nil"/>
              <w:bottom w:val="single" w:sz="4" w:space="0" w:color="000000"/>
              <w:right w:val="single" w:sz="4" w:space="0" w:color="000000"/>
            </w:tcBorders>
            <w:shd w:val="clear" w:color="auto" w:fill="auto"/>
            <w:vAlign w:val="center"/>
            <w:hideMark/>
          </w:tcPr>
          <w:p w14:paraId="1087ACE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23459</w:t>
            </w:r>
          </w:p>
        </w:tc>
        <w:tc>
          <w:tcPr>
            <w:tcW w:w="3344" w:type="dxa"/>
            <w:tcBorders>
              <w:top w:val="nil"/>
              <w:left w:val="nil"/>
              <w:bottom w:val="single" w:sz="4" w:space="0" w:color="000000"/>
              <w:right w:val="single" w:sz="4" w:space="0" w:color="000000"/>
            </w:tcBorders>
            <w:shd w:val="clear" w:color="auto" w:fill="auto"/>
            <w:vAlign w:val="center"/>
            <w:hideMark/>
          </w:tcPr>
          <w:p w14:paraId="4001367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SILICONE DC USO TÓPICO</w:t>
            </w:r>
          </w:p>
        </w:tc>
        <w:tc>
          <w:tcPr>
            <w:tcW w:w="493" w:type="dxa"/>
            <w:tcBorders>
              <w:top w:val="nil"/>
              <w:left w:val="nil"/>
              <w:bottom w:val="single" w:sz="4" w:space="0" w:color="000000"/>
              <w:right w:val="single" w:sz="4" w:space="0" w:color="000000"/>
            </w:tcBorders>
            <w:shd w:val="clear" w:color="auto" w:fill="auto"/>
            <w:vAlign w:val="center"/>
            <w:hideMark/>
          </w:tcPr>
          <w:p w14:paraId="099278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144C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3,500</w:t>
            </w:r>
          </w:p>
        </w:tc>
        <w:tc>
          <w:tcPr>
            <w:tcW w:w="828" w:type="dxa"/>
            <w:tcBorders>
              <w:top w:val="nil"/>
              <w:left w:val="nil"/>
              <w:bottom w:val="single" w:sz="4" w:space="0" w:color="000000"/>
              <w:right w:val="single" w:sz="4" w:space="0" w:color="000000"/>
            </w:tcBorders>
            <w:shd w:val="clear" w:color="auto" w:fill="auto"/>
            <w:vAlign w:val="center"/>
            <w:hideMark/>
          </w:tcPr>
          <w:p w14:paraId="4CD662D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2,74</w:t>
            </w:r>
          </w:p>
        </w:tc>
        <w:tc>
          <w:tcPr>
            <w:tcW w:w="1102" w:type="dxa"/>
            <w:tcBorders>
              <w:top w:val="nil"/>
              <w:left w:val="nil"/>
              <w:bottom w:val="single" w:sz="4" w:space="0" w:color="auto"/>
              <w:right w:val="single" w:sz="4" w:space="0" w:color="auto"/>
            </w:tcBorders>
            <w:shd w:val="clear" w:color="auto" w:fill="auto"/>
            <w:vAlign w:val="center"/>
            <w:hideMark/>
          </w:tcPr>
          <w:p w14:paraId="579B1C7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A0B25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3E67FA8"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924D63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BBB89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91D36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446</w:t>
            </w:r>
          </w:p>
        </w:tc>
        <w:tc>
          <w:tcPr>
            <w:tcW w:w="523" w:type="dxa"/>
            <w:tcBorders>
              <w:top w:val="nil"/>
              <w:left w:val="nil"/>
              <w:bottom w:val="single" w:sz="4" w:space="0" w:color="000000"/>
              <w:right w:val="single" w:sz="4" w:space="0" w:color="000000"/>
            </w:tcBorders>
            <w:shd w:val="clear" w:color="auto" w:fill="auto"/>
            <w:vAlign w:val="center"/>
            <w:hideMark/>
          </w:tcPr>
          <w:p w14:paraId="39682B2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23461</w:t>
            </w:r>
          </w:p>
        </w:tc>
        <w:tc>
          <w:tcPr>
            <w:tcW w:w="3344" w:type="dxa"/>
            <w:tcBorders>
              <w:top w:val="nil"/>
              <w:left w:val="nil"/>
              <w:bottom w:val="single" w:sz="4" w:space="0" w:color="000000"/>
              <w:right w:val="single" w:sz="4" w:space="0" w:color="000000"/>
            </w:tcBorders>
            <w:shd w:val="clear" w:color="auto" w:fill="auto"/>
            <w:vAlign w:val="center"/>
            <w:hideMark/>
          </w:tcPr>
          <w:p w14:paraId="6C4C3FF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SILIMARINA</w:t>
            </w:r>
          </w:p>
        </w:tc>
        <w:tc>
          <w:tcPr>
            <w:tcW w:w="493" w:type="dxa"/>
            <w:tcBorders>
              <w:top w:val="nil"/>
              <w:left w:val="nil"/>
              <w:bottom w:val="single" w:sz="4" w:space="0" w:color="000000"/>
              <w:right w:val="single" w:sz="4" w:space="0" w:color="000000"/>
            </w:tcBorders>
            <w:shd w:val="clear" w:color="auto" w:fill="auto"/>
            <w:vAlign w:val="center"/>
            <w:hideMark/>
          </w:tcPr>
          <w:p w14:paraId="444008C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79CBC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02F2227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4,37</w:t>
            </w:r>
          </w:p>
        </w:tc>
        <w:tc>
          <w:tcPr>
            <w:tcW w:w="1102" w:type="dxa"/>
            <w:tcBorders>
              <w:top w:val="nil"/>
              <w:left w:val="nil"/>
              <w:bottom w:val="single" w:sz="4" w:space="0" w:color="auto"/>
              <w:right w:val="single" w:sz="4" w:space="0" w:color="auto"/>
            </w:tcBorders>
            <w:shd w:val="clear" w:color="auto" w:fill="auto"/>
            <w:vAlign w:val="center"/>
            <w:hideMark/>
          </w:tcPr>
          <w:p w14:paraId="1E21B07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7B684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25D1CC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3CA045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53B5F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BE9DE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447</w:t>
            </w:r>
          </w:p>
        </w:tc>
        <w:tc>
          <w:tcPr>
            <w:tcW w:w="523" w:type="dxa"/>
            <w:tcBorders>
              <w:top w:val="nil"/>
              <w:left w:val="nil"/>
              <w:bottom w:val="single" w:sz="4" w:space="0" w:color="000000"/>
              <w:right w:val="single" w:sz="4" w:space="0" w:color="000000"/>
            </w:tcBorders>
            <w:shd w:val="clear" w:color="auto" w:fill="auto"/>
            <w:vAlign w:val="center"/>
            <w:hideMark/>
          </w:tcPr>
          <w:p w14:paraId="08BCAA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23463</w:t>
            </w:r>
          </w:p>
        </w:tc>
        <w:tc>
          <w:tcPr>
            <w:tcW w:w="3344" w:type="dxa"/>
            <w:tcBorders>
              <w:top w:val="nil"/>
              <w:left w:val="nil"/>
              <w:bottom w:val="single" w:sz="4" w:space="0" w:color="000000"/>
              <w:right w:val="single" w:sz="4" w:space="0" w:color="000000"/>
            </w:tcBorders>
            <w:shd w:val="clear" w:color="auto" w:fill="auto"/>
            <w:vAlign w:val="center"/>
            <w:hideMark/>
          </w:tcPr>
          <w:p w14:paraId="48E29C3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SIMETICONA</w:t>
            </w:r>
          </w:p>
        </w:tc>
        <w:tc>
          <w:tcPr>
            <w:tcW w:w="493" w:type="dxa"/>
            <w:tcBorders>
              <w:top w:val="nil"/>
              <w:left w:val="nil"/>
              <w:bottom w:val="single" w:sz="4" w:space="0" w:color="000000"/>
              <w:right w:val="single" w:sz="4" w:space="0" w:color="000000"/>
            </w:tcBorders>
            <w:shd w:val="clear" w:color="auto" w:fill="auto"/>
            <w:vAlign w:val="center"/>
            <w:hideMark/>
          </w:tcPr>
          <w:p w14:paraId="3890F16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B899C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942577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1,80</w:t>
            </w:r>
          </w:p>
        </w:tc>
        <w:tc>
          <w:tcPr>
            <w:tcW w:w="1102" w:type="dxa"/>
            <w:tcBorders>
              <w:top w:val="nil"/>
              <w:left w:val="nil"/>
              <w:bottom w:val="single" w:sz="4" w:space="0" w:color="auto"/>
              <w:right w:val="single" w:sz="4" w:space="0" w:color="auto"/>
            </w:tcBorders>
            <w:shd w:val="clear" w:color="auto" w:fill="auto"/>
            <w:vAlign w:val="center"/>
            <w:hideMark/>
          </w:tcPr>
          <w:p w14:paraId="61232D1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861E5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D474FB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7B2106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151D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17A6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448</w:t>
            </w:r>
          </w:p>
        </w:tc>
        <w:tc>
          <w:tcPr>
            <w:tcW w:w="523" w:type="dxa"/>
            <w:tcBorders>
              <w:top w:val="nil"/>
              <w:left w:val="nil"/>
              <w:bottom w:val="single" w:sz="4" w:space="0" w:color="000000"/>
              <w:right w:val="single" w:sz="4" w:space="0" w:color="000000"/>
            </w:tcBorders>
            <w:shd w:val="clear" w:color="auto" w:fill="auto"/>
            <w:vAlign w:val="center"/>
            <w:hideMark/>
          </w:tcPr>
          <w:p w14:paraId="1F5217E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23464</w:t>
            </w:r>
          </w:p>
        </w:tc>
        <w:tc>
          <w:tcPr>
            <w:tcW w:w="3344" w:type="dxa"/>
            <w:tcBorders>
              <w:top w:val="nil"/>
              <w:left w:val="nil"/>
              <w:bottom w:val="single" w:sz="4" w:space="0" w:color="000000"/>
              <w:right w:val="single" w:sz="4" w:space="0" w:color="000000"/>
            </w:tcBorders>
            <w:shd w:val="clear" w:color="auto" w:fill="auto"/>
            <w:vAlign w:val="center"/>
            <w:hideMark/>
          </w:tcPr>
          <w:p w14:paraId="2B6AEDC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SINVASTATINA</w:t>
            </w:r>
          </w:p>
        </w:tc>
        <w:tc>
          <w:tcPr>
            <w:tcW w:w="493" w:type="dxa"/>
            <w:tcBorders>
              <w:top w:val="nil"/>
              <w:left w:val="nil"/>
              <w:bottom w:val="single" w:sz="4" w:space="0" w:color="000000"/>
              <w:right w:val="single" w:sz="4" w:space="0" w:color="000000"/>
            </w:tcBorders>
            <w:shd w:val="clear" w:color="auto" w:fill="auto"/>
            <w:vAlign w:val="center"/>
            <w:hideMark/>
          </w:tcPr>
          <w:p w14:paraId="4030B95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8442F5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13,600</w:t>
            </w:r>
          </w:p>
        </w:tc>
        <w:tc>
          <w:tcPr>
            <w:tcW w:w="828" w:type="dxa"/>
            <w:tcBorders>
              <w:top w:val="nil"/>
              <w:left w:val="nil"/>
              <w:bottom w:val="single" w:sz="4" w:space="0" w:color="000000"/>
              <w:right w:val="single" w:sz="4" w:space="0" w:color="000000"/>
            </w:tcBorders>
            <w:shd w:val="clear" w:color="auto" w:fill="auto"/>
            <w:vAlign w:val="center"/>
            <w:hideMark/>
          </w:tcPr>
          <w:p w14:paraId="5AD87DB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7,89</w:t>
            </w:r>
          </w:p>
        </w:tc>
        <w:tc>
          <w:tcPr>
            <w:tcW w:w="1102" w:type="dxa"/>
            <w:tcBorders>
              <w:top w:val="nil"/>
              <w:left w:val="nil"/>
              <w:bottom w:val="single" w:sz="4" w:space="0" w:color="auto"/>
              <w:right w:val="single" w:sz="4" w:space="0" w:color="auto"/>
            </w:tcBorders>
            <w:shd w:val="clear" w:color="auto" w:fill="auto"/>
            <w:vAlign w:val="center"/>
            <w:hideMark/>
          </w:tcPr>
          <w:p w14:paraId="3E5C756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11D88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3AC652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E6EB0C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2BAA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2AEA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449</w:t>
            </w:r>
          </w:p>
        </w:tc>
        <w:tc>
          <w:tcPr>
            <w:tcW w:w="523" w:type="dxa"/>
            <w:tcBorders>
              <w:top w:val="nil"/>
              <w:left w:val="nil"/>
              <w:bottom w:val="single" w:sz="4" w:space="0" w:color="000000"/>
              <w:right w:val="single" w:sz="4" w:space="0" w:color="000000"/>
            </w:tcBorders>
            <w:shd w:val="clear" w:color="auto" w:fill="auto"/>
            <w:vAlign w:val="center"/>
            <w:hideMark/>
          </w:tcPr>
          <w:p w14:paraId="6470AFD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32657</w:t>
            </w:r>
          </w:p>
        </w:tc>
        <w:tc>
          <w:tcPr>
            <w:tcW w:w="3344" w:type="dxa"/>
            <w:tcBorders>
              <w:top w:val="nil"/>
              <w:left w:val="nil"/>
              <w:bottom w:val="single" w:sz="4" w:space="0" w:color="000000"/>
              <w:right w:val="single" w:sz="4" w:space="0" w:color="000000"/>
            </w:tcBorders>
            <w:shd w:val="clear" w:color="auto" w:fill="auto"/>
            <w:vAlign w:val="center"/>
            <w:hideMark/>
          </w:tcPr>
          <w:p w14:paraId="5216AD3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SOLUCAO SUSPENSAO</w:t>
            </w:r>
          </w:p>
        </w:tc>
        <w:tc>
          <w:tcPr>
            <w:tcW w:w="493" w:type="dxa"/>
            <w:tcBorders>
              <w:top w:val="nil"/>
              <w:left w:val="nil"/>
              <w:bottom w:val="single" w:sz="4" w:space="0" w:color="000000"/>
              <w:right w:val="single" w:sz="4" w:space="0" w:color="000000"/>
            </w:tcBorders>
            <w:shd w:val="clear" w:color="auto" w:fill="auto"/>
            <w:vAlign w:val="center"/>
            <w:hideMark/>
          </w:tcPr>
          <w:p w14:paraId="4AFEDB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E3238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7BBFAA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0,15</w:t>
            </w:r>
          </w:p>
        </w:tc>
        <w:tc>
          <w:tcPr>
            <w:tcW w:w="1102" w:type="dxa"/>
            <w:tcBorders>
              <w:top w:val="nil"/>
              <w:left w:val="nil"/>
              <w:bottom w:val="single" w:sz="4" w:space="0" w:color="auto"/>
              <w:right w:val="single" w:sz="4" w:space="0" w:color="auto"/>
            </w:tcBorders>
            <w:shd w:val="clear" w:color="auto" w:fill="auto"/>
            <w:vAlign w:val="center"/>
            <w:hideMark/>
          </w:tcPr>
          <w:p w14:paraId="618AE0D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E120C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2B254D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42F67F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816E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7482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450</w:t>
            </w:r>
          </w:p>
        </w:tc>
        <w:tc>
          <w:tcPr>
            <w:tcW w:w="523" w:type="dxa"/>
            <w:tcBorders>
              <w:top w:val="nil"/>
              <w:left w:val="nil"/>
              <w:bottom w:val="single" w:sz="4" w:space="0" w:color="000000"/>
              <w:right w:val="single" w:sz="4" w:space="0" w:color="000000"/>
            </w:tcBorders>
            <w:shd w:val="clear" w:color="auto" w:fill="auto"/>
            <w:vAlign w:val="center"/>
            <w:hideMark/>
          </w:tcPr>
          <w:p w14:paraId="4FB15F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23466</w:t>
            </w:r>
          </w:p>
        </w:tc>
        <w:tc>
          <w:tcPr>
            <w:tcW w:w="3344" w:type="dxa"/>
            <w:tcBorders>
              <w:top w:val="nil"/>
              <w:left w:val="nil"/>
              <w:bottom w:val="single" w:sz="4" w:space="0" w:color="000000"/>
              <w:right w:val="single" w:sz="4" w:space="0" w:color="000000"/>
            </w:tcBorders>
            <w:shd w:val="clear" w:color="auto" w:fill="auto"/>
            <w:vAlign w:val="center"/>
            <w:hideMark/>
          </w:tcPr>
          <w:p w14:paraId="6298EDA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SPIRULINA PO</w:t>
            </w:r>
          </w:p>
        </w:tc>
        <w:tc>
          <w:tcPr>
            <w:tcW w:w="493" w:type="dxa"/>
            <w:tcBorders>
              <w:top w:val="nil"/>
              <w:left w:val="nil"/>
              <w:bottom w:val="single" w:sz="4" w:space="0" w:color="000000"/>
              <w:right w:val="single" w:sz="4" w:space="0" w:color="000000"/>
            </w:tcBorders>
            <w:shd w:val="clear" w:color="auto" w:fill="auto"/>
            <w:vAlign w:val="center"/>
            <w:hideMark/>
          </w:tcPr>
          <w:p w14:paraId="1FE2481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6F51A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3FC554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1,29</w:t>
            </w:r>
          </w:p>
        </w:tc>
        <w:tc>
          <w:tcPr>
            <w:tcW w:w="1102" w:type="dxa"/>
            <w:tcBorders>
              <w:top w:val="nil"/>
              <w:left w:val="nil"/>
              <w:bottom w:val="single" w:sz="4" w:space="0" w:color="auto"/>
              <w:right w:val="single" w:sz="4" w:space="0" w:color="auto"/>
            </w:tcBorders>
            <w:shd w:val="clear" w:color="auto" w:fill="auto"/>
            <w:vAlign w:val="center"/>
            <w:hideMark/>
          </w:tcPr>
          <w:p w14:paraId="425F4FD7"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86D1E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82F933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100B24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9B457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8A012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451</w:t>
            </w:r>
          </w:p>
        </w:tc>
        <w:tc>
          <w:tcPr>
            <w:tcW w:w="523" w:type="dxa"/>
            <w:tcBorders>
              <w:top w:val="nil"/>
              <w:left w:val="nil"/>
              <w:bottom w:val="single" w:sz="4" w:space="0" w:color="000000"/>
              <w:right w:val="single" w:sz="4" w:space="0" w:color="000000"/>
            </w:tcBorders>
            <w:shd w:val="clear" w:color="auto" w:fill="auto"/>
            <w:vAlign w:val="center"/>
            <w:hideMark/>
          </w:tcPr>
          <w:p w14:paraId="275C17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32658</w:t>
            </w:r>
          </w:p>
        </w:tc>
        <w:tc>
          <w:tcPr>
            <w:tcW w:w="3344" w:type="dxa"/>
            <w:tcBorders>
              <w:top w:val="nil"/>
              <w:left w:val="nil"/>
              <w:bottom w:val="single" w:sz="4" w:space="0" w:color="000000"/>
              <w:right w:val="single" w:sz="4" w:space="0" w:color="000000"/>
            </w:tcBorders>
            <w:shd w:val="clear" w:color="auto" w:fill="auto"/>
            <w:vAlign w:val="center"/>
            <w:hideMark/>
          </w:tcPr>
          <w:p w14:paraId="1307287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SUCUPIRA BRANCA EXT SECA</w:t>
            </w:r>
          </w:p>
        </w:tc>
        <w:tc>
          <w:tcPr>
            <w:tcW w:w="493" w:type="dxa"/>
            <w:tcBorders>
              <w:top w:val="nil"/>
              <w:left w:val="nil"/>
              <w:bottom w:val="single" w:sz="4" w:space="0" w:color="000000"/>
              <w:right w:val="single" w:sz="4" w:space="0" w:color="000000"/>
            </w:tcBorders>
            <w:shd w:val="clear" w:color="auto" w:fill="auto"/>
            <w:vAlign w:val="center"/>
            <w:hideMark/>
          </w:tcPr>
          <w:p w14:paraId="14A92F2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982F30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FB19FF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0,60</w:t>
            </w:r>
          </w:p>
        </w:tc>
        <w:tc>
          <w:tcPr>
            <w:tcW w:w="1102" w:type="dxa"/>
            <w:tcBorders>
              <w:top w:val="nil"/>
              <w:left w:val="nil"/>
              <w:bottom w:val="single" w:sz="4" w:space="0" w:color="auto"/>
              <w:right w:val="single" w:sz="4" w:space="0" w:color="auto"/>
            </w:tcBorders>
            <w:shd w:val="clear" w:color="auto" w:fill="auto"/>
            <w:vAlign w:val="center"/>
            <w:hideMark/>
          </w:tcPr>
          <w:p w14:paraId="0C53AE5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53013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8625FC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10ECA5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C51FF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6756F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452</w:t>
            </w:r>
          </w:p>
        </w:tc>
        <w:tc>
          <w:tcPr>
            <w:tcW w:w="523" w:type="dxa"/>
            <w:tcBorders>
              <w:top w:val="nil"/>
              <w:left w:val="nil"/>
              <w:bottom w:val="single" w:sz="4" w:space="0" w:color="000000"/>
              <w:right w:val="single" w:sz="4" w:space="0" w:color="000000"/>
            </w:tcBorders>
            <w:shd w:val="clear" w:color="auto" w:fill="auto"/>
            <w:vAlign w:val="center"/>
            <w:hideMark/>
          </w:tcPr>
          <w:p w14:paraId="4A7F0EB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23468</w:t>
            </w:r>
          </w:p>
        </w:tc>
        <w:tc>
          <w:tcPr>
            <w:tcW w:w="3344" w:type="dxa"/>
            <w:tcBorders>
              <w:top w:val="nil"/>
              <w:left w:val="nil"/>
              <w:bottom w:val="single" w:sz="4" w:space="0" w:color="000000"/>
              <w:right w:val="single" w:sz="4" w:space="0" w:color="000000"/>
            </w:tcBorders>
            <w:shd w:val="clear" w:color="auto" w:fill="auto"/>
            <w:vAlign w:val="center"/>
            <w:hideMark/>
          </w:tcPr>
          <w:p w14:paraId="0764D1B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SULFADIAZINA DE PRATA</w:t>
            </w:r>
          </w:p>
        </w:tc>
        <w:tc>
          <w:tcPr>
            <w:tcW w:w="493" w:type="dxa"/>
            <w:tcBorders>
              <w:top w:val="nil"/>
              <w:left w:val="nil"/>
              <w:bottom w:val="single" w:sz="4" w:space="0" w:color="000000"/>
              <w:right w:val="single" w:sz="4" w:space="0" w:color="000000"/>
            </w:tcBorders>
            <w:shd w:val="clear" w:color="auto" w:fill="auto"/>
            <w:vAlign w:val="center"/>
            <w:hideMark/>
          </w:tcPr>
          <w:p w14:paraId="41CEDCC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7F9BD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0,700</w:t>
            </w:r>
          </w:p>
        </w:tc>
        <w:tc>
          <w:tcPr>
            <w:tcW w:w="828" w:type="dxa"/>
            <w:tcBorders>
              <w:top w:val="nil"/>
              <w:left w:val="nil"/>
              <w:bottom w:val="single" w:sz="4" w:space="0" w:color="000000"/>
              <w:right w:val="single" w:sz="4" w:space="0" w:color="000000"/>
            </w:tcBorders>
            <w:shd w:val="clear" w:color="auto" w:fill="auto"/>
            <w:vAlign w:val="center"/>
            <w:hideMark/>
          </w:tcPr>
          <w:p w14:paraId="02F806F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57,08</w:t>
            </w:r>
          </w:p>
        </w:tc>
        <w:tc>
          <w:tcPr>
            <w:tcW w:w="1102" w:type="dxa"/>
            <w:tcBorders>
              <w:top w:val="nil"/>
              <w:left w:val="nil"/>
              <w:bottom w:val="single" w:sz="4" w:space="0" w:color="auto"/>
              <w:right w:val="single" w:sz="4" w:space="0" w:color="auto"/>
            </w:tcBorders>
            <w:shd w:val="clear" w:color="auto" w:fill="auto"/>
            <w:vAlign w:val="center"/>
            <w:hideMark/>
          </w:tcPr>
          <w:p w14:paraId="002EF6D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C12F5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240F54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CDA593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F741BE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5F59A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453</w:t>
            </w:r>
          </w:p>
        </w:tc>
        <w:tc>
          <w:tcPr>
            <w:tcW w:w="523" w:type="dxa"/>
            <w:tcBorders>
              <w:top w:val="nil"/>
              <w:left w:val="nil"/>
              <w:bottom w:val="single" w:sz="4" w:space="0" w:color="000000"/>
              <w:right w:val="single" w:sz="4" w:space="0" w:color="000000"/>
            </w:tcBorders>
            <w:shd w:val="clear" w:color="auto" w:fill="auto"/>
            <w:vAlign w:val="center"/>
            <w:hideMark/>
          </w:tcPr>
          <w:p w14:paraId="18FEB1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23469</w:t>
            </w:r>
          </w:p>
        </w:tc>
        <w:tc>
          <w:tcPr>
            <w:tcW w:w="3344" w:type="dxa"/>
            <w:tcBorders>
              <w:top w:val="nil"/>
              <w:left w:val="nil"/>
              <w:bottom w:val="single" w:sz="4" w:space="0" w:color="000000"/>
              <w:right w:val="single" w:sz="4" w:space="0" w:color="000000"/>
            </w:tcBorders>
            <w:shd w:val="clear" w:color="auto" w:fill="auto"/>
            <w:vAlign w:val="center"/>
            <w:hideMark/>
          </w:tcPr>
          <w:p w14:paraId="7DEE91A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SULFATO DE MAGNÉSIO</w:t>
            </w:r>
          </w:p>
        </w:tc>
        <w:tc>
          <w:tcPr>
            <w:tcW w:w="493" w:type="dxa"/>
            <w:tcBorders>
              <w:top w:val="nil"/>
              <w:left w:val="nil"/>
              <w:bottom w:val="single" w:sz="4" w:space="0" w:color="000000"/>
              <w:right w:val="single" w:sz="4" w:space="0" w:color="000000"/>
            </w:tcBorders>
            <w:shd w:val="clear" w:color="auto" w:fill="auto"/>
            <w:vAlign w:val="center"/>
            <w:hideMark/>
          </w:tcPr>
          <w:p w14:paraId="445620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72922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6,700</w:t>
            </w:r>
          </w:p>
        </w:tc>
        <w:tc>
          <w:tcPr>
            <w:tcW w:w="828" w:type="dxa"/>
            <w:tcBorders>
              <w:top w:val="nil"/>
              <w:left w:val="nil"/>
              <w:bottom w:val="single" w:sz="4" w:space="0" w:color="000000"/>
              <w:right w:val="single" w:sz="4" w:space="0" w:color="000000"/>
            </w:tcBorders>
            <w:shd w:val="clear" w:color="auto" w:fill="auto"/>
            <w:vAlign w:val="center"/>
            <w:hideMark/>
          </w:tcPr>
          <w:p w14:paraId="400CCB0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0,18</w:t>
            </w:r>
          </w:p>
        </w:tc>
        <w:tc>
          <w:tcPr>
            <w:tcW w:w="1102" w:type="dxa"/>
            <w:tcBorders>
              <w:top w:val="nil"/>
              <w:left w:val="nil"/>
              <w:bottom w:val="single" w:sz="4" w:space="0" w:color="auto"/>
              <w:right w:val="single" w:sz="4" w:space="0" w:color="auto"/>
            </w:tcBorders>
            <w:shd w:val="clear" w:color="auto" w:fill="auto"/>
            <w:vAlign w:val="center"/>
            <w:hideMark/>
          </w:tcPr>
          <w:p w14:paraId="45D5B81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0511F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48E297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14DE9A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F9D13F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8135F5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454</w:t>
            </w:r>
          </w:p>
        </w:tc>
        <w:tc>
          <w:tcPr>
            <w:tcW w:w="523" w:type="dxa"/>
            <w:tcBorders>
              <w:top w:val="nil"/>
              <w:left w:val="nil"/>
              <w:bottom w:val="single" w:sz="4" w:space="0" w:color="000000"/>
              <w:right w:val="single" w:sz="4" w:space="0" w:color="000000"/>
            </w:tcBorders>
            <w:shd w:val="clear" w:color="auto" w:fill="auto"/>
            <w:vAlign w:val="center"/>
            <w:hideMark/>
          </w:tcPr>
          <w:p w14:paraId="4A3D75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24831</w:t>
            </w:r>
          </w:p>
        </w:tc>
        <w:tc>
          <w:tcPr>
            <w:tcW w:w="3344" w:type="dxa"/>
            <w:tcBorders>
              <w:top w:val="nil"/>
              <w:left w:val="nil"/>
              <w:bottom w:val="single" w:sz="4" w:space="0" w:color="000000"/>
              <w:right w:val="single" w:sz="4" w:space="0" w:color="000000"/>
            </w:tcBorders>
            <w:shd w:val="clear" w:color="auto" w:fill="auto"/>
            <w:vAlign w:val="center"/>
            <w:hideMark/>
          </w:tcPr>
          <w:p w14:paraId="32CEDB3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SULFATO DE ZINCO</w:t>
            </w:r>
          </w:p>
        </w:tc>
        <w:tc>
          <w:tcPr>
            <w:tcW w:w="493" w:type="dxa"/>
            <w:tcBorders>
              <w:top w:val="nil"/>
              <w:left w:val="nil"/>
              <w:bottom w:val="single" w:sz="4" w:space="0" w:color="000000"/>
              <w:right w:val="single" w:sz="4" w:space="0" w:color="000000"/>
            </w:tcBorders>
            <w:shd w:val="clear" w:color="auto" w:fill="auto"/>
            <w:vAlign w:val="center"/>
            <w:hideMark/>
          </w:tcPr>
          <w:p w14:paraId="44BCE0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CFDF4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595119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1,34</w:t>
            </w:r>
          </w:p>
        </w:tc>
        <w:tc>
          <w:tcPr>
            <w:tcW w:w="1102" w:type="dxa"/>
            <w:tcBorders>
              <w:top w:val="nil"/>
              <w:left w:val="nil"/>
              <w:bottom w:val="single" w:sz="4" w:space="0" w:color="auto"/>
              <w:right w:val="single" w:sz="4" w:space="0" w:color="auto"/>
            </w:tcBorders>
            <w:shd w:val="clear" w:color="auto" w:fill="auto"/>
            <w:vAlign w:val="center"/>
            <w:hideMark/>
          </w:tcPr>
          <w:p w14:paraId="52CFC9D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7EC84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2D5DB6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B89F19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0AC9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DE25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455</w:t>
            </w:r>
          </w:p>
        </w:tc>
        <w:tc>
          <w:tcPr>
            <w:tcW w:w="523" w:type="dxa"/>
            <w:tcBorders>
              <w:top w:val="nil"/>
              <w:left w:val="nil"/>
              <w:bottom w:val="single" w:sz="4" w:space="0" w:color="000000"/>
              <w:right w:val="single" w:sz="4" w:space="0" w:color="000000"/>
            </w:tcBorders>
            <w:shd w:val="clear" w:color="auto" w:fill="auto"/>
            <w:vAlign w:val="center"/>
            <w:hideMark/>
          </w:tcPr>
          <w:p w14:paraId="2A5DF79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23470</w:t>
            </w:r>
          </w:p>
        </w:tc>
        <w:tc>
          <w:tcPr>
            <w:tcW w:w="3344" w:type="dxa"/>
            <w:tcBorders>
              <w:top w:val="nil"/>
              <w:left w:val="nil"/>
              <w:bottom w:val="single" w:sz="4" w:space="0" w:color="000000"/>
              <w:right w:val="single" w:sz="4" w:space="0" w:color="000000"/>
            </w:tcBorders>
            <w:shd w:val="clear" w:color="auto" w:fill="auto"/>
            <w:vAlign w:val="center"/>
            <w:hideMark/>
          </w:tcPr>
          <w:p w14:paraId="71EFC02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SULFETO DE SELÊNIO</w:t>
            </w:r>
          </w:p>
        </w:tc>
        <w:tc>
          <w:tcPr>
            <w:tcW w:w="493" w:type="dxa"/>
            <w:tcBorders>
              <w:top w:val="nil"/>
              <w:left w:val="nil"/>
              <w:bottom w:val="single" w:sz="4" w:space="0" w:color="000000"/>
              <w:right w:val="single" w:sz="4" w:space="0" w:color="000000"/>
            </w:tcBorders>
            <w:shd w:val="clear" w:color="auto" w:fill="auto"/>
            <w:vAlign w:val="center"/>
            <w:hideMark/>
          </w:tcPr>
          <w:p w14:paraId="15AAAA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F5221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1CD2A9C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27,64</w:t>
            </w:r>
          </w:p>
        </w:tc>
        <w:tc>
          <w:tcPr>
            <w:tcW w:w="1102" w:type="dxa"/>
            <w:tcBorders>
              <w:top w:val="nil"/>
              <w:left w:val="nil"/>
              <w:bottom w:val="single" w:sz="4" w:space="0" w:color="auto"/>
              <w:right w:val="single" w:sz="4" w:space="0" w:color="auto"/>
            </w:tcBorders>
            <w:shd w:val="clear" w:color="auto" w:fill="auto"/>
            <w:vAlign w:val="center"/>
            <w:hideMark/>
          </w:tcPr>
          <w:p w14:paraId="58C932F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B4A2C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1D60BA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CDC411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0510B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5FB3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456</w:t>
            </w:r>
          </w:p>
        </w:tc>
        <w:tc>
          <w:tcPr>
            <w:tcW w:w="523" w:type="dxa"/>
            <w:tcBorders>
              <w:top w:val="nil"/>
              <w:left w:val="nil"/>
              <w:bottom w:val="single" w:sz="4" w:space="0" w:color="000000"/>
              <w:right w:val="single" w:sz="4" w:space="0" w:color="000000"/>
            </w:tcBorders>
            <w:shd w:val="clear" w:color="auto" w:fill="auto"/>
            <w:vAlign w:val="center"/>
            <w:hideMark/>
          </w:tcPr>
          <w:p w14:paraId="117C89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23474</w:t>
            </w:r>
          </w:p>
        </w:tc>
        <w:tc>
          <w:tcPr>
            <w:tcW w:w="3344" w:type="dxa"/>
            <w:tcBorders>
              <w:top w:val="nil"/>
              <w:left w:val="nil"/>
              <w:bottom w:val="single" w:sz="4" w:space="0" w:color="000000"/>
              <w:right w:val="single" w:sz="4" w:space="0" w:color="000000"/>
            </w:tcBorders>
            <w:shd w:val="clear" w:color="auto" w:fill="auto"/>
            <w:vAlign w:val="center"/>
            <w:hideMark/>
          </w:tcPr>
          <w:p w14:paraId="71C23FA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TACROLIMUS</w:t>
            </w:r>
          </w:p>
        </w:tc>
        <w:tc>
          <w:tcPr>
            <w:tcW w:w="493" w:type="dxa"/>
            <w:tcBorders>
              <w:top w:val="nil"/>
              <w:left w:val="nil"/>
              <w:bottom w:val="single" w:sz="4" w:space="0" w:color="000000"/>
              <w:right w:val="single" w:sz="4" w:space="0" w:color="000000"/>
            </w:tcBorders>
            <w:shd w:val="clear" w:color="auto" w:fill="auto"/>
            <w:vAlign w:val="center"/>
            <w:hideMark/>
          </w:tcPr>
          <w:p w14:paraId="4410A50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D9738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0,700</w:t>
            </w:r>
          </w:p>
        </w:tc>
        <w:tc>
          <w:tcPr>
            <w:tcW w:w="828" w:type="dxa"/>
            <w:tcBorders>
              <w:top w:val="nil"/>
              <w:left w:val="nil"/>
              <w:bottom w:val="single" w:sz="4" w:space="0" w:color="000000"/>
              <w:right w:val="single" w:sz="4" w:space="0" w:color="000000"/>
            </w:tcBorders>
            <w:shd w:val="clear" w:color="auto" w:fill="auto"/>
            <w:vAlign w:val="center"/>
            <w:hideMark/>
          </w:tcPr>
          <w:p w14:paraId="3D60AE7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2.331,00</w:t>
            </w:r>
          </w:p>
        </w:tc>
        <w:tc>
          <w:tcPr>
            <w:tcW w:w="1102" w:type="dxa"/>
            <w:tcBorders>
              <w:top w:val="nil"/>
              <w:left w:val="nil"/>
              <w:bottom w:val="single" w:sz="4" w:space="0" w:color="auto"/>
              <w:right w:val="single" w:sz="4" w:space="0" w:color="auto"/>
            </w:tcBorders>
            <w:shd w:val="clear" w:color="auto" w:fill="auto"/>
            <w:vAlign w:val="center"/>
            <w:hideMark/>
          </w:tcPr>
          <w:p w14:paraId="41111A9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36D2A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A3C0D6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301C05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8B969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11D1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457</w:t>
            </w:r>
          </w:p>
        </w:tc>
        <w:tc>
          <w:tcPr>
            <w:tcW w:w="523" w:type="dxa"/>
            <w:tcBorders>
              <w:top w:val="nil"/>
              <w:left w:val="nil"/>
              <w:bottom w:val="single" w:sz="4" w:space="0" w:color="000000"/>
              <w:right w:val="single" w:sz="4" w:space="0" w:color="000000"/>
            </w:tcBorders>
            <w:shd w:val="clear" w:color="auto" w:fill="auto"/>
            <w:vAlign w:val="center"/>
            <w:hideMark/>
          </w:tcPr>
          <w:p w14:paraId="329699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23477</w:t>
            </w:r>
          </w:p>
        </w:tc>
        <w:tc>
          <w:tcPr>
            <w:tcW w:w="3344" w:type="dxa"/>
            <w:tcBorders>
              <w:top w:val="nil"/>
              <w:left w:val="nil"/>
              <w:bottom w:val="single" w:sz="4" w:space="0" w:color="000000"/>
              <w:right w:val="single" w:sz="4" w:space="0" w:color="000000"/>
            </w:tcBorders>
            <w:shd w:val="clear" w:color="auto" w:fill="auto"/>
            <w:vAlign w:val="center"/>
            <w:hideMark/>
          </w:tcPr>
          <w:p w14:paraId="568469F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TADALAFIL</w:t>
            </w:r>
          </w:p>
        </w:tc>
        <w:tc>
          <w:tcPr>
            <w:tcW w:w="493" w:type="dxa"/>
            <w:tcBorders>
              <w:top w:val="nil"/>
              <w:left w:val="nil"/>
              <w:bottom w:val="single" w:sz="4" w:space="0" w:color="000000"/>
              <w:right w:val="single" w:sz="4" w:space="0" w:color="000000"/>
            </w:tcBorders>
            <w:shd w:val="clear" w:color="auto" w:fill="auto"/>
            <w:vAlign w:val="center"/>
            <w:hideMark/>
          </w:tcPr>
          <w:p w14:paraId="30E191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8A90F1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w:t>
            </w:r>
          </w:p>
        </w:tc>
        <w:tc>
          <w:tcPr>
            <w:tcW w:w="828" w:type="dxa"/>
            <w:tcBorders>
              <w:top w:val="nil"/>
              <w:left w:val="nil"/>
              <w:bottom w:val="single" w:sz="4" w:space="0" w:color="000000"/>
              <w:right w:val="single" w:sz="4" w:space="0" w:color="000000"/>
            </w:tcBorders>
            <w:shd w:val="clear" w:color="auto" w:fill="auto"/>
            <w:vAlign w:val="center"/>
            <w:hideMark/>
          </w:tcPr>
          <w:p w14:paraId="68B4A9D6"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227,27</w:t>
            </w:r>
          </w:p>
        </w:tc>
        <w:tc>
          <w:tcPr>
            <w:tcW w:w="1102" w:type="dxa"/>
            <w:tcBorders>
              <w:top w:val="nil"/>
              <w:left w:val="nil"/>
              <w:bottom w:val="single" w:sz="4" w:space="0" w:color="auto"/>
              <w:right w:val="single" w:sz="4" w:space="0" w:color="auto"/>
            </w:tcBorders>
            <w:shd w:val="clear" w:color="auto" w:fill="auto"/>
            <w:vAlign w:val="center"/>
            <w:hideMark/>
          </w:tcPr>
          <w:p w14:paraId="75E477B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D0B24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954BDC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E28E43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53D31F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B268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458</w:t>
            </w:r>
          </w:p>
        </w:tc>
        <w:tc>
          <w:tcPr>
            <w:tcW w:w="523" w:type="dxa"/>
            <w:tcBorders>
              <w:top w:val="nil"/>
              <w:left w:val="nil"/>
              <w:bottom w:val="single" w:sz="4" w:space="0" w:color="000000"/>
              <w:right w:val="single" w:sz="4" w:space="0" w:color="000000"/>
            </w:tcBorders>
            <w:shd w:val="clear" w:color="auto" w:fill="auto"/>
            <w:vAlign w:val="center"/>
            <w:hideMark/>
          </w:tcPr>
          <w:p w14:paraId="4250C7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23478</w:t>
            </w:r>
          </w:p>
        </w:tc>
        <w:tc>
          <w:tcPr>
            <w:tcW w:w="3344" w:type="dxa"/>
            <w:tcBorders>
              <w:top w:val="nil"/>
              <w:left w:val="nil"/>
              <w:bottom w:val="single" w:sz="4" w:space="0" w:color="000000"/>
              <w:right w:val="single" w:sz="4" w:space="0" w:color="000000"/>
            </w:tcBorders>
            <w:shd w:val="clear" w:color="auto" w:fill="auto"/>
            <w:vAlign w:val="center"/>
            <w:hideMark/>
          </w:tcPr>
          <w:p w14:paraId="2FFF5E7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TALCO FARMACÊUTICO</w:t>
            </w:r>
          </w:p>
        </w:tc>
        <w:tc>
          <w:tcPr>
            <w:tcW w:w="493" w:type="dxa"/>
            <w:tcBorders>
              <w:top w:val="nil"/>
              <w:left w:val="nil"/>
              <w:bottom w:val="single" w:sz="4" w:space="0" w:color="000000"/>
              <w:right w:val="single" w:sz="4" w:space="0" w:color="000000"/>
            </w:tcBorders>
            <w:shd w:val="clear" w:color="auto" w:fill="auto"/>
            <w:vAlign w:val="center"/>
            <w:hideMark/>
          </w:tcPr>
          <w:p w14:paraId="72D8BC9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FC8159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20.000,000</w:t>
            </w:r>
          </w:p>
        </w:tc>
        <w:tc>
          <w:tcPr>
            <w:tcW w:w="828" w:type="dxa"/>
            <w:tcBorders>
              <w:top w:val="nil"/>
              <w:left w:val="nil"/>
              <w:bottom w:val="single" w:sz="4" w:space="0" w:color="000000"/>
              <w:right w:val="single" w:sz="4" w:space="0" w:color="000000"/>
            </w:tcBorders>
            <w:shd w:val="clear" w:color="auto" w:fill="auto"/>
            <w:vAlign w:val="center"/>
            <w:hideMark/>
          </w:tcPr>
          <w:p w14:paraId="39F1442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0,02</w:t>
            </w:r>
          </w:p>
        </w:tc>
        <w:tc>
          <w:tcPr>
            <w:tcW w:w="1102" w:type="dxa"/>
            <w:tcBorders>
              <w:top w:val="nil"/>
              <w:left w:val="nil"/>
              <w:bottom w:val="single" w:sz="4" w:space="0" w:color="auto"/>
              <w:right w:val="single" w:sz="4" w:space="0" w:color="auto"/>
            </w:tcBorders>
            <w:shd w:val="clear" w:color="auto" w:fill="auto"/>
            <w:vAlign w:val="center"/>
            <w:hideMark/>
          </w:tcPr>
          <w:p w14:paraId="77D0879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EDF277"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47B6D9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87027E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C81D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1D93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459</w:t>
            </w:r>
          </w:p>
        </w:tc>
        <w:tc>
          <w:tcPr>
            <w:tcW w:w="523" w:type="dxa"/>
            <w:tcBorders>
              <w:top w:val="nil"/>
              <w:left w:val="nil"/>
              <w:bottom w:val="single" w:sz="4" w:space="0" w:color="000000"/>
              <w:right w:val="single" w:sz="4" w:space="0" w:color="000000"/>
            </w:tcBorders>
            <w:shd w:val="clear" w:color="auto" w:fill="auto"/>
            <w:vAlign w:val="center"/>
            <w:hideMark/>
          </w:tcPr>
          <w:p w14:paraId="3AAD723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23480</w:t>
            </w:r>
          </w:p>
        </w:tc>
        <w:tc>
          <w:tcPr>
            <w:tcW w:w="3344" w:type="dxa"/>
            <w:tcBorders>
              <w:top w:val="nil"/>
              <w:left w:val="nil"/>
              <w:bottom w:val="single" w:sz="4" w:space="0" w:color="000000"/>
              <w:right w:val="single" w:sz="4" w:space="0" w:color="000000"/>
            </w:tcBorders>
            <w:shd w:val="clear" w:color="auto" w:fill="auto"/>
            <w:vAlign w:val="center"/>
            <w:hideMark/>
          </w:tcPr>
          <w:p w14:paraId="2B04B6D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TAPIOCA PURE</w:t>
            </w:r>
          </w:p>
        </w:tc>
        <w:tc>
          <w:tcPr>
            <w:tcW w:w="493" w:type="dxa"/>
            <w:tcBorders>
              <w:top w:val="nil"/>
              <w:left w:val="nil"/>
              <w:bottom w:val="single" w:sz="4" w:space="0" w:color="000000"/>
              <w:right w:val="single" w:sz="4" w:space="0" w:color="000000"/>
            </w:tcBorders>
            <w:shd w:val="clear" w:color="auto" w:fill="auto"/>
            <w:vAlign w:val="center"/>
            <w:hideMark/>
          </w:tcPr>
          <w:p w14:paraId="6EE691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E6D59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13,600</w:t>
            </w:r>
          </w:p>
        </w:tc>
        <w:tc>
          <w:tcPr>
            <w:tcW w:w="828" w:type="dxa"/>
            <w:tcBorders>
              <w:top w:val="nil"/>
              <w:left w:val="nil"/>
              <w:bottom w:val="single" w:sz="4" w:space="0" w:color="000000"/>
              <w:right w:val="single" w:sz="4" w:space="0" w:color="000000"/>
            </w:tcBorders>
            <w:shd w:val="clear" w:color="auto" w:fill="auto"/>
            <w:vAlign w:val="center"/>
            <w:hideMark/>
          </w:tcPr>
          <w:p w14:paraId="641CD8F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1,07</w:t>
            </w:r>
          </w:p>
        </w:tc>
        <w:tc>
          <w:tcPr>
            <w:tcW w:w="1102" w:type="dxa"/>
            <w:tcBorders>
              <w:top w:val="nil"/>
              <w:left w:val="nil"/>
              <w:bottom w:val="single" w:sz="4" w:space="0" w:color="auto"/>
              <w:right w:val="single" w:sz="4" w:space="0" w:color="auto"/>
            </w:tcBorders>
            <w:shd w:val="clear" w:color="auto" w:fill="auto"/>
            <w:vAlign w:val="center"/>
            <w:hideMark/>
          </w:tcPr>
          <w:p w14:paraId="41BD1EC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51987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85322F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0B6490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B6C2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5620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460</w:t>
            </w:r>
          </w:p>
        </w:tc>
        <w:tc>
          <w:tcPr>
            <w:tcW w:w="523" w:type="dxa"/>
            <w:tcBorders>
              <w:top w:val="nil"/>
              <w:left w:val="nil"/>
              <w:bottom w:val="single" w:sz="4" w:space="0" w:color="000000"/>
              <w:right w:val="single" w:sz="4" w:space="0" w:color="000000"/>
            </w:tcBorders>
            <w:shd w:val="clear" w:color="auto" w:fill="auto"/>
            <w:vAlign w:val="center"/>
            <w:hideMark/>
          </w:tcPr>
          <w:p w14:paraId="523B62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32660</w:t>
            </w:r>
          </w:p>
        </w:tc>
        <w:tc>
          <w:tcPr>
            <w:tcW w:w="3344" w:type="dxa"/>
            <w:tcBorders>
              <w:top w:val="nil"/>
              <w:left w:val="nil"/>
              <w:bottom w:val="single" w:sz="4" w:space="0" w:color="000000"/>
              <w:right w:val="single" w:sz="4" w:space="0" w:color="000000"/>
            </w:tcBorders>
            <w:shd w:val="clear" w:color="auto" w:fill="auto"/>
            <w:vAlign w:val="center"/>
            <w:hideMark/>
          </w:tcPr>
          <w:p w14:paraId="4B33EAE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TEACRINA</w:t>
            </w:r>
          </w:p>
        </w:tc>
        <w:tc>
          <w:tcPr>
            <w:tcW w:w="493" w:type="dxa"/>
            <w:tcBorders>
              <w:top w:val="nil"/>
              <w:left w:val="nil"/>
              <w:bottom w:val="single" w:sz="4" w:space="0" w:color="000000"/>
              <w:right w:val="single" w:sz="4" w:space="0" w:color="000000"/>
            </w:tcBorders>
            <w:shd w:val="clear" w:color="auto" w:fill="auto"/>
            <w:vAlign w:val="center"/>
            <w:hideMark/>
          </w:tcPr>
          <w:p w14:paraId="21C7F46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EF8657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A587F3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46,62</w:t>
            </w:r>
          </w:p>
        </w:tc>
        <w:tc>
          <w:tcPr>
            <w:tcW w:w="1102" w:type="dxa"/>
            <w:tcBorders>
              <w:top w:val="nil"/>
              <w:left w:val="nil"/>
              <w:bottom w:val="single" w:sz="4" w:space="0" w:color="auto"/>
              <w:right w:val="single" w:sz="4" w:space="0" w:color="auto"/>
            </w:tcBorders>
            <w:shd w:val="clear" w:color="auto" w:fill="auto"/>
            <w:vAlign w:val="center"/>
            <w:hideMark/>
          </w:tcPr>
          <w:p w14:paraId="6015085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ECF32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A37FB74"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168E26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1CCB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B57A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461</w:t>
            </w:r>
          </w:p>
        </w:tc>
        <w:tc>
          <w:tcPr>
            <w:tcW w:w="523" w:type="dxa"/>
            <w:tcBorders>
              <w:top w:val="nil"/>
              <w:left w:val="nil"/>
              <w:bottom w:val="single" w:sz="4" w:space="0" w:color="000000"/>
              <w:right w:val="single" w:sz="4" w:space="0" w:color="000000"/>
            </w:tcBorders>
            <w:shd w:val="clear" w:color="auto" w:fill="auto"/>
            <w:vAlign w:val="center"/>
            <w:hideMark/>
          </w:tcPr>
          <w:p w14:paraId="282B5E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23481</w:t>
            </w:r>
          </w:p>
        </w:tc>
        <w:tc>
          <w:tcPr>
            <w:tcW w:w="3344" w:type="dxa"/>
            <w:tcBorders>
              <w:top w:val="nil"/>
              <w:left w:val="nil"/>
              <w:bottom w:val="single" w:sz="4" w:space="0" w:color="000000"/>
              <w:right w:val="single" w:sz="4" w:space="0" w:color="000000"/>
            </w:tcBorders>
            <w:shd w:val="clear" w:color="auto" w:fill="auto"/>
            <w:vAlign w:val="center"/>
            <w:hideMark/>
          </w:tcPr>
          <w:p w14:paraId="22D5F25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TENOXICAM</w:t>
            </w:r>
          </w:p>
        </w:tc>
        <w:tc>
          <w:tcPr>
            <w:tcW w:w="493" w:type="dxa"/>
            <w:tcBorders>
              <w:top w:val="nil"/>
              <w:left w:val="nil"/>
              <w:bottom w:val="single" w:sz="4" w:space="0" w:color="000000"/>
              <w:right w:val="single" w:sz="4" w:space="0" w:color="000000"/>
            </w:tcBorders>
            <w:shd w:val="clear" w:color="auto" w:fill="auto"/>
            <w:vAlign w:val="center"/>
            <w:hideMark/>
          </w:tcPr>
          <w:p w14:paraId="04BF3E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7DF3C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w:t>
            </w:r>
          </w:p>
        </w:tc>
        <w:tc>
          <w:tcPr>
            <w:tcW w:w="828" w:type="dxa"/>
            <w:tcBorders>
              <w:top w:val="nil"/>
              <w:left w:val="nil"/>
              <w:bottom w:val="single" w:sz="4" w:space="0" w:color="000000"/>
              <w:right w:val="single" w:sz="4" w:space="0" w:color="000000"/>
            </w:tcBorders>
            <w:shd w:val="clear" w:color="auto" w:fill="auto"/>
            <w:vAlign w:val="center"/>
            <w:hideMark/>
          </w:tcPr>
          <w:p w14:paraId="0A13ADB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38,07</w:t>
            </w:r>
          </w:p>
        </w:tc>
        <w:tc>
          <w:tcPr>
            <w:tcW w:w="1102" w:type="dxa"/>
            <w:tcBorders>
              <w:top w:val="nil"/>
              <w:left w:val="nil"/>
              <w:bottom w:val="single" w:sz="4" w:space="0" w:color="auto"/>
              <w:right w:val="single" w:sz="4" w:space="0" w:color="auto"/>
            </w:tcBorders>
            <w:shd w:val="clear" w:color="auto" w:fill="auto"/>
            <w:vAlign w:val="center"/>
            <w:hideMark/>
          </w:tcPr>
          <w:p w14:paraId="2FFCF20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DD72C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B89D2C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FF2959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C1904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C818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462</w:t>
            </w:r>
          </w:p>
        </w:tc>
        <w:tc>
          <w:tcPr>
            <w:tcW w:w="523" w:type="dxa"/>
            <w:tcBorders>
              <w:top w:val="nil"/>
              <w:left w:val="nil"/>
              <w:bottom w:val="single" w:sz="4" w:space="0" w:color="000000"/>
              <w:right w:val="single" w:sz="4" w:space="0" w:color="000000"/>
            </w:tcBorders>
            <w:shd w:val="clear" w:color="auto" w:fill="auto"/>
            <w:vAlign w:val="center"/>
            <w:hideMark/>
          </w:tcPr>
          <w:p w14:paraId="4A6D699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23482</w:t>
            </w:r>
          </w:p>
        </w:tc>
        <w:tc>
          <w:tcPr>
            <w:tcW w:w="3344" w:type="dxa"/>
            <w:tcBorders>
              <w:top w:val="nil"/>
              <w:left w:val="nil"/>
              <w:bottom w:val="single" w:sz="4" w:space="0" w:color="000000"/>
              <w:right w:val="single" w:sz="4" w:space="0" w:color="000000"/>
            </w:tcBorders>
            <w:shd w:val="clear" w:color="auto" w:fill="auto"/>
            <w:vAlign w:val="center"/>
            <w:hideMark/>
          </w:tcPr>
          <w:p w14:paraId="627880E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TENS UP</w:t>
            </w:r>
          </w:p>
        </w:tc>
        <w:tc>
          <w:tcPr>
            <w:tcW w:w="493" w:type="dxa"/>
            <w:tcBorders>
              <w:top w:val="nil"/>
              <w:left w:val="nil"/>
              <w:bottom w:val="single" w:sz="4" w:space="0" w:color="000000"/>
              <w:right w:val="single" w:sz="4" w:space="0" w:color="000000"/>
            </w:tcBorders>
            <w:shd w:val="clear" w:color="auto" w:fill="auto"/>
            <w:vAlign w:val="center"/>
            <w:hideMark/>
          </w:tcPr>
          <w:p w14:paraId="43F5D67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932589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B7CA6B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60,43</w:t>
            </w:r>
          </w:p>
        </w:tc>
        <w:tc>
          <w:tcPr>
            <w:tcW w:w="1102" w:type="dxa"/>
            <w:tcBorders>
              <w:top w:val="nil"/>
              <w:left w:val="nil"/>
              <w:bottom w:val="single" w:sz="4" w:space="0" w:color="auto"/>
              <w:right w:val="single" w:sz="4" w:space="0" w:color="auto"/>
            </w:tcBorders>
            <w:shd w:val="clear" w:color="auto" w:fill="auto"/>
            <w:vAlign w:val="center"/>
            <w:hideMark/>
          </w:tcPr>
          <w:p w14:paraId="6815885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1D1A4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084C12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A3F4D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862747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1AC2B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463</w:t>
            </w:r>
          </w:p>
        </w:tc>
        <w:tc>
          <w:tcPr>
            <w:tcW w:w="523" w:type="dxa"/>
            <w:tcBorders>
              <w:top w:val="nil"/>
              <w:left w:val="nil"/>
              <w:bottom w:val="single" w:sz="4" w:space="0" w:color="000000"/>
              <w:right w:val="single" w:sz="4" w:space="0" w:color="000000"/>
            </w:tcBorders>
            <w:shd w:val="clear" w:color="auto" w:fill="auto"/>
            <w:vAlign w:val="center"/>
            <w:hideMark/>
          </w:tcPr>
          <w:p w14:paraId="61AD87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23484</w:t>
            </w:r>
          </w:p>
        </w:tc>
        <w:tc>
          <w:tcPr>
            <w:tcW w:w="3344" w:type="dxa"/>
            <w:tcBorders>
              <w:top w:val="nil"/>
              <w:left w:val="nil"/>
              <w:bottom w:val="single" w:sz="4" w:space="0" w:color="000000"/>
              <w:right w:val="single" w:sz="4" w:space="0" w:color="000000"/>
            </w:tcBorders>
            <w:shd w:val="clear" w:color="auto" w:fill="auto"/>
            <w:vAlign w:val="center"/>
            <w:hideMark/>
          </w:tcPr>
          <w:p w14:paraId="593063D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TERBINAFINA</w:t>
            </w:r>
          </w:p>
        </w:tc>
        <w:tc>
          <w:tcPr>
            <w:tcW w:w="493" w:type="dxa"/>
            <w:tcBorders>
              <w:top w:val="nil"/>
              <w:left w:val="nil"/>
              <w:bottom w:val="single" w:sz="4" w:space="0" w:color="000000"/>
              <w:right w:val="single" w:sz="4" w:space="0" w:color="000000"/>
            </w:tcBorders>
            <w:shd w:val="clear" w:color="auto" w:fill="auto"/>
            <w:vAlign w:val="center"/>
            <w:hideMark/>
          </w:tcPr>
          <w:p w14:paraId="30731E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B6F77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4,300</w:t>
            </w:r>
          </w:p>
        </w:tc>
        <w:tc>
          <w:tcPr>
            <w:tcW w:w="828" w:type="dxa"/>
            <w:tcBorders>
              <w:top w:val="nil"/>
              <w:left w:val="nil"/>
              <w:bottom w:val="single" w:sz="4" w:space="0" w:color="000000"/>
              <w:right w:val="single" w:sz="4" w:space="0" w:color="000000"/>
            </w:tcBorders>
            <w:shd w:val="clear" w:color="auto" w:fill="auto"/>
            <w:vAlign w:val="center"/>
            <w:hideMark/>
          </w:tcPr>
          <w:p w14:paraId="0E599B1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0,59</w:t>
            </w:r>
          </w:p>
        </w:tc>
        <w:tc>
          <w:tcPr>
            <w:tcW w:w="1102" w:type="dxa"/>
            <w:tcBorders>
              <w:top w:val="nil"/>
              <w:left w:val="nil"/>
              <w:bottom w:val="single" w:sz="4" w:space="0" w:color="auto"/>
              <w:right w:val="single" w:sz="4" w:space="0" w:color="auto"/>
            </w:tcBorders>
            <w:shd w:val="clear" w:color="auto" w:fill="auto"/>
            <w:vAlign w:val="center"/>
            <w:hideMark/>
          </w:tcPr>
          <w:p w14:paraId="1E9EA35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ECCAA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52702D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B1B6D7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0F427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AACBC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464</w:t>
            </w:r>
          </w:p>
        </w:tc>
        <w:tc>
          <w:tcPr>
            <w:tcW w:w="523" w:type="dxa"/>
            <w:tcBorders>
              <w:top w:val="nil"/>
              <w:left w:val="nil"/>
              <w:bottom w:val="single" w:sz="4" w:space="0" w:color="000000"/>
              <w:right w:val="single" w:sz="4" w:space="0" w:color="000000"/>
            </w:tcBorders>
            <w:shd w:val="clear" w:color="auto" w:fill="auto"/>
            <w:vAlign w:val="center"/>
            <w:hideMark/>
          </w:tcPr>
          <w:p w14:paraId="6058D1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32767</w:t>
            </w:r>
          </w:p>
        </w:tc>
        <w:tc>
          <w:tcPr>
            <w:tcW w:w="3344" w:type="dxa"/>
            <w:tcBorders>
              <w:top w:val="nil"/>
              <w:left w:val="nil"/>
              <w:bottom w:val="single" w:sz="4" w:space="0" w:color="000000"/>
              <w:right w:val="single" w:sz="4" w:space="0" w:color="000000"/>
            </w:tcBorders>
            <w:shd w:val="clear" w:color="auto" w:fill="auto"/>
            <w:vAlign w:val="center"/>
            <w:hideMark/>
          </w:tcPr>
          <w:p w14:paraId="4A5DD8E2"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TETRACICLINA</w:t>
            </w:r>
          </w:p>
        </w:tc>
        <w:tc>
          <w:tcPr>
            <w:tcW w:w="493" w:type="dxa"/>
            <w:tcBorders>
              <w:top w:val="nil"/>
              <w:left w:val="nil"/>
              <w:bottom w:val="single" w:sz="4" w:space="0" w:color="000000"/>
              <w:right w:val="single" w:sz="4" w:space="0" w:color="000000"/>
            </w:tcBorders>
            <w:shd w:val="clear" w:color="auto" w:fill="auto"/>
            <w:vAlign w:val="center"/>
            <w:hideMark/>
          </w:tcPr>
          <w:p w14:paraId="0D5623A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CA2976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40,000</w:t>
            </w:r>
          </w:p>
        </w:tc>
        <w:tc>
          <w:tcPr>
            <w:tcW w:w="828" w:type="dxa"/>
            <w:tcBorders>
              <w:top w:val="nil"/>
              <w:left w:val="nil"/>
              <w:bottom w:val="single" w:sz="4" w:space="0" w:color="000000"/>
              <w:right w:val="single" w:sz="4" w:space="0" w:color="000000"/>
            </w:tcBorders>
            <w:shd w:val="clear" w:color="auto" w:fill="auto"/>
            <w:vAlign w:val="center"/>
            <w:hideMark/>
          </w:tcPr>
          <w:p w14:paraId="4498480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7,00</w:t>
            </w:r>
          </w:p>
        </w:tc>
        <w:tc>
          <w:tcPr>
            <w:tcW w:w="1102" w:type="dxa"/>
            <w:tcBorders>
              <w:top w:val="nil"/>
              <w:left w:val="nil"/>
              <w:bottom w:val="single" w:sz="4" w:space="0" w:color="auto"/>
              <w:right w:val="single" w:sz="4" w:space="0" w:color="auto"/>
            </w:tcBorders>
            <w:shd w:val="clear" w:color="auto" w:fill="auto"/>
            <w:vAlign w:val="center"/>
            <w:hideMark/>
          </w:tcPr>
          <w:p w14:paraId="2110120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9170F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6A6767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E3D935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42BF4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AFD85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465</w:t>
            </w:r>
          </w:p>
        </w:tc>
        <w:tc>
          <w:tcPr>
            <w:tcW w:w="523" w:type="dxa"/>
            <w:tcBorders>
              <w:top w:val="nil"/>
              <w:left w:val="nil"/>
              <w:bottom w:val="single" w:sz="4" w:space="0" w:color="000000"/>
              <w:right w:val="single" w:sz="4" w:space="0" w:color="000000"/>
            </w:tcBorders>
            <w:shd w:val="clear" w:color="auto" w:fill="auto"/>
            <w:vAlign w:val="center"/>
            <w:hideMark/>
          </w:tcPr>
          <w:p w14:paraId="7A0C20A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23487</w:t>
            </w:r>
          </w:p>
        </w:tc>
        <w:tc>
          <w:tcPr>
            <w:tcW w:w="3344" w:type="dxa"/>
            <w:tcBorders>
              <w:top w:val="nil"/>
              <w:left w:val="nil"/>
              <w:bottom w:val="single" w:sz="4" w:space="0" w:color="000000"/>
              <w:right w:val="single" w:sz="4" w:space="0" w:color="000000"/>
            </w:tcBorders>
            <w:shd w:val="clear" w:color="auto" w:fill="auto"/>
            <w:vAlign w:val="center"/>
            <w:hideMark/>
          </w:tcPr>
          <w:p w14:paraId="3E4DA1B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TINOSORB M</w:t>
            </w:r>
          </w:p>
        </w:tc>
        <w:tc>
          <w:tcPr>
            <w:tcW w:w="493" w:type="dxa"/>
            <w:tcBorders>
              <w:top w:val="nil"/>
              <w:left w:val="nil"/>
              <w:bottom w:val="single" w:sz="4" w:space="0" w:color="000000"/>
              <w:right w:val="single" w:sz="4" w:space="0" w:color="000000"/>
            </w:tcBorders>
            <w:shd w:val="clear" w:color="auto" w:fill="auto"/>
            <w:vAlign w:val="center"/>
            <w:hideMark/>
          </w:tcPr>
          <w:p w14:paraId="434133C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76B6A4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8,800</w:t>
            </w:r>
          </w:p>
        </w:tc>
        <w:tc>
          <w:tcPr>
            <w:tcW w:w="828" w:type="dxa"/>
            <w:tcBorders>
              <w:top w:val="nil"/>
              <w:left w:val="nil"/>
              <w:bottom w:val="single" w:sz="4" w:space="0" w:color="000000"/>
              <w:right w:val="single" w:sz="4" w:space="0" w:color="000000"/>
            </w:tcBorders>
            <w:shd w:val="clear" w:color="auto" w:fill="auto"/>
            <w:vAlign w:val="center"/>
            <w:hideMark/>
          </w:tcPr>
          <w:p w14:paraId="2ED7EBB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5,37</w:t>
            </w:r>
          </w:p>
        </w:tc>
        <w:tc>
          <w:tcPr>
            <w:tcW w:w="1102" w:type="dxa"/>
            <w:tcBorders>
              <w:top w:val="nil"/>
              <w:left w:val="nil"/>
              <w:bottom w:val="single" w:sz="4" w:space="0" w:color="auto"/>
              <w:right w:val="single" w:sz="4" w:space="0" w:color="auto"/>
            </w:tcBorders>
            <w:shd w:val="clear" w:color="auto" w:fill="auto"/>
            <w:vAlign w:val="center"/>
            <w:hideMark/>
          </w:tcPr>
          <w:p w14:paraId="2C7BD7B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0EDBA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30D3F2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00DA49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4948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6DE6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466</w:t>
            </w:r>
          </w:p>
        </w:tc>
        <w:tc>
          <w:tcPr>
            <w:tcW w:w="523" w:type="dxa"/>
            <w:tcBorders>
              <w:top w:val="nil"/>
              <w:left w:val="nil"/>
              <w:bottom w:val="single" w:sz="4" w:space="0" w:color="000000"/>
              <w:right w:val="single" w:sz="4" w:space="0" w:color="000000"/>
            </w:tcBorders>
            <w:shd w:val="clear" w:color="auto" w:fill="auto"/>
            <w:vAlign w:val="center"/>
            <w:hideMark/>
          </w:tcPr>
          <w:p w14:paraId="542B04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23489</w:t>
            </w:r>
          </w:p>
        </w:tc>
        <w:tc>
          <w:tcPr>
            <w:tcW w:w="3344" w:type="dxa"/>
            <w:tcBorders>
              <w:top w:val="nil"/>
              <w:left w:val="nil"/>
              <w:bottom w:val="single" w:sz="4" w:space="0" w:color="000000"/>
              <w:right w:val="single" w:sz="4" w:space="0" w:color="000000"/>
            </w:tcBorders>
            <w:shd w:val="clear" w:color="auto" w:fill="auto"/>
            <w:vAlign w:val="center"/>
            <w:hideMark/>
          </w:tcPr>
          <w:p w14:paraId="116515B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TOPIRAMATO (CONTROLADO)</w:t>
            </w:r>
          </w:p>
        </w:tc>
        <w:tc>
          <w:tcPr>
            <w:tcW w:w="493" w:type="dxa"/>
            <w:tcBorders>
              <w:top w:val="nil"/>
              <w:left w:val="nil"/>
              <w:bottom w:val="single" w:sz="4" w:space="0" w:color="000000"/>
              <w:right w:val="single" w:sz="4" w:space="0" w:color="000000"/>
            </w:tcBorders>
            <w:shd w:val="clear" w:color="auto" w:fill="auto"/>
            <w:vAlign w:val="center"/>
            <w:hideMark/>
          </w:tcPr>
          <w:p w14:paraId="6DFE68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F4C1A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15,000</w:t>
            </w:r>
          </w:p>
        </w:tc>
        <w:tc>
          <w:tcPr>
            <w:tcW w:w="828" w:type="dxa"/>
            <w:tcBorders>
              <w:top w:val="nil"/>
              <w:left w:val="nil"/>
              <w:bottom w:val="single" w:sz="4" w:space="0" w:color="000000"/>
              <w:right w:val="single" w:sz="4" w:space="0" w:color="000000"/>
            </w:tcBorders>
            <w:shd w:val="clear" w:color="auto" w:fill="auto"/>
            <w:vAlign w:val="center"/>
            <w:hideMark/>
          </w:tcPr>
          <w:p w14:paraId="6FB699A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18,89</w:t>
            </w:r>
          </w:p>
        </w:tc>
        <w:tc>
          <w:tcPr>
            <w:tcW w:w="1102" w:type="dxa"/>
            <w:tcBorders>
              <w:top w:val="nil"/>
              <w:left w:val="nil"/>
              <w:bottom w:val="single" w:sz="4" w:space="0" w:color="auto"/>
              <w:right w:val="single" w:sz="4" w:space="0" w:color="auto"/>
            </w:tcBorders>
            <w:shd w:val="clear" w:color="auto" w:fill="auto"/>
            <w:vAlign w:val="center"/>
            <w:hideMark/>
          </w:tcPr>
          <w:p w14:paraId="4B31A86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15963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631657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9C40B6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7067C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4A5A9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467</w:t>
            </w:r>
          </w:p>
        </w:tc>
        <w:tc>
          <w:tcPr>
            <w:tcW w:w="523" w:type="dxa"/>
            <w:tcBorders>
              <w:top w:val="nil"/>
              <w:left w:val="nil"/>
              <w:bottom w:val="single" w:sz="4" w:space="0" w:color="000000"/>
              <w:right w:val="single" w:sz="4" w:space="0" w:color="000000"/>
            </w:tcBorders>
            <w:shd w:val="clear" w:color="auto" w:fill="auto"/>
            <w:vAlign w:val="center"/>
            <w:hideMark/>
          </w:tcPr>
          <w:p w14:paraId="5C815E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23490</w:t>
            </w:r>
          </w:p>
        </w:tc>
        <w:tc>
          <w:tcPr>
            <w:tcW w:w="3344" w:type="dxa"/>
            <w:tcBorders>
              <w:top w:val="nil"/>
              <w:left w:val="nil"/>
              <w:bottom w:val="single" w:sz="4" w:space="0" w:color="000000"/>
              <w:right w:val="single" w:sz="4" w:space="0" w:color="000000"/>
            </w:tcBorders>
            <w:shd w:val="clear" w:color="auto" w:fill="auto"/>
            <w:vAlign w:val="center"/>
            <w:hideMark/>
          </w:tcPr>
          <w:p w14:paraId="6A0A3EA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TRAMADOL (CONTROLADO)</w:t>
            </w:r>
          </w:p>
        </w:tc>
        <w:tc>
          <w:tcPr>
            <w:tcW w:w="493" w:type="dxa"/>
            <w:tcBorders>
              <w:top w:val="nil"/>
              <w:left w:val="nil"/>
              <w:bottom w:val="single" w:sz="4" w:space="0" w:color="000000"/>
              <w:right w:val="single" w:sz="4" w:space="0" w:color="000000"/>
            </w:tcBorders>
            <w:shd w:val="clear" w:color="auto" w:fill="auto"/>
            <w:vAlign w:val="center"/>
            <w:hideMark/>
          </w:tcPr>
          <w:p w14:paraId="26117D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8160C7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50E8AC6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27,06</w:t>
            </w:r>
          </w:p>
        </w:tc>
        <w:tc>
          <w:tcPr>
            <w:tcW w:w="1102" w:type="dxa"/>
            <w:tcBorders>
              <w:top w:val="nil"/>
              <w:left w:val="nil"/>
              <w:bottom w:val="single" w:sz="4" w:space="0" w:color="auto"/>
              <w:right w:val="single" w:sz="4" w:space="0" w:color="auto"/>
            </w:tcBorders>
            <w:shd w:val="clear" w:color="auto" w:fill="auto"/>
            <w:vAlign w:val="center"/>
            <w:hideMark/>
          </w:tcPr>
          <w:p w14:paraId="092C068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041C1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DB6D2D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E54CA4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F735B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D423D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468</w:t>
            </w:r>
          </w:p>
        </w:tc>
        <w:tc>
          <w:tcPr>
            <w:tcW w:w="523" w:type="dxa"/>
            <w:tcBorders>
              <w:top w:val="nil"/>
              <w:left w:val="nil"/>
              <w:bottom w:val="single" w:sz="4" w:space="0" w:color="000000"/>
              <w:right w:val="single" w:sz="4" w:space="0" w:color="000000"/>
            </w:tcBorders>
            <w:shd w:val="clear" w:color="auto" w:fill="auto"/>
            <w:vAlign w:val="center"/>
            <w:hideMark/>
          </w:tcPr>
          <w:p w14:paraId="036ED23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23491</w:t>
            </w:r>
          </w:p>
        </w:tc>
        <w:tc>
          <w:tcPr>
            <w:tcW w:w="3344" w:type="dxa"/>
            <w:tcBorders>
              <w:top w:val="nil"/>
              <w:left w:val="nil"/>
              <w:bottom w:val="single" w:sz="4" w:space="0" w:color="000000"/>
              <w:right w:val="single" w:sz="4" w:space="0" w:color="000000"/>
            </w:tcBorders>
            <w:shd w:val="clear" w:color="auto" w:fill="auto"/>
            <w:vAlign w:val="center"/>
            <w:hideMark/>
          </w:tcPr>
          <w:p w14:paraId="4D83077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TRAZODONE (CONTROLADO)</w:t>
            </w:r>
          </w:p>
        </w:tc>
        <w:tc>
          <w:tcPr>
            <w:tcW w:w="493" w:type="dxa"/>
            <w:tcBorders>
              <w:top w:val="nil"/>
              <w:left w:val="nil"/>
              <w:bottom w:val="single" w:sz="4" w:space="0" w:color="000000"/>
              <w:right w:val="single" w:sz="4" w:space="0" w:color="000000"/>
            </w:tcBorders>
            <w:shd w:val="clear" w:color="auto" w:fill="auto"/>
            <w:vAlign w:val="center"/>
            <w:hideMark/>
          </w:tcPr>
          <w:p w14:paraId="36C1E2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72B8C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2,500</w:t>
            </w:r>
          </w:p>
        </w:tc>
        <w:tc>
          <w:tcPr>
            <w:tcW w:w="828" w:type="dxa"/>
            <w:tcBorders>
              <w:top w:val="nil"/>
              <w:left w:val="nil"/>
              <w:bottom w:val="single" w:sz="4" w:space="0" w:color="000000"/>
              <w:right w:val="single" w:sz="4" w:space="0" w:color="000000"/>
            </w:tcBorders>
            <w:shd w:val="clear" w:color="auto" w:fill="auto"/>
            <w:vAlign w:val="center"/>
            <w:hideMark/>
          </w:tcPr>
          <w:p w14:paraId="6CBE602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18,39</w:t>
            </w:r>
          </w:p>
        </w:tc>
        <w:tc>
          <w:tcPr>
            <w:tcW w:w="1102" w:type="dxa"/>
            <w:tcBorders>
              <w:top w:val="nil"/>
              <w:left w:val="nil"/>
              <w:bottom w:val="single" w:sz="4" w:space="0" w:color="auto"/>
              <w:right w:val="single" w:sz="4" w:space="0" w:color="auto"/>
            </w:tcBorders>
            <w:shd w:val="clear" w:color="auto" w:fill="auto"/>
            <w:vAlign w:val="center"/>
            <w:hideMark/>
          </w:tcPr>
          <w:p w14:paraId="5E7C122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D08B5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37DDB59"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574818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E039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0B5A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469</w:t>
            </w:r>
          </w:p>
        </w:tc>
        <w:tc>
          <w:tcPr>
            <w:tcW w:w="523" w:type="dxa"/>
            <w:tcBorders>
              <w:top w:val="nil"/>
              <w:left w:val="nil"/>
              <w:bottom w:val="single" w:sz="4" w:space="0" w:color="000000"/>
              <w:right w:val="single" w:sz="4" w:space="0" w:color="000000"/>
            </w:tcBorders>
            <w:shd w:val="clear" w:color="auto" w:fill="auto"/>
            <w:vAlign w:val="center"/>
            <w:hideMark/>
          </w:tcPr>
          <w:p w14:paraId="2C91B57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23492</w:t>
            </w:r>
          </w:p>
        </w:tc>
        <w:tc>
          <w:tcPr>
            <w:tcW w:w="3344" w:type="dxa"/>
            <w:tcBorders>
              <w:top w:val="nil"/>
              <w:left w:val="nil"/>
              <w:bottom w:val="single" w:sz="4" w:space="0" w:color="000000"/>
              <w:right w:val="single" w:sz="4" w:space="0" w:color="000000"/>
            </w:tcBorders>
            <w:shd w:val="clear" w:color="auto" w:fill="auto"/>
            <w:vAlign w:val="center"/>
            <w:hideMark/>
          </w:tcPr>
          <w:p w14:paraId="6CEB983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TRIBULUS TERRESTRIS</w:t>
            </w:r>
          </w:p>
        </w:tc>
        <w:tc>
          <w:tcPr>
            <w:tcW w:w="493" w:type="dxa"/>
            <w:tcBorders>
              <w:top w:val="nil"/>
              <w:left w:val="nil"/>
              <w:bottom w:val="single" w:sz="4" w:space="0" w:color="000000"/>
              <w:right w:val="single" w:sz="4" w:space="0" w:color="000000"/>
            </w:tcBorders>
            <w:shd w:val="clear" w:color="auto" w:fill="auto"/>
            <w:vAlign w:val="center"/>
            <w:hideMark/>
          </w:tcPr>
          <w:p w14:paraId="253BEE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7488A8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w:t>
            </w:r>
          </w:p>
        </w:tc>
        <w:tc>
          <w:tcPr>
            <w:tcW w:w="828" w:type="dxa"/>
            <w:tcBorders>
              <w:top w:val="nil"/>
              <w:left w:val="nil"/>
              <w:bottom w:val="single" w:sz="4" w:space="0" w:color="000000"/>
              <w:right w:val="single" w:sz="4" w:space="0" w:color="000000"/>
            </w:tcBorders>
            <w:shd w:val="clear" w:color="auto" w:fill="auto"/>
            <w:vAlign w:val="center"/>
            <w:hideMark/>
          </w:tcPr>
          <w:p w14:paraId="04F8286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1,50</w:t>
            </w:r>
          </w:p>
        </w:tc>
        <w:tc>
          <w:tcPr>
            <w:tcW w:w="1102" w:type="dxa"/>
            <w:tcBorders>
              <w:top w:val="nil"/>
              <w:left w:val="nil"/>
              <w:bottom w:val="single" w:sz="4" w:space="0" w:color="auto"/>
              <w:right w:val="single" w:sz="4" w:space="0" w:color="auto"/>
            </w:tcBorders>
            <w:shd w:val="clear" w:color="auto" w:fill="auto"/>
            <w:vAlign w:val="center"/>
            <w:hideMark/>
          </w:tcPr>
          <w:p w14:paraId="3F31CCF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90A3E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BED9B8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41B0A9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9AF3A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817FE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470</w:t>
            </w:r>
          </w:p>
        </w:tc>
        <w:tc>
          <w:tcPr>
            <w:tcW w:w="523" w:type="dxa"/>
            <w:tcBorders>
              <w:top w:val="nil"/>
              <w:left w:val="nil"/>
              <w:bottom w:val="single" w:sz="4" w:space="0" w:color="000000"/>
              <w:right w:val="single" w:sz="4" w:space="0" w:color="000000"/>
            </w:tcBorders>
            <w:shd w:val="clear" w:color="auto" w:fill="auto"/>
            <w:vAlign w:val="center"/>
            <w:hideMark/>
          </w:tcPr>
          <w:p w14:paraId="2314393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23493</w:t>
            </w:r>
          </w:p>
        </w:tc>
        <w:tc>
          <w:tcPr>
            <w:tcW w:w="3344" w:type="dxa"/>
            <w:tcBorders>
              <w:top w:val="nil"/>
              <w:left w:val="nil"/>
              <w:bottom w:val="single" w:sz="4" w:space="0" w:color="000000"/>
              <w:right w:val="single" w:sz="4" w:space="0" w:color="000000"/>
            </w:tcBorders>
            <w:shd w:val="clear" w:color="auto" w:fill="auto"/>
            <w:vAlign w:val="center"/>
            <w:hideMark/>
          </w:tcPr>
          <w:p w14:paraId="59E33E8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TRICLOSANA</w:t>
            </w:r>
          </w:p>
        </w:tc>
        <w:tc>
          <w:tcPr>
            <w:tcW w:w="493" w:type="dxa"/>
            <w:tcBorders>
              <w:top w:val="nil"/>
              <w:left w:val="nil"/>
              <w:bottom w:val="single" w:sz="4" w:space="0" w:color="000000"/>
              <w:right w:val="single" w:sz="4" w:space="0" w:color="000000"/>
            </w:tcBorders>
            <w:shd w:val="clear" w:color="auto" w:fill="auto"/>
            <w:vAlign w:val="center"/>
            <w:hideMark/>
          </w:tcPr>
          <w:p w14:paraId="7DE2BB8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E41E9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1,200</w:t>
            </w:r>
          </w:p>
        </w:tc>
        <w:tc>
          <w:tcPr>
            <w:tcW w:w="828" w:type="dxa"/>
            <w:tcBorders>
              <w:top w:val="nil"/>
              <w:left w:val="nil"/>
              <w:bottom w:val="single" w:sz="4" w:space="0" w:color="000000"/>
              <w:right w:val="single" w:sz="4" w:space="0" w:color="000000"/>
            </w:tcBorders>
            <w:shd w:val="clear" w:color="auto" w:fill="auto"/>
            <w:vAlign w:val="center"/>
            <w:hideMark/>
          </w:tcPr>
          <w:p w14:paraId="41A35ACC"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2,80</w:t>
            </w:r>
          </w:p>
        </w:tc>
        <w:tc>
          <w:tcPr>
            <w:tcW w:w="1102" w:type="dxa"/>
            <w:tcBorders>
              <w:top w:val="nil"/>
              <w:left w:val="nil"/>
              <w:bottom w:val="single" w:sz="4" w:space="0" w:color="auto"/>
              <w:right w:val="single" w:sz="4" w:space="0" w:color="auto"/>
            </w:tcBorders>
            <w:shd w:val="clear" w:color="auto" w:fill="auto"/>
            <w:vAlign w:val="center"/>
            <w:hideMark/>
          </w:tcPr>
          <w:p w14:paraId="32DF2A3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642FBE"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C884DB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120F5F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727F9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95FF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471</w:t>
            </w:r>
          </w:p>
        </w:tc>
        <w:tc>
          <w:tcPr>
            <w:tcW w:w="523" w:type="dxa"/>
            <w:tcBorders>
              <w:top w:val="nil"/>
              <w:left w:val="nil"/>
              <w:bottom w:val="single" w:sz="4" w:space="0" w:color="000000"/>
              <w:right w:val="single" w:sz="4" w:space="0" w:color="000000"/>
            </w:tcBorders>
            <w:shd w:val="clear" w:color="auto" w:fill="auto"/>
            <w:vAlign w:val="center"/>
            <w:hideMark/>
          </w:tcPr>
          <w:p w14:paraId="787C7E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23495</w:t>
            </w:r>
          </w:p>
        </w:tc>
        <w:tc>
          <w:tcPr>
            <w:tcW w:w="3344" w:type="dxa"/>
            <w:tcBorders>
              <w:top w:val="nil"/>
              <w:left w:val="nil"/>
              <w:bottom w:val="single" w:sz="4" w:space="0" w:color="000000"/>
              <w:right w:val="single" w:sz="4" w:space="0" w:color="000000"/>
            </w:tcBorders>
            <w:shd w:val="clear" w:color="auto" w:fill="auto"/>
            <w:vAlign w:val="center"/>
            <w:hideMark/>
          </w:tcPr>
          <w:p w14:paraId="5B0666B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UC II (B2COOL)</w:t>
            </w:r>
          </w:p>
        </w:tc>
        <w:tc>
          <w:tcPr>
            <w:tcW w:w="493" w:type="dxa"/>
            <w:tcBorders>
              <w:top w:val="nil"/>
              <w:left w:val="nil"/>
              <w:bottom w:val="single" w:sz="4" w:space="0" w:color="000000"/>
              <w:right w:val="single" w:sz="4" w:space="0" w:color="000000"/>
            </w:tcBorders>
            <w:shd w:val="clear" w:color="auto" w:fill="auto"/>
            <w:vAlign w:val="center"/>
            <w:hideMark/>
          </w:tcPr>
          <w:p w14:paraId="1F9FD9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2583A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w:t>
            </w:r>
          </w:p>
        </w:tc>
        <w:tc>
          <w:tcPr>
            <w:tcW w:w="828" w:type="dxa"/>
            <w:tcBorders>
              <w:top w:val="nil"/>
              <w:left w:val="nil"/>
              <w:bottom w:val="single" w:sz="4" w:space="0" w:color="000000"/>
              <w:right w:val="single" w:sz="4" w:space="0" w:color="000000"/>
            </w:tcBorders>
            <w:shd w:val="clear" w:color="auto" w:fill="auto"/>
            <w:vAlign w:val="center"/>
            <w:hideMark/>
          </w:tcPr>
          <w:p w14:paraId="1DC1418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103,41</w:t>
            </w:r>
          </w:p>
        </w:tc>
        <w:tc>
          <w:tcPr>
            <w:tcW w:w="1102" w:type="dxa"/>
            <w:tcBorders>
              <w:top w:val="nil"/>
              <w:left w:val="nil"/>
              <w:bottom w:val="single" w:sz="4" w:space="0" w:color="auto"/>
              <w:right w:val="single" w:sz="4" w:space="0" w:color="auto"/>
            </w:tcBorders>
            <w:shd w:val="clear" w:color="auto" w:fill="auto"/>
            <w:vAlign w:val="center"/>
            <w:hideMark/>
          </w:tcPr>
          <w:p w14:paraId="19FB188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E7E58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B5C5B2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9DF462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8859F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EF7D9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472</w:t>
            </w:r>
          </w:p>
        </w:tc>
        <w:tc>
          <w:tcPr>
            <w:tcW w:w="523" w:type="dxa"/>
            <w:tcBorders>
              <w:top w:val="nil"/>
              <w:left w:val="nil"/>
              <w:bottom w:val="single" w:sz="4" w:space="0" w:color="000000"/>
              <w:right w:val="single" w:sz="4" w:space="0" w:color="000000"/>
            </w:tcBorders>
            <w:shd w:val="clear" w:color="auto" w:fill="auto"/>
            <w:vAlign w:val="center"/>
            <w:hideMark/>
          </w:tcPr>
          <w:p w14:paraId="7BB2F5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23496</w:t>
            </w:r>
          </w:p>
        </w:tc>
        <w:tc>
          <w:tcPr>
            <w:tcW w:w="3344" w:type="dxa"/>
            <w:tcBorders>
              <w:top w:val="nil"/>
              <w:left w:val="nil"/>
              <w:bottom w:val="single" w:sz="4" w:space="0" w:color="000000"/>
              <w:right w:val="single" w:sz="4" w:space="0" w:color="000000"/>
            </w:tcBorders>
            <w:shd w:val="clear" w:color="auto" w:fill="auto"/>
            <w:vAlign w:val="center"/>
            <w:hideMark/>
          </w:tcPr>
          <w:p w14:paraId="1B6F1D8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UNHA DE GATO</w:t>
            </w:r>
          </w:p>
        </w:tc>
        <w:tc>
          <w:tcPr>
            <w:tcW w:w="493" w:type="dxa"/>
            <w:tcBorders>
              <w:top w:val="nil"/>
              <w:left w:val="nil"/>
              <w:bottom w:val="single" w:sz="4" w:space="0" w:color="000000"/>
              <w:right w:val="single" w:sz="4" w:space="0" w:color="000000"/>
            </w:tcBorders>
            <w:shd w:val="clear" w:color="auto" w:fill="auto"/>
            <w:vAlign w:val="center"/>
            <w:hideMark/>
          </w:tcPr>
          <w:p w14:paraId="10CDAE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DBC618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7EF5A6E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1,24</w:t>
            </w:r>
          </w:p>
        </w:tc>
        <w:tc>
          <w:tcPr>
            <w:tcW w:w="1102" w:type="dxa"/>
            <w:tcBorders>
              <w:top w:val="nil"/>
              <w:left w:val="nil"/>
              <w:bottom w:val="single" w:sz="4" w:space="0" w:color="auto"/>
              <w:right w:val="single" w:sz="4" w:space="0" w:color="auto"/>
            </w:tcBorders>
            <w:shd w:val="clear" w:color="auto" w:fill="auto"/>
            <w:vAlign w:val="center"/>
            <w:hideMark/>
          </w:tcPr>
          <w:p w14:paraId="311083E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A0C6D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FF8764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E8B0BD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59352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DCA6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473</w:t>
            </w:r>
          </w:p>
        </w:tc>
        <w:tc>
          <w:tcPr>
            <w:tcW w:w="523" w:type="dxa"/>
            <w:tcBorders>
              <w:top w:val="nil"/>
              <w:left w:val="nil"/>
              <w:bottom w:val="single" w:sz="4" w:space="0" w:color="000000"/>
              <w:right w:val="single" w:sz="4" w:space="0" w:color="000000"/>
            </w:tcBorders>
            <w:shd w:val="clear" w:color="auto" w:fill="auto"/>
            <w:vAlign w:val="center"/>
            <w:hideMark/>
          </w:tcPr>
          <w:p w14:paraId="3EF49A5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23497</w:t>
            </w:r>
          </w:p>
        </w:tc>
        <w:tc>
          <w:tcPr>
            <w:tcW w:w="3344" w:type="dxa"/>
            <w:tcBorders>
              <w:top w:val="nil"/>
              <w:left w:val="nil"/>
              <w:bottom w:val="single" w:sz="4" w:space="0" w:color="000000"/>
              <w:right w:val="single" w:sz="4" w:space="0" w:color="000000"/>
            </w:tcBorders>
            <w:shd w:val="clear" w:color="auto" w:fill="auto"/>
            <w:vAlign w:val="center"/>
            <w:hideMark/>
          </w:tcPr>
          <w:p w14:paraId="48D0D51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UREIA..</w:t>
            </w:r>
          </w:p>
        </w:tc>
        <w:tc>
          <w:tcPr>
            <w:tcW w:w="493" w:type="dxa"/>
            <w:tcBorders>
              <w:top w:val="nil"/>
              <w:left w:val="nil"/>
              <w:bottom w:val="single" w:sz="4" w:space="0" w:color="000000"/>
              <w:right w:val="single" w:sz="4" w:space="0" w:color="000000"/>
            </w:tcBorders>
            <w:shd w:val="clear" w:color="auto" w:fill="auto"/>
            <w:vAlign w:val="center"/>
            <w:hideMark/>
          </w:tcPr>
          <w:p w14:paraId="0E8CA28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44341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500,000</w:t>
            </w:r>
          </w:p>
        </w:tc>
        <w:tc>
          <w:tcPr>
            <w:tcW w:w="828" w:type="dxa"/>
            <w:tcBorders>
              <w:top w:val="nil"/>
              <w:left w:val="nil"/>
              <w:bottom w:val="single" w:sz="4" w:space="0" w:color="000000"/>
              <w:right w:val="single" w:sz="4" w:space="0" w:color="000000"/>
            </w:tcBorders>
            <w:shd w:val="clear" w:color="auto" w:fill="auto"/>
            <w:vAlign w:val="center"/>
            <w:hideMark/>
          </w:tcPr>
          <w:p w14:paraId="6331B12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0,45</w:t>
            </w:r>
          </w:p>
        </w:tc>
        <w:tc>
          <w:tcPr>
            <w:tcW w:w="1102" w:type="dxa"/>
            <w:tcBorders>
              <w:top w:val="nil"/>
              <w:left w:val="nil"/>
              <w:bottom w:val="single" w:sz="4" w:space="0" w:color="auto"/>
              <w:right w:val="single" w:sz="4" w:space="0" w:color="auto"/>
            </w:tcBorders>
            <w:shd w:val="clear" w:color="auto" w:fill="auto"/>
            <w:vAlign w:val="center"/>
            <w:hideMark/>
          </w:tcPr>
          <w:p w14:paraId="0466657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4E309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DABAFF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35A90C9"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5156C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79C71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474</w:t>
            </w:r>
          </w:p>
        </w:tc>
        <w:tc>
          <w:tcPr>
            <w:tcW w:w="523" w:type="dxa"/>
            <w:tcBorders>
              <w:top w:val="nil"/>
              <w:left w:val="nil"/>
              <w:bottom w:val="single" w:sz="4" w:space="0" w:color="000000"/>
              <w:right w:val="single" w:sz="4" w:space="0" w:color="000000"/>
            </w:tcBorders>
            <w:shd w:val="clear" w:color="auto" w:fill="auto"/>
            <w:vAlign w:val="center"/>
            <w:hideMark/>
          </w:tcPr>
          <w:p w14:paraId="48D8625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23498</w:t>
            </w:r>
          </w:p>
        </w:tc>
        <w:tc>
          <w:tcPr>
            <w:tcW w:w="3344" w:type="dxa"/>
            <w:tcBorders>
              <w:top w:val="nil"/>
              <w:left w:val="nil"/>
              <w:bottom w:val="single" w:sz="4" w:space="0" w:color="000000"/>
              <w:right w:val="single" w:sz="4" w:space="0" w:color="000000"/>
            </w:tcBorders>
            <w:shd w:val="clear" w:color="auto" w:fill="auto"/>
            <w:vAlign w:val="center"/>
            <w:hideMark/>
          </w:tcPr>
          <w:p w14:paraId="3040EC3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UTMF RETINOL</w:t>
            </w:r>
          </w:p>
        </w:tc>
        <w:tc>
          <w:tcPr>
            <w:tcW w:w="493" w:type="dxa"/>
            <w:tcBorders>
              <w:top w:val="nil"/>
              <w:left w:val="nil"/>
              <w:bottom w:val="single" w:sz="4" w:space="0" w:color="000000"/>
              <w:right w:val="single" w:sz="4" w:space="0" w:color="000000"/>
            </w:tcBorders>
            <w:shd w:val="clear" w:color="auto" w:fill="auto"/>
            <w:vAlign w:val="center"/>
            <w:hideMark/>
          </w:tcPr>
          <w:p w14:paraId="45B38AB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3DD954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1,210</w:t>
            </w:r>
          </w:p>
        </w:tc>
        <w:tc>
          <w:tcPr>
            <w:tcW w:w="828" w:type="dxa"/>
            <w:tcBorders>
              <w:top w:val="nil"/>
              <w:left w:val="nil"/>
              <w:bottom w:val="single" w:sz="4" w:space="0" w:color="000000"/>
              <w:right w:val="single" w:sz="4" w:space="0" w:color="000000"/>
            </w:tcBorders>
            <w:shd w:val="clear" w:color="auto" w:fill="auto"/>
            <w:vAlign w:val="center"/>
            <w:hideMark/>
          </w:tcPr>
          <w:p w14:paraId="36B495D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47,94</w:t>
            </w:r>
          </w:p>
        </w:tc>
        <w:tc>
          <w:tcPr>
            <w:tcW w:w="1102" w:type="dxa"/>
            <w:tcBorders>
              <w:top w:val="nil"/>
              <w:left w:val="nil"/>
              <w:bottom w:val="single" w:sz="4" w:space="0" w:color="auto"/>
              <w:right w:val="single" w:sz="4" w:space="0" w:color="auto"/>
            </w:tcBorders>
            <w:shd w:val="clear" w:color="auto" w:fill="auto"/>
            <w:vAlign w:val="center"/>
            <w:hideMark/>
          </w:tcPr>
          <w:p w14:paraId="48E62DA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724ED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9483D0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F15595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7134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08540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475</w:t>
            </w:r>
          </w:p>
        </w:tc>
        <w:tc>
          <w:tcPr>
            <w:tcW w:w="523" w:type="dxa"/>
            <w:tcBorders>
              <w:top w:val="nil"/>
              <w:left w:val="nil"/>
              <w:bottom w:val="single" w:sz="4" w:space="0" w:color="000000"/>
              <w:right w:val="single" w:sz="4" w:space="0" w:color="000000"/>
            </w:tcBorders>
            <w:shd w:val="clear" w:color="auto" w:fill="auto"/>
            <w:vAlign w:val="center"/>
            <w:hideMark/>
          </w:tcPr>
          <w:p w14:paraId="088B26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23499</w:t>
            </w:r>
          </w:p>
        </w:tc>
        <w:tc>
          <w:tcPr>
            <w:tcW w:w="3344" w:type="dxa"/>
            <w:tcBorders>
              <w:top w:val="nil"/>
              <w:left w:val="nil"/>
              <w:bottom w:val="single" w:sz="4" w:space="0" w:color="000000"/>
              <w:right w:val="single" w:sz="4" w:space="0" w:color="000000"/>
            </w:tcBorders>
            <w:shd w:val="clear" w:color="auto" w:fill="auto"/>
            <w:vAlign w:val="center"/>
            <w:hideMark/>
          </w:tcPr>
          <w:p w14:paraId="5D5831F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VALERIANA EXT. SECO</w:t>
            </w:r>
          </w:p>
        </w:tc>
        <w:tc>
          <w:tcPr>
            <w:tcW w:w="493" w:type="dxa"/>
            <w:tcBorders>
              <w:top w:val="nil"/>
              <w:left w:val="nil"/>
              <w:bottom w:val="single" w:sz="4" w:space="0" w:color="000000"/>
              <w:right w:val="single" w:sz="4" w:space="0" w:color="000000"/>
            </w:tcBorders>
            <w:shd w:val="clear" w:color="auto" w:fill="auto"/>
            <w:vAlign w:val="center"/>
            <w:hideMark/>
          </w:tcPr>
          <w:p w14:paraId="1B81862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04739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6CD23CA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1,99</w:t>
            </w:r>
          </w:p>
        </w:tc>
        <w:tc>
          <w:tcPr>
            <w:tcW w:w="1102" w:type="dxa"/>
            <w:tcBorders>
              <w:top w:val="nil"/>
              <w:left w:val="nil"/>
              <w:bottom w:val="single" w:sz="4" w:space="0" w:color="auto"/>
              <w:right w:val="single" w:sz="4" w:space="0" w:color="auto"/>
            </w:tcBorders>
            <w:shd w:val="clear" w:color="auto" w:fill="auto"/>
            <w:vAlign w:val="center"/>
            <w:hideMark/>
          </w:tcPr>
          <w:p w14:paraId="586D5DE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B870B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CC8D16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61F2BCD"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11250E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B67B0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476</w:t>
            </w:r>
          </w:p>
        </w:tc>
        <w:tc>
          <w:tcPr>
            <w:tcW w:w="523" w:type="dxa"/>
            <w:tcBorders>
              <w:top w:val="nil"/>
              <w:left w:val="nil"/>
              <w:bottom w:val="single" w:sz="4" w:space="0" w:color="000000"/>
              <w:right w:val="single" w:sz="4" w:space="0" w:color="000000"/>
            </w:tcBorders>
            <w:shd w:val="clear" w:color="auto" w:fill="auto"/>
            <w:vAlign w:val="center"/>
            <w:hideMark/>
          </w:tcPr>
          <w:p w14:paraId="619A45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23500</w:t>
            </w:r>
          </w:p>
        </w:tc>
        <w:tc>
          <w:tcPr>
            <w:tcW w:w="3344" w:type="dxa"/>
            <w:tcBorders>
              <w:top w:val="nil"/>
              <w:left w:val="nil"/>
              <w:bottom w:val="single" w:sz="4" w:space="0" w:color="000000"/>
              <w:right w:val="single" w:sz="4" w:space="0" w:color="000000"/>
            </w:tcBorders>
            <w:shd w:val="clear" w:color="auto" w:fill="auto"/>
            <w:vAlign w:val="center"/>
            <w:hideMark/>
          </w:tcPr>
          <w:p w14:paraId="765B0CC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VALSARTAN</w:t>
            </w:r>
          </w:p>
        </w:tc>
        <w:tc>
          <w:tcPr>
            <w:tcW w:w="493" w:type="dxa"/>
            <w:tcBorders>
              <w:top w:val="nil"/>
              <w:left w:val="nil"/>
              <w:bottom w:val="single" w:sz="4" w:space="0" w:color="000000"/>
              <w:right w:val="single" w:sz="4" w:space="0" w:color="000000"/>
            </w:tcBorders>
            <w:shd w:val="clear" w:color="auto" w:fill="auto"/>
            <w:vAlign w:val="center"/>
            <w:hideMark/>
          </w:tcPr>
          <w:p w14:paraId="1E062F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E692D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96,000</w:t>
            </w:r>
          </w:p>
        </w:tc>
        <w:tc>
          <w:tcPr>
            <w:tcW w:w="828" w:type="dxa"/>
            <w:tcBorders>
              <w:top w:val="nil"/>
              <w:left w:val="nil"/>
              <w:bottom w:val="single" w:sz="4" w:space="0" w:color="000000"/>
              <w:right w:val="single" w:sz="4" w:space="0" w:color="000000"/>
            </w:tcBorders>
            <w:shd w:val="clear" w:color="auto" w:fill="auto"/>
            <w:vAlign w:val="center"/>
            <w:hideMark/>
          </w:tcPr>
          <w:p w14:paraId="54036D4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6,05</w:t>
            </w:r>
          </w:p>
        </w:tc>
        <w:tc>
          <w:tcPr>
            <w:tcW w:w="1102" w:type="dxa"/>
            <w:tcBorders>
              <w:top w:val="nil"/>
              <w:left w:val="nil"/>
              <w:bottom w:val="single" w:sz="4" w:space="0" w:color="auto"/>
              <w:right w:val="single" w:sz="4" w:space="0" w:color="auto"/>
            </w:tcBorders>
            <w:shd w:val="clear" w:color="auto" w:fill="auto"/>
            <w:vAlign w:val="center"/>
            <w:hideMark/>
          </w:tcPr>
          <w:p w14:paraId="228323DE"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03B98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5F1BE52"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FF6A91E"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E0336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821181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477</w:t>
            </w:r>
          </w:p>
        </w:tc>
        <w:tc>
          <w:tcPr>
            <w:tcW w:w="523" w:type="dxa"/>
            <w:tcBorders>
              <w:top w:val="nil"/>
              <w:left w:val="nil"/>
              <w:bottom w:val="single" w:sz="4" w:space="0" w:color="000000"/>
              <w:right w:val="single" w:sz="4" w:space="0" w:color="000000"/>
            </w:tcBorders>
            <w:shd w:val="clear" w:color="auto" w:fill="auto"/>
            <w:vAlign w:val="center"/>
            <w:hideMark/>
          </w:tcPr>
          <w:p w14:paraId="78A6E99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24832</w:t>
            </w:r>
          </w:p>
        </w:tc>
        <w:tc>
          <w:tcPr>
            <w:tcW w:w="3344" w:type="dxa"/>
            <w:tcBorders>
              <w:top w:val="nil"/>
              <w:left w:val="nil"/>
              <w:bottom w:val="single" w:sz="4" w:space="0" w:color="000000"/>
              <w:right w:val="single" w:sz="4" w:space="0" w:color="000000"/>
            </w:tcBorders>
            <w:shd w:val="clear" w:color="auto" w:fill="auto"/>
            <w:vAlign w:val="center"/>
            <w:hideMark/>
          </w:tcPr>
          <w:p w14:paraId="365D77D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VANADIO BISGLICINATO 0,2%</w:t>
            </w:r>
          </w:p>
        </w:tc>
        <w:tc>
          <w:tcPr>
            <w:tcW w:w="493" w:type="dxa"/>
            <w:tcBorders>
              <w:top w:val="nil"/>
              <w:left w:val="nil"/>
              <w:bottom w:val="single" w:sz="4" w:space="0" w:color="000000"/>
              <w:right w:val="single" w:sz="4" w:space="0" w:color="000000"/>
            </w:tcBorders>
            <w:shd w:val="clear" w:color="auto" w:fill="auto"/>
            <w:vAlign w:val="center"/>
            <w:hideMark/>
          </w:tcPr>
          <w:p w14:paraId="3ACB4F5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4AFAD7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29DDD63"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1,28</w:t>
            </w:r>
          </w:p>
        </w:tc>
        <w:tc>
          <w:tcPr>
            <w:tcW w:w="1102" w:type="dxa"/>
            <w:tcBorders>
              <w:top w:val="nil"/>
              <w:left w:val="nil"/>
              <w:bottom w:val="single" w:sz="4" w:space="0" w:color="auto"/>
              <w:right w:val="single" w:sz="4" w:space="0" w:color="auto"/>
            </w:tcBorders>
            <w:shd w:val="clear" w:color="auto" w:fill="auto"/>
            <w:vAlign w:val="center"/>
            <w:hideMark/>
          </w:tcPr>
          <w:p w14:paraId="7D42D2D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9E6A1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3585D0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88CE44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C2C53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15406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478</w:t>
            </w:r>
          </w:p>
        </w:tc>
        <w:tc>
          <w:tcPr>
            <w:tcW w:w="523" w:type="dxa"/>
            <w:tcBorders>
              <w:top w:val="nil"/>
              <w:left w:val="nil"/>
              <w:bottom w:val="single" w:sz="4" w:space="0" w:color="000000"/>
              <w:right w:val="single" w:sz="4" w:space="0" w:color="000000"/>
            </w:tcBorders>
            <w:shd w:val="clear" w:color="auto" w:fill="auto"/>
            <w:vAlign w:val="center"/>
            <w:hideMark/>
          </w:tcPr>
          <w:p w14:paraId="6D546C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23501</w:t>
            </w:r>
          </w:p>
        </w:tc>
        <w:tc>
          <w:tcPr>
            <w:tcW w:w="3344" w:type="dxa"/>
            <w:tcBorders>
              <w:top w:val="nil"/>
              <w:left w:val="nil"/>
              <w:bottom w:val="single" w:sz="4" w:space="0" w:color="000000"/>
              <w:right w:val="single" w:sz="4" w:space="0" w:color="000000"/>
            </w:tcBorders>
            <w:shd w:val="clear" w:color="auto" w:fill="auto"/>
            <w:vAlign w:val="center"/>
            <w:hideMark/>
          </w:tcPr>
          <w:p w14:paraId="5ACCECA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VANADIO QUELATO</w:t>
            </w:r>
          </w:p>
        </w:tc>
        <w:tc>
          <w:tcPr>
            <w:tcW w:w="493" w:type="dxa"/>
            <w:tcBorders>
              <w:top w:val="nil"/>
              <w:left w:val="nil"/>
              <w:bottom w:val="single" w:sz="4" w:space="0" w:color="000000"/>
              <w:right w:val="single" w:sz="4" w:space="0" w:color="000000"/>
            </w:tcBorders>
            <w:shd w:val="clear" w:color="auto" w:fill="auto"/>
            <w:vAlign w:val="center"/>
            <w:hideMark/>
          </w:tcPr>
          <w:p w14:paraId="029F41D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2ADD5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1DFE93E"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1,26</w:t>
            </w:r>
          </w:p>
        </w:tc>
        <w:tc>
          <w:tcPr>
            <w:tcW w:w="1102" w:type="dxa"/>
            <w:tcBorders>
              <w:top w:val="nil"/>
              <w:left w:val="nil"/>
              <w:bottom w:val="single" w:sz="4" w:space="0" w:color="auto"/>
              <w:right w:val="single" w:sz="4" w:space="0" w:color="auto"/>
            </w:tcBorders>
            <w:shd w:val="clear" w:color="auto" w:fill="auto"/>
            <w:vAlign w:val="center"/>
            <w:hideMark/>
          </w:tcPr>
          <w:p w14:paraId="1603DBC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13E6A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F8410F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1D7585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01F138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3DB6D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479</w:t>
            </w:r>
          </w:p>
        </w:tc>
        <w:tc>
          <w:tcPr>
            <w:tcW w:w="523" w:type="dxa"/>
            <w:tcBorders>
              <w:top w:val="nil"/>
              <w:left w:val="nil"/>
              <w:bottom w:val="single" w:sz="4" w:space="0" w:color="000000"/>
              <w:right w:val="single" w:sz="4" w:space="0" w:color="000000"/>
            </w:tcBorders>
            <w:shd w:val="clear" w:color="auto" w:fill="auto"/>
            <w:vAlign w:val="center"/>
            <w:hideMark/>
          </w:tcPr>
          <w:p w14:paraId="419BBC1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23502</w:t>
            </w:r>
          </w:p>
        </w:tc>
        <w:tc>
          <w:tcPr>
            <w:tcW w:w="3344" w:type="dxa"/>
            <w:tcBorders>
              <w:top w:val="nil"/>
              <w:left w:val="nil"/>
              <w:bottom w:val="single" w:sz="4" w:space="0" w:color="000000"/>
              <w:right w:val="single" w:sz="4" w:space="0" w:color="000000"/>
            </w:tcBorders>
            <w:shd w:val="clear" w:color="auto" w:fill="auto"/>
            <w:vAlign w:val="center"/>
            <w:hideMark/>
          </w:tcPr>
          <w:p w14:paraId="0E8C308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VASELINA LIQUIDA</w:t>
            </w:r>
          </w:p>
        </w:tc>
        <w:tc>
          <w:tcPr>
            <w:tcW w:w="493" w:type="dxa"/>
            <w:tcBorders>
              <w:top w:val="nil"/>
              <w:left w:val="nil"/>
              <w:bottom w:val="single" w:sz="4" w:space="0" w:color="000000"/>
              <w:right w:val="single" w:sz="4" w:space="0" w:color="000000"/>
            </w:tcBorders>
            <w:shd w:val="clear" w:color="auto" w:fill="auto"/>
            <w:vAlign w:val="center"/>
            <w:hideMark/>
          </w:tcPr>
          <w:p w14:paraId="332E60E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548E1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280D30C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0,42</w:t>
            </w:r>
          </w:p>
        </w:tc>
        <w:tc>
          <w:tcPr>
            <w:tcW w:w="1102" w:type="dxa"/>
            <w:tcBorders>
              <w:top w:val="nil"/>
              <w:left w:val="nil"/>
              <w:bottom w:val="single" w:sz="4" w:space="0" w:color="auto"/>
              <w:right w:val="single" w:sz="4" w:space="0" w:color="auto"/>
            </w:tcBorders>
            <w:shd w:val="clear" w:color="auto" w:fill="auto"/>
            <w:vAlign w:val="center"/>
            <w:hideMark/>
          </w:tcPr>
          <w:p w14:paraId="1D1602B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71E81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CE17F2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264D27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64569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5AFB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480</w:t>
            </w:r>
          </w:p>
        </w:tc>
        <w:tc>
          <w:tcPr>
            <w:tcW w:w="523" w:type="dxa"/>
            <w:tcBorders>
              <w:top w:val="nil"/>
              <w:left w:val="nil"/>
              <w:bottom w:val="single" w:sz="4" w:space="0" w:color="000000"/>
              <w:right w:val="single" w:sz="4" w:space="0" w:color="000000"/>
            </w:tcBorders>
            <w:shd w:val="clear" w:color="auto" w:fill="auto"/>
            <w:vAlign w:val="center"/>
            <w:hideMark/>
          </w:tcPr>
          <w:p w14:paraId="466AA33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23503</w:t>
            </w:r>
          </w:p>
        </w:tc>
        <w:tc>
          <w:tcPr>
            <w:tcW w:w="3344" w:type="dxa"/>
            <w:tcBorders>
              <w:top w:val="nil"/>
              <w:left w:val="nil"/>
              <w:bottom w:val="single" w:sz="4" w:space="0" w:color="000000"/>
              <w:right w:val="single" w:sz="4" w:space="0" w:color="000000"/>
            </w:tcBorders>
            <w:shd w:val="clear" w:color="auto" w:fill="auto"/>
            <w:vAlign w:val="center"/>
            <w:hideMark/>
          </w:tcPr>
          <w:p w14:paraId="04051D5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VASELINA SÓLIDA</w:t>
            </w:r>
          </w:p>
        </w:tc>
        <w:tc>
          <w:tcPr>
            <w:tcW w:w="493" w:type="dxa"/>
            <w:tcBorders>
              <w:top w:val="nil"/>
              <w:left w:val="nil"/>
              <w:bottom w:val="single" w:sz="4" w:space="0" w:color="000000"/>
              <w:right w:val="single" w:sz="4" w:space="0" w:color="000000"/>
            </w:tcBorders>
            <w:shd w:val="clear" w:color="auto" w:fill="auto"/>
            <w:vAlign w:val="center"/>
            <w:hideMark/>
          </w:tcPr>
          <w:p w14:paraId="5342BB8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221746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3.000,000</w:t>
            </w:r>
          </w:p>
        </w:tc>
        <w:tc>
          <w:tcPr>
            <w:tcW w:w="828" w:type="dxa"/>
            <w:tcBorders>
              <w:top w:val="nil"/>
              <w:left w:val="nil"/>
              <w:bottom w:val="single" w:sz="4" w:space="0" w:color="000000"/>
              <w:right w:val="single" w:sz="4" w:space="0" w:color="000000"/>
            </w:tcBorders>
            <w:shd w:val="clear" w:color="auto" w:fill="auto"/>
            <w:vAlign w:val="center"/>
            <w:hideMark/>
          </w:tcPr>
          <w:p w14:paraId="187C4487"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0,33</w:t>
            </w:r>
          </w:p>
        </w:tc>
        <w:tc>
          <w:tcPr>
            <w:tcW w:w="1102" w:type="dxa"/>
            <w:tcBorders>
              <w:top w:val="nil"/>
              <w:left w:val="nil"/>
              <w:bottom w:val="single" w:sz="4" w:space="0" w:color="auto"/>
              <w:right w:val="single" w:sz="4" w:space="0" w:color="auto"/>
            </w:tcBorders>
            <w:shd w:val="clear" w:color="auto" w:fill="auto"/>
            <w:vAlign w:val="center"/>
            <w:hideMark/>
          </w:tcPr>
          <w:p w14:paraId="725DBB1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DF6F93"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6C80496"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0BCAB6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0EA451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696F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481</w:t>
            </w:r>
          </w:p>
        </w:tc>
        <w:tc>
          <w:tcPr>
            <w:tcW w:w="523" w:type="dxa"/>
            <w:tcBorders>
              <w:top w:val="nil"/>
              <w:left w:val="nil"/>
              <w:bottom w:val="single" w:sz="4" w:space="0" w:color="000000"/>
              <w:right w:val="single" w:sz="4" w:space="0" w:color="000000"/>
            </w:tcBorders>
            <w:shd w:val="clear" w:color="auto" w:fill="auto"/>
            <w:vAlign w:val="center"/>
            <w:hideMark/>
          </w:tcPr>
          <w:p w14:paraId="15F4D8A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32662</w:t>
            </w:r>
          </w:p>
        </w:tc>
        <w:tc>
          <w:tcPr>
            <w:tcW w:w="3344" w:type="dxa"/>
            <w:tcBorders>
              <w:top w:val="nil"/>
              <w:left w:val="nil"/>
              <w:bottom w:val="single" w:sz="4" w:space="0" w:color="000000"/>
              <w:right w:val="single" w:sz="4" w:space="0" w:color="000000"/>
            </w:tcBorders>
            <w:shd w:val="clear" w:color="auto" w:fill="auto"/>
            <w:vAlign w:val="center"/>
            <w:hideMark/>
          </w:tcPr>
          <w:p w14:paraId="6D27A1E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VENETRON</w:t>
            </w:r>
          </w:p>
        </w:tc>
        <w:tc>
          <w:tcPr>
            <w:tcW w:w="493" w:type="dxa"/>
            <w:tcBorders>
              <w:top w:val="nil"/>
              <w:left w:val="nil"/>
              <w:bottom w:val="single" w:sz="4" w:space="0" w:color="000000"/>
              <w:right w:val="single" w:sz="4" w:space="0" w:color="000000"/>
            </w:tcBorders>
            <w:shd w:val="clear" w:color="auto" w:fill="auto"/>
            <w:vAlign w:val="center"/>
            <w:hideMark/>
          </w:tcPr>
          <w:p w14:paraId="247B20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289FD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2CDE7D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85,80</w:t>
            </w:r>
          </w:p>
        </w:tc>
        <w:tc>
          <w:tcPr>
            <w:tcW w:w="1102" w:type="dxa"/>
            <w:tcBorders>
              <w:top w:val="nil"/>
              <w:left w:val="nil"/>
              <w:bottom w:val="single" w:sz="4" w:space="0" w:color="auto"/>
              <w:right w:val="single" w:sz="4" w:space="0" w:color="auto"/>
            </w:tcBorders>
            <w:shd w:val="clear" w:color="auto" w:fill="auto"/>
            <w:vAlign w:val="center"/>
            <w:hideMark/>
          </w:tcPr>
          <w:p w14:paraId="5045127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E2C29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A4EEBE7"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69E965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074D0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22E6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482</w:t>
            </w:r>
          </w:p>
        </w:tc>
        <w:tc>
          <w:tcPr>
            <w:tcW w:w="523" w:type="dxa"/>
            <w:tcBorders>
              <w:top w:val="nil"/>
              <w:left w:val="nil"/>
              <w:bottom w:val="single" w:sz="4" w:space="0" w:color="000000"/>
              <w:right w:val="single" w:sz="4" w:space="0" w:color="000000"/>
            </w:tcBorders>
            <w:shd w:val="clear" w:color="auto" w:fill="auto"/>
            <w:vAlign w:val="center"/>
            <w:hideMark/>
          </w:tcPr>
          <w:p w14:paraId="55F197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23506</w:t>
            </w:r>
          </w:p>
        </w:tc>
        <w:tc>
          <w:tcPr>
            <w:tcW w:w="3344" w:type="dxa"/>
            <w:tcBorders>
              <w:top w:val="nil"/>
              <w:left w:val="nil"/>
              <w:bottom w:val="single" w:sz="4" w:space="0" w:color="000000"/>
              <w:right w:val="single" w:sz="4" w:space="0" w:color="000000"/>
            </w:tcBorders>
            <w:shd w:val="clear" w:color="auto" w:fill="auto"/>
            <w:vAlign w:val="center"/>
            <w:hideMark/>
          </w:tcPr>
          <w:p w14:paraId="3060966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VENLAFAXINA (CONTROLADO)</w:t>
            </w:r>
          </w:p>
        </w:tc>
        <w:tc>
          <w:tcPr>
            <w:tcW w:w="493" w:type="dxa"/>
            <w:tcBorders>
              <w:top w:val="nil"/>
              <w:left w:val="nil"/>
              <w:bottom w:val="single" w:sz="4" w:space="0" w:color="000000"/>
              <w:right w:val="single" w:sz="4" w:space="0" w:color="000000"/>
            </w:tcBorders>
            <w:shd w:val="clear" w:color="auto" w:fill="auto"/>
            <w:vAlign w:val="center"/>
            <w:hideMark/>
          </w:tcPr>
          <w:p w14:paraId="0477FA2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09C4EEE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42,500</w:t>
            </w:r>
          </w:p>
        </w:tc>
        <w:tc>
          <w:tcPr>
            <w:tcW w:w="828" w:type="dxa"/>
            <w:tcBorders>
              <w:top w:val="nil"/>
              <w:left w:val="nil"/>
              <w:bottom w:val="single" w:sz="4" w:space="0" w:color="000000"/>
              <w:right w:val="single" w:sz="4" w:space="0" w:color="000000"/>
            </w:tcBorders>
            <w:shd w:val="clear" w:color="auto" w:fill="auto"/>
            <w:vAlign w:val="center"/>
            <w:hideMark/>
          </w:tcPr>
          <w:p w14:paraId="630EF9D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11,11</w:t>
            </w:r>
          </w:p>
        </w:tc>
        <w:tc>
          <w:tcPr>
            <w:tcW w:w="1102" w:type="dxa"/>
            <w:tcBorders>
              <w:top w:val="nil"/>
              <w:left w:val="nil"/>
              <w:bottom w:val="single" w:sz="4" w:space="0" w:color="auto"/>
              <w:right w:val="single" w:sz="4" w:space="0" w:color="auto"/>
            </w:tcBorders>
            <w:shd w:val="clear" w:color="auto" w:fill="auto"/>
            <w:vAlign w:val="center"/>
            <w:hideMark/>
          </w:tcPr>
          <w:p w14:paraId="5093EE6B"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2E70F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EB165E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8436FD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FAA8D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2C88D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483</w:t>
            </w:r>
          </w:p>
        </w:tc>
        <w:tc>
          <w:tcPr>
            <w:tcW w:w="523" w:type="dxa"/>
            <w:tcBorders>
              <w:top w:val="nil"/>
              <w:left w:val="nil"/>
              <w:bottom w:val="single" w:sz="4" w:space="0" w:color="000000"/>
              <w:right w:val="single" w:sz="4" w:space="0" w:color="000000"/>
            </w:tcBorders>
            <w:shd w:val="clear" w:color="auto" w:fill="auto"/>
            <w:vAlign w:val="center"/>
            <w:hideMark/>
          </w:tcPr>
          <w:p w14:paraId="528A6B2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23507</w:t>
            </w:r>
          </w:p>
        </w:tc>
        <w:tc>
          <w:tcPr>
            <w:tcW w:w="3344" w:type="dxa"/>
            <w:tcBorders>
              <w:top w:val="nil"/>
              <w:left w:val="nil"/>
              <w:bottom w:val="single" w:sz="4" w:space="0" w:color="000000"/>
              <w:right w:val="single" w:sz="4" w:space="0" w:color="000000"/>
            </w:tcBorders>
            <w:shd w:val="clear" w:color="auto" w:fill="auto"/>
            <w:vAlign w:val="center"/>
            <w:hideMark/>
          </w:tcPr>
          <w:p w14:paraId="233EC411"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VINAGRE DE MAÇÃ</w:t>
            </w:r>
          </w:p>
        </w:tc>
        <w:tc>
          <w:tcPr>
            <w:tcW w:w="493" w:type="dxa"/>
            <w:tcBorders>
              <w:top w:val="nil"/>
              <w:left w:val="nil"/>
              <w:bottom w:val="single" w:sz="4" w:space="0" w:color="000000"/>
              <w:right w:val="single" w:sz="4" w:space="0" w:color="000000"/>
            </w:tcBorders>
            <w:shd w:val="clear" w:color="auto" w:fill="auto"/>
            <w:vAlign w:val="center"/>
            <w:hideMark/>
          </w:tcPr>
          <w:p w14:paraId="39F4796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2E2F5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07EC7F9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3,66</w:t>
            </w:r>
          </w:p>
        </w:tc>
        <w:tc>
          <w:tcPr>
            <w:tcW w:w="1102" w:type="dxa"/>
            <w:tcBorders>
              <w:top w:val="nil"/>
              <w:left w:val="nil"/>
              <w:bottom w:val="single" w:sz="4" w:space="0" w:color="auto"/>
              <w:right w:val="single" w:sz="4" w:space="0" w:color="auto"/>
            </w:tcBorders>
            <w:shd w:val="clear" w:color="auto" w:fill="auto"/>
            <w:vAlign w:val="center"/>
            <w:hideMark/>
          </w:tcPr>
          <w:p w14:paraId="16E715A1"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35723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F6A9E3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DD05565"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26E4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290CB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484</w:t>
            </w:r>
          </w:p>
        </w:tc>
        <w:tc>
          <w:tcPr>
            <w:tcW w:w="523" w:type="dxa"/>
            <w:tcBorders>
              <w:top w:val="nil"/>
              <w:left w:val="nil"/>
              <w:bottom w:val="single" w:sz="4" w:space="0" w:color="000000"/>
              <w:right w:val="single" w:sz="4" w:space="0" w:color="000000"/>
            </w:tcBorders>
            <w:shd w:val="clear" w:color="auto" w:fill="auto"/>
            <w:vAlign w:val="center"/>
            <w:hideMark/>
          </w:tcPr>
          <w:p w14:paraId="42D8F62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24843</w:t>
            </w:r>
          </w:p>
        </w:tc>
        <w:tc>
          <w:tcPr>
            <w:tcW w:w="3344" w:type="dxa"/>
            <w:tcBorders>
              <w:top w:val="nil"/>
              <w:left w:val="nil"/>
              <w:bottom w:val="single" w:sz="4" w:space="0" w:color="000000"/>
              <w:right w:val="single" w:sz="4" w:space="0" w:color="000000"/>
            </w:tcBorders>
            <w:shd w:val="clear" w:color="auto" w:fill="auto"/>
            <w:vAlign w:val="center"/>
            <w:hideMark/>
          </w:tcPr>
          <w:p w14:paraId="18675EB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A PO.</w:t>
            </w:r>
          </w:p>
        </w:tc>
        <w:tc>
          <w:tcPr>
            <w:tcW w:w="493" w:type="dxa"/>
            <w:tcBorders>
              <w:top w:val="nil"/>
              <w:left w:val="nil"/>
              <w:bottom w:val="single" w:sz="4" w:space="0" w:color="000000"/>
              <w:right w:val="single" w:sz="4" w:space="0" w:color="000000"/>
            </w:tcBorders>
            <w:shd w:val="clear" w:color="auto" w:fill="auto"/>
            <w:vAlign w:val="center"/>
            <w:hideMark/>
          </w:tcPr>
          <w:p w14:paraId="50A9E06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011EF2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5,000</w:t>
            </w:r>
          </w:p>
        </w:tc>
        <w:tc>
          <w:tcPr>
            <w:tcW w:w="828" w:type="dxa"/>
            <w:tcBorders>
              <w:top w:val="nil"/>
              <w:left w:val="nil"/>
              <w:bottom w:val="single" w:sz="4" w:space="0" w:color="000000"/>
              <w:right w:val="single" w:sz="4" w:space="0" w:color="000000"/>
            </w:tcBorders>
            <w:shd w:val="clear" w:color="auto" w:fill="auto"/>
            <w:vAlign w:val="center"/>
            <w:hideMark/>
          </w:tcPr>
          <w:p w14:paraId="6B0FDBE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11,47</w:t>
            </w:r>
          </w:p>
        </w:tc>
        <w:tc>
          <w:tcPr>
            <w:tcW w:w="1102" w:type="dxa"/>
            <w:tcBorders>
              <w:top w:val="nil"/>
              <w:left w:val="nil"/>
              <w:bottom w:val="single" w:sz="4" w:space="0" w:color="auto"/>
              <w:right w:val="single" w:sz="4" w:space="0" w:color="auto"/>
            </w:tcBorders>
            <w:shd w:val="clear" w:color="auto" w:fill="auto"/>
            <w:vAlign w:val="center"/>
            <w:hideMark/>
          </w:tcPr>
          <w:p w14:paraId="5A73B349"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B1E24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A432AD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AB01F1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69004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33D402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485</w:t>
            </w:r>
          </w:p>
        </w:tc>
        <w:tc>
          <w:tcPr>
            <w:tcW w:w="523" w:type="dxa"/>
            <w:tcBorders>
              <w:top w:val="nil"/>
              <w:left w:val="nil"/>
              <w:bottom w:val="single" w:sz="4" w:space="0" w:color="000000"/>
              <w:right w:val="single" w:sz="4" w:space="0" w:color="000000"/>
            </w:tcBorders>
            <w:shd w:val="clear" w:color="auto" w:fill="auto"/>
            <w:vAlign w:val="center"/>
            <w:hideMark/>
          </w:tcPr>
          <w:p w14:paraId="7FD2B1C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23514</w:t>
            </w:r>
          </w:p>
        </w:tc>
        <w:tc>
          <w:tcPr>
            <w:tcW w:w="3344" w:type="dxa"/>
            <w:tcBorders>
              <w:top w:val="nil"/>
              <w:left w:val="nil"/>
              <w:bottom w:val="single" w:sz="4" w:space="0" w:color="000000"/>
              <w:right w:val="single" w:sz="4" w:space="0" w:color="000000"/>
            </w:tcBorders>
            <w:shd w:val="clear" w:color="auto" w:fill="auto"/>
            <w:vAlign w:val="center"/>
            <w:hideMark/>
          </w:tcPr>
          <w:p w14:paraId="50FB973B"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A TOPICA</w:t>
            </w:r>
          </w:p>
        </w:tc>
        <w:tc>
          <w:tcPr>
            <w:tcW w:w="493" w:type="dxa"/>
            <w:tcBorders>
              <w:top w:val="nil"/>
              <w:left w:val="nil"/>
              <w:bottom w:val="single" w:sz="4" w:space="0" w:color="000000"/>
              <w:right w:val="single" w:sz="4" w:space="0" w:color="000000"/>
            </w:tcBorders>
            <w:shd w:val="clear" w:color="auto" w:fill="auto"/>
            <w:vAlign w:val="center"/>
            <w:hideMark/>
          </w:tcPr>
          <w:p w14:paraId="5EE58E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278DE7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6,000</w:t>
            </w:r>
          </w:p>
        </w:tc>
        <w:tc>
          <w:tcPr>
            <w:tcW w:w="828" w:type="dxa"/>
            <w:tcBorders>
              <w:top w:val="nil"/>
              <w:left w:val="nil"/>
              <w:bottom w:val="single" w:sz="4" w:space="0" w:color="000000"/>
              <w:right w:val="single" w:sz="4" w:space="0" w:color="000000"/>
            </w:tcBorders>
            <w:shd w:val="clear" w:color="auto" w:fill="auto"/>
            <w:vAlign w:val="center"/>
            <w:hideMark/>
          </w:tcPr>
          <w:p w14:paraId="0A001EF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3,29</w:t>
            </w:r>
          </w:p>
        </w:tc>
        <w:tc>
          <w:tcPr>
            <w:tcW w:w="1102" w:type="dxa"/>
            <w:tcBorders>
              <w:top w:val="nil"/>
              <w:left w:val="nil"/>
              <w:bottom w:val="single" w:sz="4" w:space="0" w:color="auto"/>
              <w:right w:val="single" w:sz="4" w:space="0" w:color="auto"/>
            </w:tcBorders>
            <w:shd w:val="clear" w:color="auto" w:fill="auto"/>
            <w:vAlign w:val="center"/>
            <w:hideMark/>
          </w:tcPr>
          <w:p w14:paraId="41B1CE3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41DD70"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2D9056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A2B806F"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A5D92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88633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486</w:t>
            </w:r>
          </w:p>
        </w:tc>
        <w:tc>
          <w:tcPr>
            <w:tcW w:w="523" w:type="dxa"/>
            <w:tcBorders>
              <w:top w:val="nil"/>
              <w:left w:val="nil"/>
              <w:bottom w:val="single" w:sz="4" w:space="0" w:color="000000"/>
              <w:right w:val="single" w:sz="4" w:space="0" w:color="000000"/>
            </w:tcBorders>
            <w:shd w:val="clear" w:color="auto" w:fill="auto"/>
            <w:vAlign w:val="center"/>
            <w:hideMark/>
          </w:tcPr>
          <w:p w14:paraId="455227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23515</w:t>
            </w:r>
          </w:p>
        </w:tc>
        <w:tc>
          <w:tcPr>
            <w:tcW w:w="3344" w:type="dxa"/>
            <w:tcBorders>
              <w:top w:val="nil"/>
              <w:left w:val="nil"/>
              <w:bottom w:val="single" w:sz="4" w:space="0" w:color="000000"/>
              <w:right w:val="single" w:sz="4" w:space="0" w:color="000000"/>
            </w:tcBorders>
            <w:shd w:val="clear" w:color="auto" w:fill="auto"/>
            <w:vAlign w:val="center"/>
            <w:hideMark/>
          </w:tcPr>
          <w:p w14:paraId="7BBA2F9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B1 (TIAMINA)</w:t>
            </w:r>
          </w:p>
        </w:tc>
        <w:tc>
          <w:tcPr>
            <w:tcW w:w="493" w:type="dxa"/>
            <w:tcBorders>
              <w:top w:val="nil"/>
              <w:left w:val="nil"/>
              <w:bottom w:val="single" w:sz="4" w:space="0" w:color="000000"/>
              <w:right w:val="single" w:sz="4" w:space="0" w:color="000000"/>
            </w:tcBorders>
            <w:shd w:val="clear" w:color="auto" w:fill="auto"/>
            <w:vAlign w:val="center"/>
            <w:hideMark/>
          </w:tcPr>
          <w:p w14:paraId="30C02E9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7C8FB9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469101F"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1,20</w:t>
            </w:r>
          </w:p>
        </w:tc>
        <w:tc>
          <w:tcPr>
            <w:tcW w:w="1102" w:type="dxa"/>
            <w:tcBorders>
              <w:top w:val="nil"/>
              <w:left w:val="nil"/>
              <w:bottom w:val="single" w:sz="4" w:space="0" w:color="auto"/>
              <w:right w:val="single" w:sz="4" w:space="0" w:color="auto"/>
            </w:tcBorders>
            <w:shd w:val="clear" w:color="auto" w:fill="auto"/>
            <w:vAlign w:val="center"/>
            <w:hideMark/>
          </w:tcPr>
          <w:p w14:paraId="5D9C528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17A42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301E14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E3BF8D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EB0BE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344D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487</w:t>
            </w:r>
          </w:p>
        </w:tc>
        <w:tc>
          <w:tcPr>
            <w:tcW w:w="523" w:type="dxa"/>
            <w:tcBorders>
              <w:top w:val="nil"/>
              <w:left w:val="nil"/>
              <w:bottom w:val="single" w:sz="4" w:space="0" w:color="000000"/>
              <w:right w:val="single" w:sz="4" w:space="0" w:color="000000"/>
            </w:tcBorders>
            <w:shd w:val="clear" w:color="auto" w:fill="auto"/>
            <w:vAlign w:val="center"/>
            <w:hideMark/>
          </w:tcPr>
          <w:p w14:paraId="3E9868E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23516</w:t>
            </w:r>
          </w:p>
        </w:tc>
        <w:tc>
          <w:tcPr>
            <w:tcW w:w="3344" w:type="dxa"/>
            <w:tcBorders>
              <w:top w:val="nil"/>
              <w:left w:val="nil"/>
              <w:bottom w:val="single" w:sz="4" w:space="0" w:color="000000"/>
              <w:right w:val="single" w:sz="4" w:space="0" w:color="000000"/>
            </w:tcBorders>
            <w:shd w:val="clear" w:color="auto" w:fill="auto"/>
            <w:vAlign w:val="center"/>
            <w:hideMark/>
          </w:tcPr>
          <w:p w14:paraId="77FCDA00"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B12 (COBOLAMINA)</w:t>
            </w:r>
          </w:p>
        </w:tc>
        <w:tc>
          <w:tcPr>
            <w:tcW w:w="493" w:type="dxa"/>
            <w:tcBorders>
              <w:top w:val="nil"/>
              <w:left w:val="nil"/>
              <w:bottom w:val="single" w:sz="4" w:space="0" w:color="000000"/>
              <w:right w:val="single" w:sz="4" w:space="0" w:color="000000"/>
            </w:tcBorders>
            <w:shd w:val="clear" w:color="auto" w:fill="auto"/>
            <w:vAlign w:val="center"/>
            <w:hideMark/>
          </w:tcPr>
          <w:p w14:paraId="3A4436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5F61E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2E03970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338,46</w:t>
            </w:r>
          </w:p>
        </w:tc>
        <w:tc>
          <w:tcPr>
            <w:tcW w:w="1102" w:type="dxa"/>
            <w:tcBorders>
              <w:top w:val="nil"/>
              <w:left w:val="nil"/>
              <w:bottom w:val="single" w:sz="4" w:space="0" w:color="auto"/>
              <w:right w:val="single" w:sz="4" w:space="0" w:color="auto"/>
            </w:tcBorders>
            <w:shd w:val="clear" w:color="auto" w:fill="auto"/>
            <w:vAlign w:val="center"/>
            <w:hideMark/>
          </w:tcPr>
          <w:p w14:paraId="5AC5F2FC"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0788A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712906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4A4C96C"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DC56BE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CA428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488</w:t>
            </w:r>
          </w:p>
        </w:tc>
        <w:tc>
          <w:tcPr>
            <w:tcW w:w="523" w:type="dxa"/>
            <w:tcBorders>
              <w:top w:val="nil"/>
              <w:left w:val="nil"/>
              <w:bottom w:val="single" w:sz="4" w:space="0" w:color="000000"/>
              <w:right w:val="single" w:sz="4" w:space="0" w:color="000000"/>
            </w:tcBorders>
            <w:shd w:val="clear" w:color="auto" w:fill="auto"/>
            <w:vAlign w:val="center"/>
            <w:hideMark/>
          </w:tcPr>
          <w:p w14:paraId="7F682B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23517</w:t>
            </w:r>
          </w:p>
        </w:tc>
        <w:tc>
          <w:tcPr>
            <w:tcW w:w="3344" w:type="dxa"/>
            <w:tcBorders>
              <w:top w:val="nil"/>
              <w:left w:val="nil"/>
              <w:bottom w:val="single" w:sz="4" w:space="0" w:color="000000"/>
              <w:right w:val="single" w:sz="4" w:space="0" w:color="000000"/>
            </w:tcBorders>
            <w:shd w:val="clear" w:color="auto" w:fill="auto"/>
            <w:vAlign w:val="center"/>
            <w:hideMark/>
          </w:tcPr>
          <w:p w14:paraId="5A525AD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B2 (RIBOFLAVINA)</w:t>
            </w:r>
          </w:p>
        </w:tc>
        <w:tc>
          <w:tcPr>
            <w:tcW w:w="493" w:type="dxa"/>
            <w:tcBorders>
              <w:top w:val="nil"/>
              <w:left w:val="nil"/>
              <w:bottom w:val="single" w:sz="4" w:space="0" w:color="000000"/>
              <w:right w:val="single" w:sz="4" w:space="0" w:color="000000"/>
            </w:tcBorders>
            <w:shd w:val="clear" w:color="auto" w:fill="auto"/>
            <w:vAlign w:val="center"/>
            <w:hideMark/>
          </w:tcPr>
          <w:p w14:paraId="24743F6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AB2177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D3ABBB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10,95</w:t>
            </w:r>
          </w:p>
        </w:tc>
        <w:tc>
          <w:tcPr>
            <w:tcW w:w="1102" w:type="dxa"/>
            <w:tcBorders>
              <w:top w:val="nil"/>
              <w:left w:val="nil"/>
              <w:bottom w:val="single" w:sz="4" w:space="0" w:color="auto"/>
              <w:right w:val="single" w:sz="4" w:space="0" w:color="auto"/>
            </w:tcBorders>
            <w:shd w:val="clear" w:color="auto" w:fill="auto"/>
            <w:vAlign w:val="center"/>
            <w:hideMark/>
          </w:tcPr>
          <w:p w14:paraId="113F6D7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58155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338C9DB"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9BA552B"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D01F8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56827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489</w:t>
            </w:r>
          </w:p>
        </w:tc>
        <w:tc>
          <w:tcPr>
            <w:tcW w:w="523" w:type="dxa"/>
            <w:tcBorders>
              <w:top w:val="nil"/>
              <w:left w:val="nil"/>
              <w:bottom w:val="single" w:sz="4" w:space="0" w:color="000000"/>
              <w:right w:val="single" w:sz="4" w:space="0" w:color="000000"/>
            </w:tcBorders>
            <w:shd w:val="clear" w:color="auto" w:fill="auto"/>
            <w:vAlign w:val="center"/>
            <w:hideMark/>
          </w:tcPr>
          <w:p w14:paraId="50D7015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23518</w:t>
            </w:r>
          </w:p>
        </w:tc>
        <w:tc>
          <w:tcPr>
            <w:tcW w:w="3344" w:type="dxa"/>
            <w:tcBorders>
              <w:top w:val="nil"/>
              <w:left w:val="nil"/>
              <w:bottom w:val="single" w:sz="4" w:space="0" w:color="000000"/>
              <w:right w:val="single" w:sz="4" w:space="0" w:color="000000"/>
            </w:tcBorders>
            <w:shd w:val="clear" w:color="auto" w:fill="auto"/>
            <w:vAlign w:val="center"/>
            <w:hideMark/>
          </w:tcPr>
          <w:p w14:paraId="635A64AE"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B3 (ACIDO NICOTINAMIDA)</w:t>
            </w:r>
          </w:p>
        </w:tc>
        <w:tc>
          <w:tcPr>
            <w:tcW w:w="493" w:type="dxa"/>
            <w:tcBorders>
              <w:top w:val="nil"/>
              <w:left w:val="nil"/>
              <w:bottom w:val="single" w:sz="4" w:space="0" w:color="000000"/>
              <w:right w:val="single" w:sz="4" w:space="0" w:color="000000"/>
            </w:tcBorders>
            <w:shd w:val="clear" w:color="auto" w:fill="auto"/>
            <w:vAlign w:val="center"/>
            <w:hideMark/>
          </w:tcPr>
          <w:p w14:paraId="1DD5426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9611F1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DF1AB1D"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1,54</w:t>
            </w:r>
          </w:p>
        </w:tc>
        <w:tc>
          <w:tcPr>
            <w:tcW w:w="1102" w:type="dxa"/>
            <w:tcBorders>
              <w:top w:val="nil"/>
              <w:left w:val="nil"/>
              <w:bottom w:val="single" w:sz="4" w:space="0" w:color="auto"/>
              <w:right w:val="single" w:sz="4" w:space="0" w:color="auto"/>
            </w:tcBorders>
            <w:shd w:val="clear" w:color="auto" w:fill="auto"/>
            <w:vAlign w:val="center"/>
            <w:hideMark/>
          </w:tcPr>
          <w:p w14:paraId="7B3E4C80"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09C9F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2956E6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6A2AF1E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6218F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A651E2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490</w:t>
            </w:r>
          </w:p>
        </w:tc>
        <w:tc>
          <w:tcPr>
            <w:tcW w:w="523" w:type="dxa"/>
            <w:tcBorders>
              <w:top w:val="nil"/>
              <w:left w:val="nil"/>
              <w:bottom w:val="single" w:sz="4" w:space="0" w:color="000000"/>
              <w:right w:val="single" w:sz="4" w:space="0" w:color="000000"/>
            </w:tcBorders>
            <w:shd w:val="clear" w:color="auto" w:fill="auto"/>
            <w:vAlign w:val="center"/>
            <w:hideMark/>
          </w:tcPr>
          <w:p w14:paraId="64430819"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23519</w:t>
            </w:r>
          </w:p>
        </w:tc>
        <w:tc>
          <w:tcPr>
            <w:tcW w:w="3344" w:type="dxa"/>
            <w:tcBorders>
              <w:top w:val="nil"/>
              <w:left w:val="nil"/>
              <w:bottom w:val="single" w:sz="4" w:space="0" w:color="000000"/>
              <w:right w:val="single" w:sz="4" w:space="0" w:color="000000"/>
            </w:tcBorders>
            <w:shd w:val="clear" w:color="auto" w:fill="auto"/>
            <w:vAlign w:val="center"/>
            <w:hideMark/>
          </w:tcPr>
          <w:p w14:paraId="7A9A94E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B6 (PIRIDOXINA)</w:t>
            </w:r>
          </w:p>
        </w:tc>
        <w:tc>
          <w:tcPr>
            <w:tcW w:w="493" w:type="dxa"/>
            <w:tcBorders>
              <w:top w:val="nil"/>
              <w:left w:val="nil"/>
              <w:bottom w:val="single" w:sz="4" w:space="0" w:color="000000"/>
              <w:right w:val="single" w:sz="4" w:space="0" w:color="000000"/>
            </w:tcBorders>
            <w:shd w:val="clear" w:color="auto" w:fill="auto"/>
            <w:vAlign w:val="center"/>
            <w:hideMark/>
          </w:tcPr>
          <w:p w14:paraId="17502CE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9D6730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3308A63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11,30</w:t>
            </w:r>
          </w:p>
        </w:tc>
        <w:tc>
          <w:tcPr>
            <w:tcW w:w="1102" w:type="dxa"/>
            <w:tcBorders>
              <w:top w:val="nil"/>
              <w:left w:val="nil"/>
              <w:bottom w:val="single" w:sz="4" w:space="0" w:color="auto"/>
              <w:right w:val="single" w:sz="4" w:space="0" w:color="auto"/>
            </w:tcBorders>
            <w:shd w:val="clear" w:color="auto" w:fill="auto"/>
            <w:vAlign w:val="center"/>
            <w:hideMark/>
          </w:tcPr>
          <w:p w14:paraId="6DDD8CC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6EB7B6"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D8AA00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294D57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8E38C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25F82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491</w:t>
            </w:r>
          </w:p>
        </w:tc>
        <w:tc>
          <w:tcPr>
            <w:tcW w:w="523" w:type="dxa"/>
            <w:tcBorders>
              <w:top w:val="nil"/>
              <w:left w:val="nil"/>
              <w:bottom w:val="single" w:sz="4" w:space="0" w:color="000000"/>
              <w:right w:val="single" w:sz="4" w:space="0" w:color="000000"/>
            </w:tcBorders>
            <w:shd w:val="clear" w:color="auto" w:fill="auto"/>
            <w:vAlign w:val="center"/>
            <w:hideMark/>
          </w:tcPr>
          <w:p w14:paraId="16AE98D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23520</w:t>
            </w:r>
          </w:p>
        </w:tc>
        <w:tc>
          <w:tcPr>
            <w:tcW w:w="3344" w:type="dxa"/>
            <w:tcBorders>
              <w:top w:val="nil"/>
              <w:left w:val="nil"/>
              <w:bottom w:val="single" w:sz="4" w:space="0" w:color="000000"/>
              <w:right w:val="single" w:sz="4" w:space="0" w:color="000000"/>
            </w:tcBorders>
            <w:shd w:val="clear" w:color="auto" w:fill="auto"/>
            <w:vAlign w:val="center"/>
            <w:hideMark/>
          </w:tcPr>
          <w:p w14:paraId="43291B76"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C (ACIDO ASCORBICO)</w:t>
            </w:r>
          </w:p>
        </w:tc>
        <w:tc>
          <w:tcPr>
            <w:tcW w:w="493" w:type="dxa"/>
            <w:tcBorders>
              <w:top w:val="nil"/>
              <w:left w:val="nil"/>
              <w:bottom w:val="single" w:sz="4" w:space="0" w:color="000000"/>
              <w:right w:val="single" w:sz="4" w:space="0" w:color="000000"/>
            </w:tcBorders>
            <w:shd w:val="clear" w:color="auto" w:fill="auto"/>
            <w:vAlign w:val="center"/>
            <w:hideMark/>
          </w:tcPr>
          <w:p w14:paraId="1B0F44A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3CA6D4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77CEFAC1"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1,36</w:t>
            </w:r>
          </w:p>
        </w:tc>
        <w:tc>
          <w:tcPr>
            <w:tcW w:w="1102" w:type="dxa"/>
            <w:tcBorders>
              <w:top w:val="nil"/>
              <w:left w:val="nil"/>
              <w:bottom w:val="single" w:sz="4" w:space="0" w:color="auto"/>
              <w:right w:val="single" w:sz="4" w:space="0" w:color="auto"/>
            </w:tcBorders>
            <w:shd w:val="clear" w:color="auto" w:fill="auto"/>
            <w:vAlign w:val="center"/>
            <w:hideMark/>
          </w:tcPr>
          <w:p w14:paraId="5A76C6A2"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AF0CE5"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B8E711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0D8A9AB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CE484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B7333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492</w:t>
            </w:r>
          </w:p>
        </w:tc>
        <w:tc>
          <w:tcPr>
            <w:tcW w:w="523" w:type="dxa"/>
            <w:tcBorders>
              <w:top w:val="nil"/>
              <w:left w:val="nil"/>
              <w:bottom w:val="single" w:sz="4" w:space="0" w:color="000000"/>
              <w:right w:val="single" w:sz="4" w:space="0" w:color="000000"/>
            </w:tcBorders>
            <w:shd w:val="clear" w:color="auto" w:fill="auto"/>
            <w:vAlign w:val="center"/>
            <w:hideMark/>
          </w:tcPr>
          <w:p w14:paraId="4534AF0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23521</w:t>
            </w:r>
          </w:p>
        </w:tc>
        <w:tc>
          <w:tcPr>
            <w:tcW w:w="3344" w:type="dxa"/>
            <w:tcBorders>
              <w:top w:val="nil"/>
              <w:left w:val="nil"/>
              <w:bottom w:val="single" w:sz="4" w:space="0" w:color="000000"/>
              <w:right w:val="single" w:sz="4" w:space="0" w:color="000000"/>
            </w:tcBorders>
            <w:shd w:val="clear" w:color="auto" w:fill="auto"/>
            <w:vAlign w:val="center"/>
            <w:hideMark/>
          </w:tcPr>
          <w:p w14:paraId="112A9408"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C REVESTIDA</w:t>
            </w:r>
          </w:p>
        </w:tc>
        <w:tc>
          <w:tcPr>
            <w:tcW w:w="493" w:type="dxa"/>
            <w:tcBorders>
              <w:top w:val="nil"/>
              <w:left w:val="nil"/>
              <w:bottom w:val="single" w:sz="4" w:space="0" w:color="000000"/>
              <w:right w:val="single" w:sz="4" w:space="0" w:color="000000"/>
            </w:tcBorders>
            <w:shd w:val="clear" w:color="auto" w:fill="auto"/>
            <w:vAlign w:val="center"/>
            <w:hideMark/>
          </w:tcPr>
          <w:p w14:paraId="297DA2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3C211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57262DD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1,42</w:t>
            </w:r>
          </w:p>
        </w:tc>
        <w:tc>
          <w:tcPr>
            <w:tcW w:w="1102" w:type="dxa"/>
            <w:tcBorders>
              <w:top w:val="nil"/>
              <w:left w:val="nil"/>
              <w:bottom w:val="single" w:sz="4" w:space="0" w:color="auto"/>
              <w:right w:val="single" w:sz="4" w:space="0" w:color="auto"/>
            </w:tcBorders>
            <w:shd w:val="clear" w:color="auto" w:fill="auto"/>
            <w:vAlign w:val="center"/>
            <w:hideMark/>
          </w:tcPr>
          <w:p w14:paraId="6EB9A93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9D4C1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47DEA1A"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DD34782"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95D81C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492E8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493</w:t>
            </w:r>
          </w:p>
        </w:tc>
        <w:tc>
          <w:tcPr>
            <w:tcW w:w="523" w:type="dxa"/>
            <w:tcBorders>
              <w:top w:val="nil"/>
              <w:left w:val="nil"/>
              <w:bottom w:val="single" w:sz="4" w:space="0" w:color="000000"/>
              <w:right w:val="single" w:sz="4" w:space="0" w:color="000000"/>
            </w:tcBorders>
            <w:shd w:val="clear" w:color="auto" w:fill="auto"/>
            <w:vAlign w:val="center"/>
            <w:hideMark/>
          </w:tcPr>
          <w:p w14:paraId="1989B19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23542</w:t>
            </w:r>
          </w:p>
        </w:tc>
        <w:tc>
          <w:tcPr>
            <w:tcW w:w="3344" w:type="dxa"/>
            <w:tcBorders>
              <w:top w:val="nil"/>
              <w:left w:val="nil"/>
              <w:bottom w:val="single" w:sz="4" w:space="0" w:color="000000"/>
              <w:right w:val="single" w:sz="4" w:space="0" w:color="000000"/>
            </w:tcBorders>
            <w:shd w:val="clear" w:color="auto" w:fill="auto"/>
            <w:vAlign w:val="center"/>
            <w:hideMark/>
          </w:tcPr>
          <w:p w14:paraId="526F374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C TÓPICA - NANO</w:t>
            </w:r>
          </w:p>
        </w:tc>
        <w:tc>
          <w:tcPr>
            <w:tcW w:w="493" w:type="dxa"/>
            <w:tcBorders>
              <w:top w:val="nil"/>
              <w:left w:val="nil"/>
              <w:bottom w:val="single" w:sz="4" w:space="0" w:color="000000"/>
              <w:right w:val="single" w:sz="4" w:space="0" w:color="000000"/>
            </w:tcBorders>
            <w:shd w:val="clear" w:color="auto" w:fill="auto"/>
            <w:vAlign w:val="center"/>
            <w:hideMark/>
          </w:tcPr>
          <w:p w14:paraId="0FA7E8C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799A8D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21,500</w:t>
            </w:r>
          </w:p>
        </w:tc>
        <w:tc>
          <w:tcPr>
            <w:tcW w:w="828" w:type="dxa"/>
            <w:tcBorders>
              <w:top w:val="nil"/>
              <w:left w:val="nil"/>
              <w:bottom w:val="single" w:sz="4" w:space="0" w:color="000000"/>
              <w:right w:val="single" w:sz="4" w:space="0" w:color="000000"/>
            </w:tcBorders>
            <w:shd w:val="clear" w:color="auto" w:fill="auto"/>
            <w:vAlign w:val="center"/>
            <w:hideMark/>
          </w:tcPr>
          <w:p w14:paraId="1CEEB000"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17,46</w:t>
            </w:r>
          </w:p>
        </w:tc>
        <w:tc>
          <w:tcPr>
            <w:tcW w:w="1102" w:type="dxa"/>
            <w:tcBorders>
              <w:top w:val="nil"/>
              <w:left w:val="nil"/>
              <w:bottom w:val="single" w:sz="4" w:space="0" w:color="auto"/>
              <w:right w:val="single" w:sz="4" w:space="0" w:color="auto"/>
            </w:tcBorders>
            <w:shd w:val="clear" w:color="auto" w:fill="auto"/>
            <w:vAlign w:val="center"/>
            <w:hideMark/>
          </w:tcPr>
          <w:p w14:paraId="0BE2A17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58B47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610CE9E"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0E74BF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6B245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5DD6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494</w:t>
            </w:r>
          </w:p>
        </w:tc>
        <w:tc>
          <w:tcPr>
            <w:tcW w:w="523" w:type="dxa"/>
            <w:tcBorders>
              <w:top w:val="nil"/>
              <w:left w:val="nil"/>
              <w:bottom w:val="single" w:sz="4" w:space="0" w:color="000000"/>
              <w:right w:val="single" w:sz="4" w:space="0" w:color="000000"/>
            </w:tcBorders>
            <w:shd w:val="clear" w:color="auto" w:fill="auto"/>
            <w:vAlign w:val="center"/>
            <w:hideMark/>
          </w:tcPr>
          <w:p w14:paraId="24F9DB1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23526</w:t>
            </w:r>
          </w:p>
        </w:tc>
        <w:tc>
          <w:tcPr>
            <w:tcW w:w="3344" w:type="dxa"/>
            <w:tcBorders>
              <w:top w:val="nil"/>
              <w:left w:val="nil"/>
              <w:bottom w:val="single" w:sz="4" w:space="0" w:color="000000"/>
              <w:right w:val="single" w:sz="4" w:space="0" w:color="000000"/>
            </w:tcBorders>
            <w:shd w:val="clear" w:color="auto" w:fill="auto"/>
            <w:vAlign w:val="center"/>
            <w:hideMark/>
          </w:tcPr>
          <w:p w14:paraId="2055DF5D"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D3</w:t>
            </w:r>
          </w:p>
        </w:tc>
        <w:tc>
          <w:tcPr>
            <w:tcW w:w="493" w:type="dxa"/>
            <w:tcBorders>
              <w:top w:val="nil"/>
              <w:left w:val="nil"/>
              <w:bottom w:val="single" w:sz="4" w:space="0" w:color="000000"/>
              <w:right w:val="single" w:sz="4" w:space="0" w:color="000000"/>
            </w:tcBorders>
            <w:shd w:val="clear" w:color="auto" w:fill="auto"/>
            <w:vAlign w:val="center"/>
            <w:hideMark/>
          </w:tcPr>
          <w:p w14:paraId="1966B18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3B4569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3,000</w:t>
            </w:r>
          </w:p>
        </w:tc>
        <w:tc>
          <w:tcPr>
            <w:tcW w:w="828" w:type="dxa"/>
            <w:tcBorders>
              <w:top w:val="nil"/>
              <w:left w:val="nil"/>
              <w:bottom w:val="single" w:sz="4" w:space="0" w:color="000000"/>
              <w:right w:val="single" w:sz="4" w:space="0" w:color="000000"/>
            </w:tcBorders>
            <w:shd w:val="clear" w:color="auto" w:fill="auto"/>
            <w:vAlign w:val="center"/>
            <w:hideMark/>
          </w:tcPr>
          <w:p w14:paraId="086B9A15"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788,76</w:t>
            </w:r>
          </w:p>
        </w:tc>
        <w:tc>
          <w:tcPr>
            <w:tcW w:w="1102" w:type="dxa"/>
            <w:tcBorders>
              <w:top w:val="nil"/>
              <w:left w:val="nil"/>
              <w:bottom w:val="single" w:sz="4" w:space="0" w:color="auto"/>
              <w:right w:val="single" w:sz="4" w:space="0" w:color="auto"/>
            </w:tcBorders>
            <w:shd w:val="clear" w:color="auto" w:fill="auto"/>
            <w:vAlign w:val="center"/>
            <w:hideMark/>
          </w:tcPr>
          <w:p w14:paraId="2302D15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2531BF"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3F2490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882601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59D05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9B826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495</w:t>
            </w:r>
          </w:p>
        </w:tc>
        <w:tc>
          <w:tcPr>
            <w:tcW w:w="523" w:type="dxa"/>
            <w:tcBorders>
              <w:top w:val="nil"/>
              <w:left w:val="nil"/>
              <w:bottom w:val="single" w:sz="4" w:space="0" w:color="000000"/>
              <w:right w:val="single" w:sz="4" w:space="0" w:color="000000"/>
            </w:tcBorders>
            <w:shd w:val="clear" w:color="auto" w:fill="auto"/>
            <w:vAlign w:val="center"/>
            <w:hideMark/>
          </w:tcPr>
          <w:p w14:paraId="4CE5DA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23527</w:t>
            </w:r>
          </w:p>
        </w:tc>
        <w:tc>
          <w:tcPr>
            <w:tcW w:w="3344" w:type="dxa"/>
            <w:tcBorders>
              <w:top w:val="nil"/>
              <w:left w:val="nil"/>
              <w:bottom w:val="single" w:sz="4" w:space="0" w:color="000000"/>
              <w:right w:val="single" w:sz="4" w:space="0" w:color="000000"/>
            </w:tcBorders>
            <w:shd w:val="clear" w:color="auto" w:fill="auto"/>
            <w:vAlign w:val="center"/>
            <w:hideMark/>
          </w:tcPr>
          <w:p w14:paraId="28FCEFE4"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E OLEOSA</w:t>
            </w:r>
          </w:p>
        </w:tc>
        <w:tc>
          <w:tcPr>
            <w:tcW w:w="493" w:type="dxa"/>
            <w:tcBorders>
              <w:top w:val="nil"/>
              <w:left w:val="nil"/>
              <w:bottom w:val="single" w:sz="4" w:space="0" w:color="000000"/>
              <w:right w:val="single" w:sz="4" w:space="0" w:color="000000"/>
            </w:tcBorders>
            <w:shd w:val="clear" w:color="auto" w:fill="auto"/>
            <w:vAlign w:val="center"/>
            <w:hideMark/>
          </w:tcPr>
          <w:p w14:paraId="0A8BD3E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314DD34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37,000</w:t>
            </w:r>
          </w:p>
        </w:tc>
        <w:tc>
          <w:tcPr>
            <w:tcW w:w="828" w:type="dxa"/>
            <w:tcBorders>
              <w:top w:val="nil"/>
              <w:left w:val="nil"/>
              <w:bottom w:val="single" w:sz="4" w:space="0" w:color="000000"/>
              <w:right w:val="single" w:sz="4" w:space="0" w:color="000000"/>
            </w:tcBorders>
            <w:shd w:val="clear" w:color="auto" w:fill="auto"/>
            <w:vAlign w:val="center"/>
            <w:hideMark/>
          </w:tcPr>
          <w:p w14:paraId="11AE729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4,67</w:t>
            </w:r>
          </w:p>
        </w:tc>
        <w:tc>
          <w:tcPr>
            <w:tcW w:w="1102" w:type="dxa"/>
            <w:tcBorders>
              <w:top w:val="nil"/>
              <w:left w:val="nil"/>
              <w:bottom w:val="single" w:sz="4" w:space="0" w:color="auto"/>
              <w:right w:val="single" w:sz="4" w:space="0" w:color="auto"/>
            </w:tcBorders>
            <w:shd w:val="clear" w:color="auto" w:fill="auto"/>
            <w:vAlign w:val="center"/>
            <w:hideMark/>
          </w:tcPr>
          <w:p w14:paraId="6C6F5FC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BB1DDB"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075211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2A778A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AD472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901D4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496</w:t>
            </w:r>
          </w:p>
        </w:tc>
        <w:tc>
          <w:tcPr>
            <w:tcW w:w="523" w:type="dxa"/>
            <w:tcBorders>
              <w:top w:val="nil"/>
              <w:left w:val="nil"/>
              <w:bottom w:val="single" w:sz="4" w:space="0" w:color="000000"/>
              <w:right w:val="single" w:sz="4" w:space="0" w:color="000000"/>
            </w:tcBorders>
            <w:shd w:val="clear" w:color="auto" w:fill="auto"/>
            <w:vAlign w:val="center"/>
            <w:hideMark/>
          </w:tcPr>
          <w:p w14:paraId="79C012C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23528</w:t>
            </w:r>
          </w:p>
        </w:tc>
        <w:tc>
          <w:tcPr>
            <w:tcW w:w="3344" w:type="dxa"/>
            <w:tcBorders>
              <w:top w:val="nil"/>
              <w:left w:val="nil"/>
              <w:bottom w:val="single" w:sz="4" w:space="0" w:color="000000"/>
              <w:right w:val="single" w:sz="4" w:space="0" w:color="000000"/>
            </w:tcBorders>
            <w:shd w:val="clear" w:color="auto" w:fill="auto"/>
            <w:vAlign w:val="center"/>
            <w:hideMark/>
          </w:tcPr>
          <w:p w14:paraId="589CF1A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E PO</w:t>
            </w:r>
          </w:p>
        </w:tc>
        <w:tc>
          <w:tcPr>
            <w:tcW w:w="493" w:type="dxa"/>
            <w:tcBorders>
              <w:top w:val="nil"/>
              <w:left w:val="nil"/>
              <w:bottom w:val="single" w:sz="4" w:space="0" w:color="000000"/>
              <w:right w:val="single" w:sz="4" w:space="0" w:color="000000"/>
            </w:tcBorders>
            <w:shd w:val="clear" w:color="auto" w:fill="auto"/>
            <w:vAlign w:val="center"/>
            <w:hideMark/>
          </w:tcPr>
          <w:p w14:paraId="17EF3E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035F75F"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15FEAD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0,96</w:t>
            </w:r>
          </w:p>
        </w:tc>
        <w:tc>
          <w:tcPr>
            <w:tcW w:w="1102" w:type="dxa"/>
            <w:tcBorders>
              <w:top w:val="nil"/>
              <w:left w:val="nil"/>
              <w:bottom w:val="single" w:sz="4" w:space="0" w:color="auto"/>
              <w:right w:val="single" w:sz="4" w:space="0" w:color="auto"/>
            </w:tcBorders>
            <w:shd w:val="clear" w:color="auto" w:fill="auto"/>
            <w:vAlign w:val="center"/>
            <w:hideMark/>
          </w:tcPr>
          <w:p w14:paraId="17C08F66"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4A015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F23274D"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559B6750"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CBB98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98CE8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497</w:t>
            </w:r>
          </w:p>
        </w:tc>
        <w:tc>
          <w:tcPr>
            <w:tcW w:w="523" w:type="dxa"/>
            <w:tcBorders>
              <w:top w:val="nil"/>
              <w:left w:val="nil"/>
              <w:bottom w:val="single" w:sz="4" w:space="0" w:color="000000"/>
              <w:right w:val="single" w:sz="4" w:space="0" w:color="000000"/>
            </w:tcBorders>
            <w:shd w:val="clear" w:color="auto" w:fill="auto"/>
            <w:vAlign w:val="center"/>
            <w:hideMark/>
          </w:tcPr>
          <w:p w14:paraId="1038C9A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23529</w:t>
            </w:r>
          </w:p>
        </w:tc>
        <w:tc>
          <w:tcPr>
            <w:tcW w:w="3344" w:type="dxa"/>
            <w:tcBorders>
              <w:top w:val="nil"/>
              <w:left w:val="nil"/>
              <w:bottom w:val="single" w:sz="4" w:space="0" w:color="000000"/>
              <w:right w:val="single" w:sz="4" w:space="0" w:color="000000"/>
            </w:tcBorders>
            <w:shd w:val="clear" w:color="auto" w:fill="auto"/>
            <w:vAlign w:val="center"/>
            <w:hideMark/>
          </w:tcPr>
          <w:p w14:paraId="6D9C914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H (BIOTINA)</w:t>
            </w:r>
          </w:p>
        </w:tc>
        <w:tc>
          <w:tcPr>
            <w:tcW w:w="493" w:type="dxa"/>
            <w:tcBorders>
              <w:top w:val="nil"/>
              <w:left w:val="nil"/>
              <w:bottom w:val="single" w:sz="4" w:space="0" w:color="000000"/>
              <w:right w:val="single" w:sz="4" w:space="0" w:color="000000"/>
            </w:tcBorders>
            <w:shd w:val="clear" w:color="auto" w:fill="auto"/>
            <w:vAlign w:val="center"/>
            <w:hideMark/>
          </w:tcPr>
          <w:p w14:paraId="2A7E8F43"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44ACCF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54A6E2F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43,51</w:t>
            </w:r>
          </w:p>
        </w:tc>
        <w:tc>
          <w:tcPr>
            <w:tcW w:w="1102" w:type="dxa"/>
            <w:tcBorders>
              <w:top w:val="nil"/>
              <w:left w:val="nil"/>
              <w:bottom w:val="single" w:sz="4" w:space="0" w:color="auto"/>
              <w:right w:val="single" w:sz="4" w:space="0" w:color="auto"/>
            </w:tcBorders>
            <w:shd w:val="clear" w:color="auto" w:fill="auto"/>
            <w:vAlign w:val="center"/>
            <w:hideMark/>
          </w:tcPr>
          <w:p w14:paraId="215E34D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1EC3EC"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54F131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47BABF4"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D756B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2728A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498</w:t>
            </w:r>
          </w:p>
        </w:tc>
        <w:tc>
          <w:tcPr>
            <w:tcW w:w="523" w:type="dxa"/>
            <w:tcBorders>
              <w:top w:val="nil"/>
              <w:left w:val="nil"/>
              <w:bottom w:val="single" w:sz="4" w:space="0" w:color="000000"/>
              <w:right w:val="single" w:sz="4" w:space="0" w:color="000000"/>
            </w:tcBorders>
            <w:shd w:val="clear" w:color="auto" w:fill="auto"/>
            <w:vAlign w:val="center"/>
            <w:hideMark/>
          </w:tcPr>
          <w:p w14:paraId="064ED3D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23530</w:t>
            </w:r>
          </w:p>
        </w:tc>
        <w:tc>
          <w:tcPr>
            <w:tcW w:w="3344" w:type="dxa"/>
            <w:tcBorders>
              <w:top w:val="nil"/>
              <w:left w:val="nil"/>
              <w:bottom w:val="single" w:sz="4" w:space="0" w:color="000000"/>
              <w:right w:val="single" w:sz="4" w:space="0" w:color="000000"/>
            </w:tcBorders>
            <w:shd w:val="clear" w:color="auto" w:fill="auto"/>
            <w:vAlign w:val="center"/>
            <w:hideMark/>
          </w:tcPr>
          <w:p w14:paraId="1922158F"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K1 OLEOSA</w:t>
            </w:r>
          </w:p>
        </w:tc>
        <w:tc>
          <w:tcPr>
            <w:tcW w:w="493" w:type="dxa"/>
            <w:tcBorders>
              <w:top w:val="nil"/>
              <w:left w:val="nil"/>
              <w:bottom w:val="single" w:sz="4" w:space="0" w:color="000000"/>
              <w:right w:val="single" w:sz="4" w:space="0" w:color="000000"/>
            </w:tcBorders>
            <w:shd w:val="clear" w:color="auto" w:fill="auto"/>
            <w:vAlign w:val="center"/>
            <w:hideMark/>
          </w:tcPr>
          <w:p w14:paraId="4BA1CDB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195EAD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03C22F2"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169,23</w:t>
            </w:r>
          </w:p>
        </w:tc>
        <w:tc>
          <w:tcPr>
            <w:tcW w:w="1102" w:type="dxa"/>
            <w:tcBorders>
              <w:top w:val="nil"/>
              <w:left w:val="nil"/>
              <w:bottom w:val="single" w:sz="4" w:space="0" w:color="auto"/>
              <w:right w:val="single" w:sz="4" w:space="0" w:color="auto"/>
            </w:tcBorders>
            <w:shd w:val="clear" w:color="auto" w:fill="auto"/>
            <w:vAlign w:val="center"/>
            <w:hideMark/>
          </w:tcPr>
          <w:p w14:paraId="7E157E58"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9CED68"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44C76F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77EC24B8"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80968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1B2EE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499</w:t>
            </w:r>
          </w:p>
        </w:tc>
        <w:tc>
          <w:tcPr>
            <w:tcW w:w="523" w:type="dxa"/>
            <w:tcBorders>
              <w:top w:val="nil"/>
              <w:left w:val="nil"/>
              <w:bottom w:val="single" w:sz="4" w:space="0" w:color="000000"/>
              <w:right w:val="single" w:sz="4" w:space="0" w:color="000000"/>
            </w:tcBorders>
            <w:shd w:val="clear" w:color="auto" w:fill="auto"/>
            <w:vAlign w:val="center"/>
            <w:hideMark/>
          </w:tcPr>
          <w:p w14:paraId="4CE4264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23531</w:t>
            </w:r>
          </w:p>
        </w:tc>
        <w:tc>
          <w:tcPr>
            <w:tcW w:w="3344" w:type="dxa"/>
            <w:tcBorders>
              <w:top w:val="nil"/>
              <w:left w:val="nil"/>
              <w:bottom w:val="single" w:sz="4" w:space="0" w:color="000000"/>
              <w:right w:val="single" w:sz="4" w:space="0" w:color="000000"/>
            </w:tcBorders>
            <w:shd w:val="clear" w:color="auto" w:fill="auto"/>
            <w:vAlign w:val="center"/>
            <w:hideMark/>
          </w:tcPr>
          <w:p w14:paraId="679DF02C"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VITAMINA K2</w:t>
            </w:r>
          </w:p>
        </w:tc>
        <w:tc>
          <w:tcPr>
            <w:tcW w:w="493" w:type="dxa"/>
            <w:tcBorders>
              <w:top w:val="nil"/>
              <w:left w:val="nil"/>
              <w:bottom w:val="single" w:sz="4" w:space="0" w:color="000000"/>
              <w:right w:val="single" w:sz="4" w:space="0" w:color="000000"/>
            </w:tcBorders>
            <w:shd w:val="clear" w:color="auto" w:fill="auto"/>
            <w:vAlign w:val="center"/>
            <w:hideMark/>
          </w:tcPr>
          <w:p w14:paraId="3113BB8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D0DE0F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7,000</w:t>
            </w:r>
          </w:p>
        </w:tc>
        <w:tc>
          <w:tcPr>
            <w:tcW w:w="828" w:type="dxa"/>
            <w:tcBorders>
              <w:top w:val="nil"/>
              <w:left w:val="nil"/>
              <w:bottom w:val="single" w:sz="4" w:space="0" w:color="000000"/>
              <w:right w:val="single" w:sz="4" w:space="0" w:color="000000"/>
            </w:tcBorders>
            <w:shd w:val="clear" w:color="auto" w:fill="auto"/>
            <w:vAlign w:val="center"/>
            <w:hideMark/>
          </w:tcPr>
          <w:p w14:paraId="787C4309"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183,33</w:t>
            </w:r>
          </w:p>
        </w:tc>
        <w:tc>
          <w:tcPr>
            <w:tcW w:w="1102" w:type="dxa"/>
            <w:tcBorders>
              <w:top w:val="nil"/>
              <w:left w:val="nil"/>
              <w:bottom w:val="single" w:sz="4" w:space="0" w:color="auto"/>
              <w:right w:val="single" w:sz="4" w:space="0" w:color="auto"/>
            </w:tcBorders>
            <w:shd w:val="clear" w:color="auto" w:fill="auto"/>
            <w:vAlign w:val="center"/>
            <w:hideMark/>
          </w:tcPr>
          <w:p w14:paraId="5224B245"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D7E099"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8D03E2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110D2A2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949918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614E2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500</w:t>
            </w:r>
          </w:p>
        </w:tc>
        <w:tc>
          <w:tcPr>
            <w:tcW w:w="523" w:type="dxa"/>
            <w:tcBorders>
              <w:top w:val="nil"/>
              <w:left w:val="nil"/>
              <w:bottom w:val="single" w:sz="4" w:space="0" w:color="000000"/>
              <w:right w:val="single" w:sz="4" w:space="0" w:color="000000"/>
            </w:tcBorders>
            <w:shd w:val="clear" w:color="auto" w:fill="auto"/>
            <w:vAlign w:val="center"/>
            <w:hideMark/>
          </w:tcPr>
          <w:p w14:paraId="6DFFDA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24833</w:t>
            </w:r>
          </w:p>
        </w:tc>
        <w:tc>
          <w:tcPr>
            <w:tcW w:w="3344" w:type="dxa"/>
            <w:tcBorders>
              <w:top w:val="nil"/>
              <w:left w:val="nil"/>
              <w:bottom w:val="single" w:sz="4" w:space="0" w:color="000000"/>
              <w:right w:val="single" w:sz="4" w:space="0" w:color="000000"/>
            </w:tcBorders>
            <w:shd w:val="clear" w:color="auto" w:fill="auto"/>
            <w:vAlign w:val="center"/>
            <w:hideMark/>
          </w:tcPr>
          <w:p w14:paraId="0B74F4A5"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ZEAXANTINA</w:t>
            </w:r>
          </w:p>
        </w:tc>
        <w:tc>
          <w:tcPr>
            <w:tcW w:w="493" w:type="dxa"/>
            <w:tcBorders>
              <w:top w:val="nil"/>
              <w:left w:val="nil"/>
              <w:bottom w:val="single" w:sz="4" w:space="0" w:color="000000"/>
              <w:right w:val="single" w:sz="4" w:space="0" w:color="000000"/>
            </w:tcBorders>
            <w:shd w:val="clear" w:color="auto" w:fill="auto"/>
            <w:vAlign w:val="center"/>
            <w:hideMark/>
          </w:tcPr>
          <w:p w14:paraId="20DA10A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8BE48D6"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6FD15FA"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25,51</w:t>
            </w:r>
          </w:p>
        </w:tc>
        <w:tc>
          <w:tcPr>
            <w:tcW w:w="1102" w:type="dxa"/>
            <w:tcBorders>
              <w:top w:val="nil"/>
              <w:left w:val="nil"/>
              <w:bottom w:val="single" w:sz="4" w:space="0" w:color="auto"/>
              <w:right w:val="single" w:sz="4" w:space="0" w:color="auto"/>
            </w:tcBorders>
            <w:shd w:val="clear" w:color="auto" w:fill="auto"/>
            <w:vAlign w:val="center"/>
            <w:hideMark/>
          </w:tcPr>
          <w:p w14:paraId="164108AA"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F62A5D"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9C40C00"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28D501D3"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16DEF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7406B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501</w:t>
            </w:r>
          </w:p>
        </w:tc>
        <w:tc>
          <w:tcPr>
            <w:tcW w:w="523" w:type="dxa"/>
            <w:tcBorders>
              <w:top w:val="nil"/>
              <w:left w:val="nil"/>
              <w:bottom w:val="single" w:sz="4" w:space="0" w:color="000000"/>
              <w:right w:val="single" w:sz="4" w:space="0" w:color="000000"/>
            </w:tcBorders>
            <w:shd w:val="clear" w:color="auto" w:fill="auto"/>
            <w:vAlign w:val="center"/>
            <w:hideMark/>
          </w:tcPr>
          <w:p w14:paraId="6F33612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23535</w:t>
            </w:r>
          </w:p>
        </w:tc>
        <w:tc>
          <w:tcPr>
            <w:tcW w:w="3344" w:type="dxa"/>
            <w:tcBorders>
              <w:top w:val="nil"/>
              <w:left w:val="nil"/>
              <w:bottom w:val="single" w:sz="4" w:space="0" w:color="000000"/>
              <w:right w:val="single" w:sz="4" w:space="0" w:color="000000"/>
            </w:tcBorders>
            <w:shd w:val="clear" w:color="auto" w:fill="auto"/>
            <w:vAlign w:val="center"/>
            <w:hideMark/>
          </w:tcPr>
          <w:p w14:paraId="212386AA"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ZINCO BISGLICINATO</w:t>
            </w:r>
          </w:p>
        </w:tc>
        <w:tc>
          <w:tcPr>
            <w:tcW w:w="493" w:type="dxa"/>
            <w:tcBorders>
              <w:top w:val="nil"/>
              <w:left w:val="nil"/>
              <w:bottom w:val="single" w:sz="4" w:space="0" w:color="000000"/>
              <w:right w:val="single" w:sz="4" w:space="0" w:color="000000"/>
            </w:tcBorders>
            <w:shd w:val="clear" w:color="auto" w:fill="auto"/>
            <w:vAlign w:val="center"/>
            <w:hideMark/>
          </w:tcPr>
          <w:p w14:paraId="6AF1EB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5DECC20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100,000</w:t>
            </w:r>
          </w:p>
        </w:tc>
        <w:tc>
          <w:tcPr>
            <w:tcW w:w="828" w:type="dxa"/>
            <w:tcBorders>
              <w:top w:val="nil"/>
              <w:left w:val="nil"/>
              <w:bottom w:val="single" w:sz="4" w:space="0" w:color="000000"/>
              <w:right w:val="single" w:sz="4" w:space="0" w:color="000000"/>
            </w:tcBorders>
            <w:shd w:val="clear" w:color="auto" w:fill="auto"/>
            <w:vAlign w:val="center"/>
            <w:hideMark/>
          </w:tcPr>
          <w:p w14:paraId="5EDBFB1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1,35</w:t>
            </w:r>
          </w:p>
        </w:tc>
        <w:tc>
          <w:tcPr>
            <w:tcW w:w="1102" w:type="dxa"/>
            <w:tcBorders>
              <w:top w:val="nil"/>
              <w:left w:val="nil"/>
              <w:bottom w:val="single" w:sz="4" w:space="0" w:color="auto"/>
              <w:right w:val="single" w:sz="4" w:space="0" w:color="auto"/>
            </w:tcBorders>
            <w:shd w:val="clear" w:color="auto" w:fill="auto"/>
            <w:vAlign w:val="center"/>
            <w:hideMark/>
          </w:tcPr>
          <w:p w14:paraId="383C101F"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4357A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9861B5F"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CE76521"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B3CE4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FE20DD"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502</w:t>
            </w:r>
          </w:p>
        </w:tc>
        <w:tc>
          <w:tcPr>
            <w:tcW w:w="523" w:type="dxa"/>
            <w:tcBorders>
              <w:top w:val="nil"/>
              <w:left w:val="nil"/>
              <w:bottom w:val="single" w:sz="4" w:space="0" w:color="000000"/>
              <w:right w:val="single" w:sz="4" w:space="0" w:color="000000"/>
            </w:tcBorders>
            <w:shd w:val="clear" w:color="auto" w:fill="auto"/>
            <w:vAlign w:val="center"/>
            <w:hideMark/>
          </w:tcPr>
          <w:p w14:paraId="0A3F7D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32663</w:t>
            </w:r>
          </w:p>
        </w:tc>
        <w:tc>
          <w:tcPr>
            <w:tcW w:w="3344" w:type="dxa"/>
            <w:tcBorders>
              <w:top w:val="nil"/>
              <w:left w:val="nil"/>
              <w:bottom w:val="single" w:sz="4" w:space="0" w:color="000000"/>
              <w:right w:val="single" w:sz="4" w:space="0" w:color="000000"/>
            </w:tcBorders>
            <w:shd w:val="clear" w:color="auto" w:fill="auto"/>
            <w:vAlign w:val="center"/>
            <w:hideMark/>
          </w:tcPr>
          <w:p w14:paraId="40B6C399"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ZINCO CARNOSINA</w:t>
            </w:r>
          </w:p>
        </w:tc>
        <w:tc>
          <w:tcPr>
            <w:tcW w:w="493" w:type="dxa"/>
            <w:tcBorders>
              <w:top w:val="nil"/>
              <w:left w:val="nil"/>
              <w:bottom w:val="single" w:sz="4" w:space="0" w:color="000000"/>
              <w:right w:val="single" w:sz="4" w:space="0" w:color="000000"/>
            </w:tcBorders>
            <w:shd w:val="clear" w:color="auto" w:fill="auto"/>
            <w:vAlign w:val="center"/>
            <w:hideMark/>
          </w:tcPr>
          <w:p w14:paraId="3E7A892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7DEC0BA2"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638732B8"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26,86</w:t>
            </w:r>
          </w:p>
        </w:tc>
        <w:tc>
          <w:tcPr>
            <w:tcW w:w="1102" w:type="dxa"/>
            <w:tcBorders>
              <w:top w:val="nil"/>
              <w:left w:val="nil"/>
              <w:bottom w:val="single" w:sz="4" w:space="0" w:color="auto"/>
              <w:right w:val="single" w:sz="4" w:space="0" w:color="auto"/>
            </w:tcBorders>
            <w:shd w:val="clear" w:color="auto" w:fill="auto"/>
            <w:vAlign w:val="center"/>
            <w:hideMark/>
          </w:tcPr>
          <w:p w14:paraId="54B1BA33"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410BF2"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77741F73"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0273D17"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1F81A0"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BC9A6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503</w:t>
            </w:r>
          </w:p>
        </w:tc>
        <w:tc>
          <w:tcPr>
            <w:tcW w:w="523" w:type="dxa"/>
            <w:tcBorders>
              <w:top w:val="nil"/>
              <w:left w:val="nil"/>
              <w:bottom w:val="single" w:sz="4" w:space="0" w:color="000000"/>
              <w:right w:val="single" w:sz="4" w:space="0" w:color="000000"/>
            </w:tcBorders>
            <w:shd w:val="clear" w:color="auto" w:fill="auto"/>
            <w:vAlign w:val="center"/>
            <w:hideMark/>
          </w:tcPr>
          <w:p w14:paraId="397C8C55"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23536</w:t>
            </w:r>
          </w:p>
        </w:tc>
        <w:tc>
          <w:tcPr>
            <w:tcW w:w="3344" w:type="dxa"/>
            <w:tcBorders>
              <w:top w:val="nil"/>
              <w:left w:val="nil"/>
              <w:bottom w:val="single" w:sz="4" w:space="0" w:color="000000"/>
              <w:right w:val="single" w:sz="4" w:space="0" w:color="000000"/>
            </w:tcBorders>
            <w:shd w:val="clear" w:color="auto" w:fill="auto"/>
            <w:vAlign w:val="center"/>
            <w:hideMark/>
          </w:tcPr>
          <w:p w14:paraId="7A2058B7"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ZINCO QUELATO</w:t>
            </w:r>
          </w:p>
        </w:tc>
        <w:tc>
          <w:tcPr>
            <w:tcW w:w="493" w:type="dxa"/>
            <w:tcBorders>
              <w:top w:val="nil"/>
              <w:left w:val="nil"/>
              <w:bottom w:val="single" w:sz="4" w:space="0" w:color="000000"/>
              <w:right w:val="single" w:sz="4" w:space="0" w:color="000000"/>
            </w:tcBorders>
            <w:shd w:val="clear" w:color="auto" w:fill="auto"/>
            <w:vAlign w:val="center"/>
            <w:hideMark/>
          </w:tcPr>
          <w:p w14:paraId="45F85B6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63D6EF5B"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1,000</w:t>
            </w:r>
          </w:p>
        </w:tc>
        <w:tc>
          <w:tcPr>
            <w:tcW w:w="828" w:type="dxa"/>
            <w:tcBorders>
              <w:top w:val="nil"/>
              <w:left w:val="nil"/>
              <w:bottom w:val="single" w:sz="4" w:space="0" w:color="000000"/>
              <w:right w:val="single" w:sz="4" w:space="0" w:color="000000"/>
            </w:tcBorders>
            <w:shd w:val="clear" w:color="auto" w:fill="auto"/>
            <w:vAlign w:val="center"/>
            <w:hideMark/>
          </w:tcPr>
          <w:p w14:paraId="47A962B4"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1,35</w:t>
            </w:r>
          </w:p>
        </w:tc>
        <w:tc>
          <w:tcPr>
            <w:tcW w:w="1102" w:type="dxa"/>
            <w:tcBorders>
              <w:top w:val="nil"/>
              <w:left w:val="nil"/>
              <w:bottom w:val="single" w:sz="4" w:space="0" w:color="auto"/>
              <w:right w:val="single" w:sz="4" w:space="0" w:color="auto"/>
            </w:tcBorders>
            <w:shd w:val="clear" w:color="auto" w:fill="auto"/>
            <w:vAlign w:val="center"/>
            <w:hideMark/>
          </w:tcPr>
          <w:p w14:paraId="483C7BC4"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64E904"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14C1DFC"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47AE67AA" w14:textId="77777777" w:rsidTr="007E0028">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5F6E74"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1D1C7A"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504</w:t>
            </w:r>
          </w:p>
        </w:tc>
        <w:tc>
          <w:tcPr>
            <w:tcW w:w="523" w:type="dxa"/>
            <w:tcBorders>
              <w:top w:val="nil"/>
              <w:left w:val="nil"/>
              <w:bottom w:val="single" w:sz="4" w:space="0" w:color="000000"/>
              <w:right w:val="single" w:sz="4" w:space="0" w:color="000000"/>
            </w:tcBorders>
            <w:shd w:val="clear" w:color="auto" w:fill="auto"/>
            <w:vAlign w:val="center"/>
            <w:hideMark/>
          </w:tcPr>
          <w:p w14:paraId="5BDA40F8"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23537</w:t>
            </w:r>
          </w:p>
        </w:tc>
        <w:tc>
          <w:tcPr>
            <w:tcW w:w="3344" w:type="dxa"/>
            <w:tcBorders>
              <w:top w:val="nil"/>
              <w:left w:val="nil"/>
              <w:bottom w:val="single" w:sz="4" w:space="0" w:color="000000"/>
              <w:right w:val="single" w:sz="4" w:space="0" w:color="000000"/>
            </w:tcBorders>
            <w:shd w:val="clear" w:color="auto" w:fill="auto"/>
            <w:vAlign w:val="center"/>
            <w:hideMark/>
          </w:tcPr>
          <w:p w14:paraId="5EFB6353" w14:textId="77777777" w:rsidR="007E0028" w:rsidRPr="007E0028" w:rsidRDefault="007E0028" w:rsidP="007E0028">
            <w:pPr>
              <w:spacing w:after="0" w:line="240" w:lineRule="auto"/>
              <w:jc w:val="both"/>
              <w:rPr>
                <w:rFonts w:ascii="Tahoma" w:hAnsi="Tahoma" w:cs="Tahoma"/>
                <w:color w:val="000000"/>
                <w:sz w:val="14"/>
                <w:szCs w:val="14"/>
              </w:rPr>
            </w:pPr>
            <w:r w:rsidRPr="007E0028">
              <w:rPr>
                <w:rFonts w:ascii="Tahoma" w:hAnsi="Tahoma" w:cs="Tahoma"/>
                <w:color w:val="000000"/>
                <w:sz w:val="14"/>
                <w:szCs w:val="14"/>
              </w:rPr>
              <w:t>ZOLPIDEM (CONTROLADO)</w:t>
            </w:r>
          </w:p>
        </w:tc>
        <w:tc>
          <w:tcPr>
            <w:tcW w:w="493" w:type="dxa"/>
            <w:tcBorders>
              <w:top w:val="nil"/>
              <w:left w:val="nil"/>
              <w:bottom w:val="single" w:sz="4" w:space="0" w:color="000000"/>
              <w:right w:val="single" w:sz="4" w:space="0" w:color="000000"/>
            </w:tcBorders>
            <w:shd w:val="clear" w:color="auto" w:fill="auto"/>
            <w:vAlign w:val="center"/>
            <w:hideMark/>
          </w:tcPr>
          <w:p w14:paraId="6D1E634E"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G</w:t>
            </w:r>
          </w:p>
        </w:tc>
        <w:tc>
          <w:tcPr>
            <w:tcW w:w="913" w:type="dxa"/>
            <w:tcBorders>
              <w:top w:val="nil"/>
              <w:left w:val="nil"/>
              <w:bottom w:val="single" w:sz="4" w:space="0" w:color="000000"/>
              <w:right w:val="single" w:sz="4" w:space="0" w:color="000000"/>
            </w:tcBorders>
            <w:shd w:val="clear" w:color="auto" w:fill="auto"/>
            <w:vAlign w:val="center"/>
            <w:hideMark/>
          </w:tcPr>
          <w:p w14:paraId="41D4A6B7"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20,000</w:t>
            </w:r>
          </w:p>
        </w:tc>
        <w:tc>
          <w:tcPr>
            <w:tcW w:w="828" w:type="dxa"/>
            <w:tcBorders>
              <w:top w:val="nil"/>
              <w:left w:val="nil"/>
              <w:bottom w:val="single" w:sz="4" w:space="0" w:color="000000"/>
              <w:right w:val="single" w:sz="4" w:space="0" w:color="000000"/>
            </w:tcBorders>
            <w:shd w:val="clear" w:color="auto" w:fill="auto"/>
            <w:vAlign w:val="center"/>
            <w:hideMark/>
          </w:tcPr>
          <w:p w14:paraId="160C8C3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135,38</w:t>
            </w:r>
          </w:p>
        </w:tc>
        <w:tc>
          <w:tcPr>
            <w:tcW w:w="1102" w:type="dxa"/>
            <w:tcBorders>
              <w:top w:val="nil"/>
              <w:left w:val="nil"/>
              <w:bottom w:val="single" w:sz="4" w:space="0" w:color="auto"/>
              <w:right w:val="single" w:sz="4" w:space="0" w:color="auto"/>
            </w:tcBorders>
            <w:shd w:val="clear" w:color="auto" w:fill="auto"/>
            <w:vAlign w:val="center"/>
            <w:hideMark/>
          </w:tcPr>
          <w:p w14:paraId="7A6C6D6D" w14:textId="77777777" w:rsidR="007E0028" w:rsidRPr="007E0028" w:rsidRDefault="007E0028" w:rsidP="007E0028">
            <w:pPr>
              <w:spacing w:after="0" w:line="240" w:lineRule="auto"/>
              <w:jc w:val="center"/>
              <w:rPr>
                <w:rFonts w:ascii="Tahoma" w:hAnsi="Tahoma" w:cs="Tahoma"/>
                <w:sz w:val="12"/>
                <w:szCs w:val="12"/>
              </w:rPr>
            </w:pPr>
            <w:r w:rsidRPr="007E002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AEDF11" w14:textId="77777777" w:rsidR="007E0028" w:rsidRPr="007E0028" w:rsidRDefault="007E0028" w:rsidP="007E0028">
            <w:pPr>
              <w:spacing w:after="0" w:line="240" w:lineRule="auto"/>
              <w:jc w:val="right"/>
              <w:rPr>
                <w:rFonts w:ascii="Tahoma" w:hAnsi="Tahoma" w:cs="Tahoma"/>
                <w:b/>
                <w:bCs/>
                <w:color w:val="000000"/>
                <w:sz w:val="14"/>
                <w:szCs w:val="14"/>
              </w:rPr>
            </w:pPr>
            <w:r w:rsidRPr="007E0028">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BB05B61" w14:textId="77777777" w:rsidR="007E0028" w:rsidRPr="007E0028" w:rsidRDefault="007E0028" w:rsidP="007E0028">
            <w:pPr>
              <w:spacing w:after="0" w:line="240" w:lineRule="auto"/>
              <w:jc w:val="right"/>
              <w:rPr>
                <w:rFonts w:ascii="Tahoma" w:hAnsi="Tahoma" w:cs="Tahoma"/>
                <w:b/>
                <w:bCs/>
                <w:sz w:val="14"/>
                <w:szCs w:val="14"/>
              </w:rPr>
            </w:pPr>
            <w:r w:rsidRPr="007E0028">
              <w:rPr>
                <w:rFonts w:ascii="Tahoma" w:hAnsi="Tahoma" w:cs="Tahoma"/>
                <w:b/>
                <w:bCs/>
                <w:sz w:val="14"/>
                <w:szCs w:val="14"/>
              </w:rPr>
              <w:t>0,00</w:t>
            </w:r>
          </w:p>
        </w:tc>
      </w:tr>
      <w:tr w:rsidR="007E0028" w:rsidRPr="007E0028" w14:paraId="31C189CF" w14:textId="77777777" w:rsidTr="007E0028">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CEB" w14:textId="77777777" w:rsidR="007E0028" w:rsidRPr="007E0028" w:rsidRDefault="007E0028" w:rsidP="007E0028">
            <w:pPr>
              <w:spacing w:after="0" w:line="240" w:lineRule="auto"/>
              <w:jc w:val="right"/>
              <w:rPr>
                <w:rFonts w:ascii="Tahoma" w:hAnsi="Tahoma" w:cs="Tahoma"/>
                <w:color w:val="000000"/>
                <w:sz w:val="14"/>
                <w:szCs w:val="14"/>
              </w:rPr>
            </w:pPr>
            <w:r w:rsidRPr="007E0028">
              <w:rPr>
                <w:rFonts w:ascii="Tahoma" w:hAnsi="Tahoma" w:cs="Tahoma"/>
                <w:color w:val="000000"/>
                <w:sz w:val="14"/>
                <w:szCs w:val="14"/>
              </w:rPr>
              <w:t>VALOR TOTAL</w:t>
            </w:r>
          </w:p>
        </w:tc>
        <w:tc>
          <w:tcPr>
            <w:tcW w:w="11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B563C7" w14:textId="77777777" w:rsidR="007E0028" w:rsidRPr="007E0028" w:rsidRDefault="007E0028" w:rsidP="007E0028">
            <w:pPr>
              <w:spacing w:after="0" w:line="240" w:lineRule="auto"/>
              <w:jc w:val="center"/>
              <w:rPr>
                <w:rFonts w:ascii="Tahoma" w:hAnsi="Tahoma" w:cs="Tahoma"/>
                <w:b/>
                <w:bCs/>
                <w:color w:val="000000"/>
                <w:sz w:val="16"/>
                <w:szCs w:val="16"/>
              </w:rPr>
            </w:pPr>
            <w:r w:rsidRPr="007E0028">
              <w:rPr>
                <w:rFonts w:ascii="Tahoma" w:hAnsi="Tahoma" w:cs="Tahoma"/>
                <w:b/>
                <w:bCs/>
                <w:color w:val="000000"/>
                <w:sz w:val="16"/>
                <w:szCs w:val="16"/>
              </w:rPr>
              <w:t>R$ 0,00</w:t>
            </w:r>
          </w:p>
        </w:tc>
      </w:tr>
      <w:tr w:rsidR="007E0028" w:rsidRPr="007E0028" w14:paraId="527AF007" w14:textId="77777777" w:rsidTr="007E0028">
        <w:trPr>
          <w:trHeight w:val="180"/>
        </w:trPr>
        <w:tc>
          <w:tcPr>
            <w:tcW w:w="447" w:type="dxa"/>
            <w:tcBorders>
              <w:top w:val="nil"/>
              <w:left w:val="nil"/>
              <w:bottom w:val="nil"/>
              <w:right w:val="nil"/>
            </w:tcBorders>
            <w:shd w:val="clear" w:color="auto" w:fill="auto"/>
            <w:vAlign w:val="center"/>
            <w:hideMark/>
          </w:tcPr>
          <w:p w14:paraId="68D08CBC" w14:textId="77777777" w:rsidR="007E0028" w:rsidRPr="007E0028" w:rsidRDefault="007E0028" w:rsidP="007E0028">
            <w:pPr>
              <w:spacing w:after="0" w:line="240" w:lineRule="auto"/>
              <w:jc w:val="center"/>
              <w:rPr>
                <w:rFonts w:ascii="Tahoma" w:hAnsi="Tahoma" w:cs="Tahoma"/>
                <w:b/>
                <w:bCs/>
                <w:color w:val="000000"/>
                <w:sz w:val="16"/>
                <w:szCs w:val="16"/>
              </w:rPr>
            </w:pPr>
          </w:p>
        </w:tc>
        <w:tc>
          <w:tcPr>
            <w:tcW w:w="370" w:type="dxa"/>
            <w:tcBorders>
              <w:top w:val="nil"/>
              <w:left w:val="nil"/>
              <w:bottom w:val="nil"/>
              <w:right w:val="nil"/>
            </w:tcBorders>
            <w:shd w:val="clear" w:color="auto" w:fill="auto"/>
            <w:vAlign w:val="center"/>
            <w:hideMark/>
          </w:tcPr>
          <w:p w14:paraId="23B3ED87" w14:textId="77777777" w:rsidR="007E0028" w:rsidRPr="007E0028" w:rsidRDefault="007E0028" w:rsidP="007E0028">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48AC16BB" w14:textId="77777777" w:rsidR="007E0028" w:rsidRPr="007E0028" w:rsidRDefault="007E0028" w:rsidP="007E0028">
            <w:pPr>
              <w:spacing w:after="0" w:line="240" w:lineRule="auto"/>
              <w:jc w:val="center"/>
              <w:rPr>
                <w:rFonts w:ascii="Times New Roman" w:hAnsi="Times New Roman"/>
                <w:sz w:val="20"/>
                <w:szCs w:val="20"/>
              </w:rPr>
            </w:pPr>
          </w:p>
        </w:tc>
        <w:tc>
          <w:tcPr>
            <w:tcW w:w="3344" w:type="dxa"/>
            <w:tcBorders>
              <w:top w:val="nil"/>
              <w:left w:val="nil"/>
              <w:bottom w:val="nil"/>
              <w:right w:val="nil"/>
            </w:tcBorders>
            <w:shd w:val="clear" w:color="auto" w:fill="auto"/>
            <w:vAlign w:val="center"/>
            <w:hideMark/>
          </w:tcPr>
          <w:p w14:paraId="0CF0D0BD" w14:textId="77777777" w:rsidR="007E0028" w:rsidRPr="007E0028" w:rsidRDefault="007E0028" w:rsidP="007E0028">
            <w:pPr>
              <w:spacing w:after="0" w:line="240" w:lineRule="auto"/>
              <w:jc w:val="center"/>
              <w:rPr>
                <w:rFonts w:ascii="Times New Roman" w:hAnsi="Times New Roman"/>
                <w:sz w:val="20"/>
                <w:szCs w:val="20"/>
              </w:rPr>
            </w:pPr>
          </w:p>
        </w:tc>
        <w:tc>
          <w:tcPr>
            <w:tcW w:w="493" w:type="dxa"/>
            <w:tcBorders>
              <w:top w:val="nil"/>
              <w:left w:val="nil"/>
              <w:bottom w:val="nil"/>
              <w:right w:val="nil"/>
            </w:tcBorders>
            <w:shd w:val="clear" w:color="auto" w:fill="auto"/>
            <w:vAlign w:val="center"/>
            <w:hideMark/>
          </w:tcPr>
          <w:p w14:paraId="0D849D1C" w14:textId="77777777" w:rsidR="007E0028" w:rsidRPr="007E0028" w:rsidRDefault="007E0028" w:rsidP="007E0028">
            <w:pPr>
              <w:spacing w:after="0" w:line="240" w:lineRule="auto"/>
              <w:jc w:val="both"/>
              <w:rPr>
                <w:rFonts w:ascii="Times New Roman" w:hAnsi="Times New Roman"/>
                <w:sz w:val="20"/>
                <w:szCs w:val="20"/>
              </w:rPr>
            </w:pPr>
          </w:p>
        </w:tc>
        <w:tc>
          <w:tcPr>
            <w:tcW w:w="913" w:type="dxa"/>
            <w:tcBorders>
              <w:top w:val="nil"/>
              <w:left w:val="nil"/>
              <w:bottom w:val="nil"/>
              <w:right w:val="nil"/>
            </w:tcBorders>
            <w:shd w:val="clear" w:color="auto" w:fill="auto"/>
            <w:vAlign w:val="center"/>
            <w:hideMark/>
          </w:tcPr>
          <w:p w14:paraId="338BE25C" w14:textId="77777777" w:rsidR="007E0028" w:rsidRPr="007E0028" w:rsidRDefault="007E0028" w:rsidP="007E0028">
            <w:pPr>
              <w:spacing w:after="0" w:line="240" w:lineRule="auto"/>
              <w:jc w:val="center"/>
              <w:rPr>
                <w:rFonts w:ascii="Times New Roman" w:hAnsi="Times New Roman"/>
                <w:sz w:val="20"/>
                <w:szCs w:val="20"/>
              </w:rPr>
            </w:pPr>
          </w:p>
        </w:tc>
        <w:tc>
          <w:tcPr>
            <w:tcW w:w="828" w:type="dxa"/>
            <w:tcBorders>
              <w:top w:val="nil"/>
              <w:left w:val="nil"/>
              <w:bottom w:val="nil"/>
              <w:right w:val="nil"/>
            </w:tcBorders>
            <w:shd w:val="clear" w:color="auto" w:fill="auto"/>
            <w:vAlign w:val="center"/>
            <w:hideMark/>
          </w:tcPr>
          <w:p w14:paraId="1877BD30" w14:textId="77777777" w:rsidR="007E0028" w:rsidRPr="007E0028" w:rsidRDefault="007E0028" w:rsidP="007E0028">
            <w:pPr>
              <w:spacing w:after="0" w:line="240" w:lineRule="auto"/>
              <w:jc w:val="right"/>
              <w:rPr>
                <w:rFonts w:ascii="Times New Roman" w:hAnsi="Times New Roman"/>
                <w:sz w:val="20"/>
                <w:szCs w:val="20"/>
              </w:rPr>
            </w:pPr>
          </w:p>
        </w:tc>
        <w:tc>
          <w:tcPr>
            <w:tcW w:w="1102" w:type="dxa"/>
            <w:tcBorders>
              <w:top w:val="nil"/>
              <w:left w:val="nil"/>
              <w:bottom w:val="nil"/>
              <w:right w:val="nil"/>
            </w:tcBorders>
            <w:shd w:val="clear" w:color="auto" w:fill="auto"/>
            <w:vAlign w:val="center"/>
            <w:hideMark/>
          </w:tcPr>
          <w:p w14:paraId="44A1A524" w14:textId="77777777" w:rsidR="007E0028" w:rsidRPr="007E0028" w:rsidRDefault="007E0028" w:rsidP="007E0028">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8493398" w14:textId="77777777" w:rsidR="007E0028" w:rsidRPr="007E0028" w:rsidRDefault="007E0028" w:rsidP="007E0028">
            <w:pPr>
              <w:spacing w:after="0" w:line="240" w:lineRule="auto"/>
              <w:jc w:val="center"/>
              <w:rPr>
                <w:rFonts w:ascii="Times New Roman" w:hAnsi="Times New Roman"/>
                <w:sz w:val="20"/>
                <w:szCs w:val="20"/>
              </w:rPr>
            </w:pPr>
          </w:p>
        </w:tc>
        <w:tc>
          <w:tcPr>
            <w:tcW w:w="294" w:type="dxa"/>
            <w:tcBorders>
              <w:top w:val="nil"/>
              <w:left w:val="nil"/>
              <w:bottom w:val="nil"/>
              <w:right w:val="nil"/>
            </w:tcBorders>
            <w:shd w:val="clear" w:color="auto" w:fill="auto"/>
            <w:vAlign w:val="center"/>
            <w:hideMark/>
          </w:tcPr>
          <w:p w14:paraId="7B4CF5B4" w14:textId="77777777" w:rsidR="007E0028" w:rsidRPr="007E0028" w:rsidRDefault="007E0028" w:rsidP="007E0028">
            <w:pPr>
              <w:spacing w:after="0" w:line="240" w:lineRule="auto"/>
              <w:jc w:val="right"/>
              <w:rPr>
                <w:rFonts w:ascii="Times New Roman" w:hAnsi="Times New Roman"/>
                <w:sz w:val="20"/>
                <w:szCs w:val="20"/>
              </w:rPr>
            </w:pPr>
          </w:p>
        </w:tc>
      </w:tr>
      <w:tr w:rsidR="007E0028" w:rsidRPr="007E0028" w14:paraId="3D2787C3" w14:textId="77777777" w:rsidTr="007E0028">
        <w:trPr>
          <w:trHeight w:val="1699"/>
        </w:trPr>
        <w:tc>
          <w:tcPr>
            <w:tcW w:w="609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1571D46" w14:textId="77777777" w:rsidR="007E0028" w:rsidRPr="007E0028" w:rsidRDefault="007E0028" w:rsidP="007E0028">
            <w:pPr>
              <w:spacing w:after="0" w:line="240" w:lineRule="auto"/>
              <w:jc w:val="both"/>
              <w:rPr>
                <w:rFonts w:ascii="Tahoma" w:hAnsi="Tahoma" w:cs="Tahoma"/>
                <w:color w:val="000000"/>
                <w:sz w:val="16"/>
                <w:szCs w:val="16"/>
              </w:rPr>
            </w:pPr>
            <w:r w:rsidRPr="007E0028">
              <w:rPr>
                <w:rFonts w:ascii="Tahoma" w:hAnsi="Tahoma" w:cs="Tahoma"/>
                <w:color w:val="000000"/>
                <w:sz w:val="16"/>
                <w:szCs w:val="16"/>
              </w:rPr>
              <w:t>Declaro que examinei, conheço e me submeto a todas as condições contidas no Edital da presente Licitação modalidade PREGÃO PRESENCIAL Nº 0018/2024,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1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0AF361"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CARIMBO CNPJ</w:t>
            </w:r>
          </w:p>
        </w:tc>
      </w:tr>
      <w:tr w:rsidR="007E0028" w:rsidRPr="007E0028" w14:paraId="3CC7B120" w14:textId="77777777" w:rsidTr="007E0028">
        <w:trPr>
          <w:trHeight w:val="600"/>
        </w:trPr>
        <w:tc>
          <w:tcPr>
            <w:tcW w:w="609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900E2C" w14:textId="77777777" w:rsidR="007E0028" w:rsidRPr="007E0028" w:rsidRDefault="007E0028" w:rsidP="007E0028">
            <w:pPr>
              <w:spacing w:after="0" w:line="240" w:lineRule="auto"/>
              <w:jc w:val="center"/>
              <w:rPr>
                <w:rFonts w:ascii="Tahoma" w:hAnsi="Tahoma" w:cs="Tahoma"/>
                <w:color w:val="000000"/>
                <w:sz w:val="14"/>
                <w:szCs w:val="14"/>
              </w:rPr>
            </w:pPr>
            <w:r w:rsidRPr="007E0028">
              <w:rPr>
                <w:rFonts w:ascii="Tahoma" w:hAnsi="Tahoma" w:cs="Tahoma"/>
                <w:color w:val="000000"/>
                <w:sz w:val="14"/>
                <w:szCs w:val="14"/>
              </w:rPr>
              <w:t>NOME E ASSINATURA</w:t>
            </w:r>
          </w:p>
        </w:tc>
        <w:tc>
          <w:tcPr>
            <w:tcW w:w="3124" w:type="dxa"/>
            <w:gridSpan w:val="4"/>
            <w:vMerge/>
            <w:tcBorders>
              <w:top w:val="single" w:sz="4" w:space="0" w:color="000000"/>
              <w:left w:val="single" w:sz="4" w:space="0" w:color="000000"/>
              <w:bottom w:val="single" w:sz="4" w:space="0" w:color="000000"/>
              <w:right w:val="single" w:sz="4" w:space="0" w:color="000000"/>
            </w:tcBorders>
            <w:vAlign w:val="center"/>
            <w:hideMark/>
          </w:tcPr>
          <w:p w14:paraId="217C68A8" w14:textId="77777777" w:rsidR="007E0028" w:rsidRPr="007E0028" w:rsidRDefault="007E0028" w:rsidP="007E0028">
            <w:pPr>
              <w:spacing w:after="0" w:line="240" w:lineRule="auto"/>
              <w:rPr>
                <w:rFonts w:ascii="Tahoma" w:hAnsi="Tahoma" w:cs="Tahoma"/>
                <w:color w:val="000000"/>
                <w:sz w:val="14"/>
                <w:szCs w:val="14"/>
              </w:rPr>
            </w:pPr>
          </w:p>
        </w:tc>
      </w:tr>
    </w:tbl>
    <w:p w14:paraId="7F8415CF" w14:textId="77777777" w:rsidR="00B82076" w:rsidRDefault="00B82076" w:rsidP="00EC6781">
      <w:pPr>
        <w:tabs>
          <w:tab w:val="left" w:pos="8647"/>
        </w:tabs>
        <w:rPr>
          <w:rFonts w:ascii="Century Gothic" w:hAnsi="Century Gothic" w:cstheme="minorHAnsi"/>
          <w:bCs/>
          <w:color w:val="000000" w:themeColor="text1"/>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64C42FE2"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568E1C6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672D1840" w:rsidR="001929AB" w:rsidRPr="003F10F6" w:rsidRDefault="008B3106"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 xml:space="preserve">SECRETARIA MUNICIPAL DE </w:t>
      </w:r>
      <w:r w:rsidR="0045352D">
        <w:rPr>
          <w:rFonts w:ascii="Arial Narrow" w:hAnsi="Arial Narrow" w:cstheme="minorHAnsi"/>
          <w:b/>
          <w:color w:val="auto"/>
          <w:sz w:val="28"/>
          <w:szCs w:val="28"/>
        </w:rPr>
        <w:t>SAÚDE</w:t>
      </w:r>
    </w:p>
    <w:p w14:paraId="3B2E0DC4" w14:textId="5B5E6F50"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C425D">
        <w:rPr>
          <w:rFonts w:ascii="Arial Narrow" w:hAnsi="Arial Narrow" w:cstheme="minorHAnsi"/>
          <w:b/>
          <w:color w:val="auto"/>
          <w:sz w:val="28"/>
          <w:szCs w:val="28"/>
        </w:rPr>
        <w:t>018/2024</w:t>
      </w:r>
    </w:p>
    <w:p w14:paraId="70D2DB7C" w14:textId="273E5AEE"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E0028">
        <w:rPr>
          <w:rFonts w:ascii="Arial Narrow" w:hAnsi="Arial Narrow" w:cstheme="minorHAnsi"/>
          <w:b/>
          <w:color w:val="auto"/>
          <w:sz w:val="28"/>
          <w:szCs w:val="28"/>
        </w:rPr>
        <w:t>052/2024</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42BED2C9" w:rsidR="001929AB"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 xml:space="preserve">que cumpre plenamente os requisitos da habilitação exigidos no </w:t>
      </w:r>
      <w:r w:rsidR="001A6284">
        <w:rPr>
          <w:rFonts w:ascii="Arial Narrow" w:hAnsi="Arial Narrow" w:cstheme="minorHAnsi"/>
          <w:sz w:val="28"/>
          <w:szCs w:val="28"/>
        </w:rPr>
        <w:t>Edital</w:t>
      </w:r>
      <w:r w:rsidRPr="003F10F6">
        <w:rPr>
          <w:rFonts w:ascii="Arial Narrow" w:hAnsi="Arial Narrow" w:cstheme="minorHAnsi"/>
          <w:sz w:val="28"/>
          <w:szCs w:val="28"/>
        </w:rPr>
        <w:t>.</w:t>
      </w:r>
    </w:p>
    <w:p w14:paraId="696E49A4"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Default="001929AB" w:rsidP="002B3762">
      <w:pPr>
        <w:widowControl w:val="0"/>
        <w:tabs>
          <w:tab w:val="left" w:pos="1701"/>
        </w:tabs>
        <w:spacing w:after="0" w:line="240" w:lineRule="auto"/>
        <w:jc w:val="both"/>
        <w:rPr>
          <w:rFonts w:ascii="Arial Narrow" w:hAnsi="Arial Narrow" w:cstheme="minorHAnsi"/>
          <w:sz w:val="28"/>
          <w:szCs w:val="28"/>
        </w:rPr>
      </w:pPr>
    </w:p>
    <w:p w14:paraId="340E9A20"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21896BB1"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C31AF61" w14:textId="3921D782" w:rsidR="00B82076" w:rsidRPr="003F10F6" w:rsidRDefault="001929AB" w:rsidP="00B82076">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405EF398" w:rsidR="007F792D" w:rsidRPr="003F10F6" w:rsidRDefault="008B3106"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 xml:space="preserve">SECRETARIA MUNICIPAL DE </w:t>
      </w:r>
      <w:r w:rsidR="0045352D">
        <w:rPr>
          <w:rFonts w:ascii="Arial Narrow" w:hAnsi="Arial Narrow" w:cstheme="minorHAnsi"/>
          <w:b/>
          <w:color w:val="auto"/>
          <w:sz w:val="28"/>
          <w:szCs w:val="28"/>
        </w:rPr>
        <w:t>SAÚDE</w:t>
      </w:r>
    </w:p>
    <w:p w14:paraId="255FFAA4" w14:textId="6ACC00A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C425D">
        <w:rPr>
          <w:rFonts w:ascii="Arial Narrow" w:hAnsi="Arial Narrow" w:cstheme="minorHAnsi"/>
          <w:b/>
          <w:color w:val="auto"/>
          <w:sz w:val="28"/>
          <w:szCs w:val="28"/>
        </w:rPr>
        <w:t>018/2024</w:t>
      </w:r>
    </w:p>
    <w:p w14:paraId="6E1F2DE2" w14:textId="2BA051B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E0028">
        <w:rPr>
          <w:rFonts w:ascii="Arial Narrow" w:hAnsi="Arial Narrow" w:cstheme="minorHAnsi"/>
          <w:b/>
          <w:color w:val="auto"/>
          <w:sz w:val="28"/>
          <w:szCs w:val="28"/>
        </w:rPr>
        <w:t>052/2024</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625563B3"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Sr(a)______________________,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425D287F"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FADCEA8" w:rsidR="00C42DBF" w:rsidRPr="003F10F6" w:rsidRDefault="008B3106"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 xml:space="preserve">SECRETARIA MUNICIPAL DE </w:t>
      </w:r>
      <w:r w:rsidR="0045352D">
        <w:rPr>
          <w:rFonts w:ascii="Arial Narrow" w:hAnsi="Arial Narrow" w:cstheme="minorHAnsi"/>
          <w:b/>
          <w:color w:val="auto"/>
          <w:sz w:val="28"/>
          <w:szCs w:val="28"/>
        </w:rPr>
        <w:t>SAÚDE</w:t>
      </w:r>
    </w:p>
    <w:p w14:paraId="73F1CDD1" w14:textId="2C9CC46A"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C425D">
        <w:rPr>
          <w:rFonts w:ascii="Arial Narrow" w:hAnsi="Arial Narrow" w:cstheme="minorHAnsi"/>
          <w:b/>
          <w:color w:val="auto"/>
          <w:sz w:val="28"/>
          <w:szCs w:val="28"/>
        </w:rPr>
        <w:t>018/2024</w:t>
      </w:r>
    </w:p>
    <w:p w14:paraId="1E71CD14" w14:textId="679E2D6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E0028">
        <w:rPr>
          <w:rFonts w:ascii="Arial Narrow" w:hAnsi="Arial Narrow" w:cstheme="minorHAnsi"/>
          <w:b/>
          <w:color w:val="auto"/>
          <w:sz w:val="28"/>
          <w:szCs w:val="28"/>
        </w:rPr>
        <w:t>052/2024</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2520DF4F"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0058F329"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Default="000E15C2" w:rsidP="002B3762">
      <w:pPr>
        <w:spacing w:after="0" w:line="240" w:lineRule="auto"/>
        <w:rPr>
          <w:rFonts w:ascii="Arial Narrow" w:hAnsi="Arial Narrow" w:cstheme="minorHAnsi"/>
          <w:sz w:val="28"/>
          <w:szCs w:val="28"/>
        </w:rPr>
      </w:pPr>
    </w:p>
    <w:p w14:paraId="66500D79" w14:textId="77777777" w:rsidR="00B82076" w:rsidRDefault="00B82076" w:rsidP="002B3762">
      <w:pPr>
        <w:spacing w:after="0" w:line="240" w:lineRule="auto"/>
        <w:rPr>
          <w:rFonts w:ascii="Arial Narrow" w:hAnsi="Arial Narrow" w:cstheme="minorHAnsi"/>
          <w:sz w:val="28"/>
          <w:szCs w:val="28"/>
        </w:rPr>
      </w:pPr>
    </w:p>
    <w:p w14:paraId="55003516" w14:textId="77777777" w:rsidR="000E15C2" w:rsidRPr="003F10F6" w:rsidRDefault="000E15C2" w:rsidP="00D2216E">
      <w:pPr>
        <w:pStyle w:val="Recuodecorpodetexto"/>
        <w:widowControl w:val="0"/>
        <w:tabs>
          <w:tab w:val="left" w:pos="709"/>
          <w:tab w:val="left" w:pos="1276"/>
        </w:tabs>
        <w:spacing w:after="0" w:line="240" w:lineRule="auto"/>
        <w:ind w:left="0"/>
        <w:rPr>
          <w:rFonts w:ascii="Arial Narrow" w:hAnsi="Arial Narrow" w:cstheme="minorHAnsi"/>
          <w:sz w:val="28"/>
          <w:szCs w:val="28"/>
        </w:rPr>
      </w:pPr>
    </w:p>
    <w:p w14:paraId="6EDDB867" w14:textId="77777777" w:rsidR="00440300"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w:t>
      </w:r>
      <w:r w:rsidR="00C83251">
        <w:rPr>
          <w:rFonts w:ascii="Arial Narrow" w:hAnsi="Arial Narrow" w:cstheme="minorHAnsi"/>
          <w:b/>
          <w:sz w:val="28"/>
          <w:szCs w:val="28"/>
        </w:rPr>
        <w:t>VI</w:t>
      </w:r>
    </w:p>
    <w:p w14:paraId="04016EDA" w14:textId="520D9A1A" w:rsidR="007F792D"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5AB8D1C4" w14:textId="77777777" w:rsidR="00DA0EAB" w:rsidRDefault="00DA0EAB"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BACD0ED" w14:textId="62460D1B" w:rsidR="00C6062C" w:rsidRPr="00023824" w:rsidRDefault="000E15C2" w:rsidP="00D2216E">
      <w:pPr>
        <w:pStyle w:val="Prembulo"/>
        <w:spacing w:before="120" w:afterLines="120" w:after="288" w:line="312" w:lineRule="auto"/>
        <w:rPr>
          <w:rFonts w:ascii="Arial Narrow" w:hAnsi="Arial Narrow"/>
          <w:b/>
          <w:sz w:val="26"/>
          <w:szCs w:val="26"/>
        </w:rPr>
      </w:pPr>
      <w:r w:rsidRPr="003F10F6">
        <w:rPr>
          <w:rFonts w:ascii="Arial Narrow" w:hAnsi="Arial Narrow" w:cstheme="minorHAnsi"/>
          <w:b/>
          <w:sz w:val="28"/>
          <w:szCs w:val="28"/>
        </w:rPr>
        <w:t xml:space="preserve"> </w:t>
      </w:r>
      <w:r w:rsidR="00C6062C" w:rsidRPr="00023824">
        <w:rPr>
          <w:rFonts w:ascii="Arial Narrow" w:hAnsi="Arial Narrow"/>
          <w:b/>
          <w:sz w:val="26"/>
          <w:szCs w:val="26"/>
        </w:rPr>
        <w:t xml:space="preserve">CONTRATO ADMINISTRATIVO Nº ......../...., QUE FAZEM ENTRE SI A PREFEITURA MUNICIPAL DE IGUATEMI, ESTADO DO MATO GROSSO DO SUL, E ............................................................. </w:t>
      </w:r>
    </w:p>
    <w:p w14:paraId="2FD80CCF" w14:textId="77777777" w:rsidR="00C6062C" w:rsidRPr="00023824" w:rsidRDefault="00C6062C" w:rsidP="00C6062C">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sidRPr="00023824">
        <w:rPr>
          <w:rFonts w:ascii="Arial Narrow" w:eastAsia="Arial" w:hAnsi="Arial Narrow" w:cs="Arial"/>
          <w:i/>
          <w:iCs/>
          <w:sz w:val="26"/>
          <w:szCs w:val="26"/>
        </w:rPr>
        <w:t>inscrita no CNPJ sob o nº ............................, sediada na</w:t>
      </w:r>
      <w:r w:rsidRPr="00023824">
        <w:rPr>
          <w:rFonts w:ascii="Arial Narrow" w:eastAsia="Arial" w:hAnsi="Arial Narrow" w:cs="Arial"/>
          <w:sz w:val="26"/>
          <w:szCs w:val="26"/>
        </w:rPr>
        <w:t xml:space="preserve"> ...................................,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 (nome e função no contratado),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b/>
          <w:bCs/>
          <w:i/>
          <w:iCs/>
          <w:sz w:val="26"/>
          <w:szCs w:val="26"/>
        </w:rPr>
        <w:t>OU</w:t>
      </w:r>
      <w:r w:rsidRPr="00023824">
        <w:rPr>
          <w:rFonts w:ascii="Arial Narrow" w:eastAsia="Arial" w:hAnsi="Arial Narrow" w:cs="Arial"/>
          <w:i/>
          <w:iCs/>
          <w:sz w:val="26"/>
          <w:szCs w:val="26"/>
        </w:rPr>
        <w:t xml:space="preserve"> procuração apresentada nos autos, </w:t>
      </w:r>
      <w:r w:rsidRPr="00023824">
        <w:rPr>
          <w:rFonts w:ascii="Arial Narrow" w:eastAsia="Arial" w:hAnsi="Arial Narrow" w:cs="Arial"/>
          <w:sz w:val="26"/>
          <w:szCs w:val="26"/>
        </w:rPr>
        <w:t xml:space="preserve">tendo em vista o que consta no Processo nº .............................. e em observância às disposições da </w:t>
      </w:r>
      <w:hyperlink r:id="rId15" w:history="1">
        <w:r w:rsidRPr="00023824">
          <w:rPr>
            <w:rStyle w:val="Hyperlink"/>
            <w:rFonts w:ascii="Arial Narrow" w:eastAsia="Arial" w:hAnsi="Arial Narrow" w:cs="Arial"/>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 .../...</w:t>
      </w:r>
      <w:r w:rsidRPr="00023824">
        <w:rPr>
          <w:rFonts w:ascii="Arial Narrow" w:eastAsia="Arial" w:hAnsi="Arial Narrow" w:cs="Arial"/>
          <w:sz w:val="26"/>
          <w:szCs w:val="26"/>
        </w:rPr>
        <w:t>, mediante as cláusulas e condições a seguir enunciadas.</w:t>
      </w:r>
    </w:p>
    <w:p w14:paraId="0E702CA8" w14:textId="77777777" w:rsidR="00C6062C" w:rsidRPr="00023824" w:rsidRDefault="00C6062C" w:rsidP="00C6062C">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16"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006DD924" w14:textId="3F012A3D"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w:t>
      </w:r>
      <w:r w:rsidRPr="007E0028">
        <w:rPr>
          <w:rFonts w:ascii="Arial Narrow" w:hAnsi="Arial Narrow"/>
          <w:sz w:val="28"/>
          <w:szCs w:val="28"/>
        </w:rPr>
        <w:t xml:space="preserve">é a </w:t>
      </w:r>
      <w:r w:rsidR="007E0028">
        <w:rPr>
          <w:rFonts w:ascii="Arial Narrow" w:hAnsi="Arial Narrow" w:cstheme="majorHAnsi"/>
          <w:sz w:val="28"/>
          <w:szCs w:val="28"/>
        </w:rPr>
        <w:t>c</w:t>
      </w:r>
      <w:r w:rsidR="007E0028" w:rsidRPr="007E0028">
        <w:rPr>
          <w:rFonts w:ascii="Arial Narrow" w:hAnsi="Arial Narrow" w:cstheme="majorHAnsi"/>
          <w:sz w:val="28"/>
          <w:szCs w:val="28"/>
        </w:rPr>
        <w:t>ontratação de empresa especializada no ramo de farmácia de manipulação para produção de fórmulas magistrais e oficinas para atender a demanda do serviço público de saúde do município de Iguatemi</w:t>
      </w:r>
      <w:r w:rsidR="00D2216E" w:rsidRPr="007E0028">
        <w:rPr>
          <w:rFonts w:ascii="Arial Narrow" w:hAnsi="Arial Narrow" w:cstheme="minorHAnsi"/>
          <w:bCs/>
          <w:sz w:val="28"/>
          <w:szCs w:val="28"/>
        </w:rPr>
        <w:t>,</w:t>
      </w:r>
      <w:r w:rsidR="00D2216E" w:rsidRPr="00D2216E">
        <w:rPr>
          <w:rFonts w:ascii="Arial Narrow" w:hAnsi="Arial Narrow" w:cstheme="minorHAnsi"/>
          <w:bCs/>
          <w:sz w:val="28"/>
          <w:szCs w:val="28"/>
        </w:rPr>
        <w:t xml:space="preserve"> conforme especificações e quantitativos constantes no </w:t>
      </w:r>
      <w:r w:rsidR="00D2216E">
        <w:rPr>
          <w:rFonts w:ascii="Arial Narrow" w:hAnsi="Arial Narrow" w:cstheme="minorHAnsi"/>
          <w:bCs/>
          <w:sz w:val="28"/>
          <w:szCs w:val="28"/>
        </w:rPr>
        <w:t>E</w:t>
      </w:r>
      <w:r w:rsidR="00D2216E" w:rsidRPr="00D2216E">
        <w:rPr>
          <w:rFonts w:ascii="Arial Narrow" w:hAnsi="Arial Narrow" w:cstheme="minorHAnsi"/>
          <w:bCs/>
          <w:sz w:val="28"/>
          <w:szCs w:val="28"/>
        </w:rPr>
        <w:t xml:space="preserve">studo </w:t>
      </w:r>
      <w:r w:rsidR="00D2216E">
        <w:rPr>
          <w:rFonts w:ascii="Arial Narrow" w:hAnsi="Arial Narrow" w:cstheme="minorHAnsi"/>
          <w:bCs/>
          <w:sz w:val="28"/>
          <w:szCs w:val="28"/>
        </w:rPr>
        <w:t>T</w:t>
      </w:r>
      <w:r w:rsidR="00D2216E" w:rsidRPr="00D2216E">
        <w:rPr>
          <w:rFonts w:ascii="Arial Narrow" w:hAnsi="Arial Narrow" w:cstheme="minorHAnsi"/>
          <w:bCs/>
          <w:sz w:val="28"/>
          <w:szCs w:val="28"/>
        </w:rPr>
        <w:t xml:space="preserve">écnico </w:t>
      </w:r>
      <w:r w:rsidR="00D2216E">
        <w:rPr>
          <w:rFonts w:ascii="Arial Narrow" w:hAnsi="Arial Narrow" w:cstheme="minorHAnsi"/>
          <w:bCs/>
          <w:sz w:val="28"/>
          <w:szCs w:val="28"/>
        </w:rPr>
        <w:t>P</w:t>
      </w:r>
      <w:r w:rsidR="00D2216E" w:rsidRPr="00D2216E">
        <w:rPr>
          <w:rFonts w:ascii="Arial Narrow" w:hAnsi="Arial Narrow" w:cstheme="minorHAnsi"/>
          <w:bCs/>
          <w:sz w:val="28"/>
          <w:szCs w:val="28"/>
        </w:rPr>
        <w:t xml:space="preserve">reliminar, </w:t>
      </w:r>
      <w:r w:rsidR="00D2216E">
        <w:rPr>
          <w:rFonts w:ascii="Arial Narrow" w:hAnsi="Arial Narrow" w:cstheme="minorHAnsi"/>
          <w:bCs/>
          <w:sz w:val="28"/>
          <w:szCs w:val="28"/>
        </w:rPr>
        <w:t>T</w:t>
      </w:r>
      <w:r w:rsidR="00D2216E" w:rsidRPr="00D2216E">
        <w:rPr>
          <w:rFonts w:ascii="Arial Narrow" w:hAnsi="Arial Narrow" w:cstheme="minorHAnsi"/>
          <w:bCs/>
          <w:sz w:val="28"/>
          <w:szCs w:val="28"/>
        </w:rPr>
        <w:t xml:space="preserve">ermo de </w:t>
      </w:r>
      <w:r w:rsidR="00D2216E">
        <w:rPr>
          <w:rFonts w:ascii="Arial Narrow" w:hAnsi="Arial Narrow" w:cstheme="minorHAnsi"/>
          <w:bCs/>
          <w:sz w:val="28"/>
          <w:szCs w:val="28"/>
        </w:rPr>
        <w:t>R</w:t>
      </w:r>
      <w:r w:rsidR="00D2216E" w:rsidRPr="00D2216E">
        <w:rPr>
          <w:rFonts w:ascii="Arial Narrow" w:hAnsi="Arial Narrow" w:cstheme="minorHAnsi"/>
          <w:bCs/>
          <w:sz w:val="28"/>
          <w:szCs w:val="28"/>
        </w:rPr>
        <w:t xml:space="preserve">eferência e </w:t>
      </w:r>
      <w:r w:rsidR="00D2216E">
        <w:rPr>
          <w:rFonts w:ascii="Arial Narrow" w:hAnsi="Arial Narrow" w:cstheme="minorHAnsi"/>
          <w:bCs/>
          <w:sz w:val="28"/>
          <w:szCs w:val="28"/>
        </w:rPr>
        <w:t>P</w:t>
      </w:r>
      <w:r w:rsidR="00D2216E" w:rsidRPr="00D2216E">
        <w:rPr>
          <w:rFonts w:ascii="Arial Narrow" w:hAnsi="Arial Narrow" w:cstheme="minorHAnsi"/>
          <w:bCs/>
          <w:sz w:val="28"/>
          <w:szCs w:val="28"/>
        </w:rPr>
        <w:t xml:space="preserve">roposta de </w:t>
      </w:r>
      <w:r w:rsidR="00D2216E">
        <w:rPr>
          <w:rFonts w:ascii="Arial Narrow" w:hAnsi="Arial Narrow" w:cstheme="minorHAnsi"/>
          <w:bCs/>
          <w:sz w:val="28"/>
          <w:szCs w:val="28"/>
        </w:rPr>
        <w:t>P</w:t>
      </w:r>
      <w:r w:rsidR="00D2216E" w:rsidRPr="00D2216E">
        <w:rPr>
          <w:rFonts w:ascii="Arial Narrow" w:hAnsi="Arial Narrow" w:cstheme="minorHAnsi"/>
          <w:bCs/>
          <w:sz w:val="28"/>
          <w:szCs w:val="28"/>
        </w:rPr>
        <w:t>reço, parte integrante e complementar deste edital.</w:t>
      </w:r>
    </w:p>
    <w:p w14:paraId="112FDEB9" w14:textId="77777777" w:rsidR="00C6062C" w:rsidRPr="00023824" w:rsidRDefault="00C6062C" w:rsidP="00C6062C">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988"/>
      </w:tblGrid>
      <w:tr w:rsidR="00C6062C" w:rsidRPr="00023824" w14:paraId="5E4EB232" w14:textId="77777777" w:rsidTr="00C62608">
        <w:tc>
          <w:tcPr>
            <w:tcW w:w="655" w:type="dxa"/>
            <w:shd w:val="clear" w:color="auto" w:fill="BFBFBF"/>
            <w:vAlign w:val="center"/>
          </w:tcPr>
          <w:p w14:paraId="74800BDD"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Item</w:t>
            </w:r>
          </w:p>
        </w:tc>
        <w:tc>
          <w:tcPr>
            <w:tcW w:w="951" w:type="dxa"/>
            <w:shd w:val="clear" w:color="auto" w:fill="BFBFBF"/>
            <w:vAlign w:val="center"/>
          </w:tcPr>
          <w:p w14:paraId="6F540C83"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Código</w:t>
            </w:r>
          </w:p>
        </w:tc>
        <w:tc>
          <w:tcPr>
            <w:tcW w:w="3793" w:type="dxa"/>
            <w:shd w:val="clear" w:color="auto" w:fill="BFBFBF"/>
            <w:vAlign w:val="center"/>
          </w:tcPr>
          <w:p w14:paraId="0671037E"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Descrição</w:t>
            </w:r>
          </w:p>
        </w:tc>
        <w:tc>
          <w:tcPr>
            <w:tcW w:w="749" w:type="dxa"/>
            <w:shd w:val="clear" w:color="auto" w:fill="BFBFBF"/>
            <w:vAlign w:val="center"/>
          </w:tcPr>
          <w:p w14:paraId="389F9CAA"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Unid.</w:t>
            </w:r>
          </w:p>
        </w:tc>
        <w:tc>
          <w:tcPr>
            <w:tcW w:w="849" w:type="dxa"/>
            <w:shd w:val="clear" w:color="auto" w:fill="BFBFBF"/>
            <w:vAlign w:val="center"/>
          </w:tcPr>
          <w:p w14:paraId="5E49FFD2"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Marca</w:t>
            </w:r>
          </w:p>
        </w:tc>
        <w:tc>
          <w:tcPr>
            <w:tcW w:w="1224" w:type="dxa"/>
            <w:shd w:val="clear" w:color="auto" w:fill="BFBFBF"/>
            <w:vAlign w:val="center"/>
          </w:tcPr>
          <w:p w14:paraId="57E801DD"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Valor Unit.</w:t>
            </w:r>
          </w:p>
        </w:tc>
        <w:tc>
          <w:tcPr>
            <w:tcW w:w="988" w:type="dxa"/>
            <w:shd w:val="clear" w:color="auto" w:fill="BFBFBF"/>
            <w:vAlign w:val="center"/>
          </w:tcPr>
          <w:p w14:paraId="7A9C6EAC"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Valor Total</w:t>
            </w:r>
          </w:p>
        </w:tc>
      </w:tr>
      <w:tr w:rsidR="00C6062C" w:rsidRPr="00023824" w14:paraId="14D6C7B6" w14:textId="77777777" w:rsidTr="00C62608">
        <w:tc>
          <w:tcPr>
            <w:tcW w:w="655" w:type="dxa"/>
            <w:shd w:val="clear" w:color="auto" w:fill="auto"/>
          </w:tcPr>
          <w:p w14:paraId="0C170FCB" w14:textId="77777777" w:rsidR="00C6062C" w:rsidRPr="00023824" w:rsidRDefault="00C6062C" w:rsidP="00871047">
            <w:pPr>
              <w:jc w:val="both"/>
              <w:rPr>
                <w:rFonts w:ascii="Arial Narrow" w:hAnsi="Arial Narrow" w:cs="Arial"/>
                <w:color w:val="000000"/>
                <w:sz w:val="26"/>
                <w:szCs w:val="26"/>
              </w:rPr>
            </w:pPr>
          </w:p>
        </w:tc>
        <w:tc>
          <w:tcPr>
            <w:tcW w:w="951" w:type="dxa"/>
            <w:shd w:val="clear" w:color="auto" w:fill="auto"/>
          </w:tcPr>
          <w:p w14:paraId="6BC59A3D" w14:textId="77777777" w:rsidR="00C6062C" w:rsidRPr="00023824" w:rsidRDefault="00C6062C" w:rsidP="00871047">
            <w:pPr>
              <w:jc w:val="both"/>
              <w:rPr>
                <w:rFonts w:ascii="Arial Narrow" w:hAnsi="Arial Narrow" w:cs="Arial"/>
                <w:color w:val="000000"/>
                <w:sz w:val="26"/>
                <w:szCs w:val="26"/>
              </w:rPr>
            </w:pPr>
          </w:p>
        </w:tc>
        <w:tc>
          <w:tcPr>
            <w:tcW w:w="3793" w:type="dxa"/>
            <w:shd w:val="clear" w:color="auto" w:fill="auto"/>
          </w:tcPr>
          <w:p w14:paraId="16BAF88B" w14:textId="77777777" w:rsidR="00C6062C" w:rsidRPr="00023824" w:rsidRDefault="00C6062C" w:rsidP="00871047">
            <w:pPr>
              <w:jc w:val="both"/>
              <w:rPr>
                <w:rFonts w:ascii="Arial Narrow" w:hAnsi="Arial Narrow" w:cs="Arial"/>
                <w:color w:val="000000"/>
                <w:sz w:val="26"/>
                <w:szCs w:val="26"/>
              </w:rPr>
            </w:pPr>
          </w:p>
        </w:tc>
        <w:tc>
          <w:tcPr>
            <w:tcW w:w="749" w:type="dxa"/>
            <w:shd w:val="clear" w:color="auto" w:fill="auto"/>
            <w:vAlign w:val="center"/>
          </w:tcPr>
          <w:p w14:paraId="1DDDB302" w14:textId="77777777" w:rsidR="00C6062C" w:rsidRPr="00023824" w:rsidRDefault="00C6062C" w:rsidP="00871047">
            <w:pPr>
              <w:jc w:val="both"/>
              <w:rPr>
                <w:rFonts w:ascii="Arial Narrow" w:hAnsi="Arial Narrow"/>
                <w:color w:val="000000"/>
                <w:sz w:val="26"/>
                <w:szCs w:val="26"/>
              </w:rPr>
            </w:pPr>
          </w:p>
        </w:tc>
        <w:tc>
          <w:tcPr>
            <w:tcW w:w="849" w:type="dxa"/>
            <w:shd w:val="clear" w:color="auto" w:fill="auto"/>
            <w:vAlign w:val="center"/>
          </w:tcPr>
          <w:p w14:paraId="5D290447" w14:textId="77777777" w:rsidR="00C6062C" w:rsidRPr="00023824" w:rsidRDefault="00C6062C" w:rsidP="00871047">
            <w:pPr>
              <w:jc w:val="both"/>
              <w:rPr>
                <w:rFonts w:ascii="Arial Narrow" w:hAnsi="Arial Narrow"/>
                <w:color w:val="000000"/>
                <w:sz w:val="26"/>
                <w:szCs w:val="26"/>
              </w:rPr>
            </w:pPr>
          </w:p>
        </w:tc>
        <w:tc>
          <w:tcPr>
            <w:tcW w:w="1224" w:type="dxa"/>
            <w:shd w:val="clear" w:color="auto" w:fill="auto"/>
            <w:vAlign w:val="center"/>
          </w:tcPr>
          <w:p w14:paraId="09960C9C" w14:textId="77777777" w:rsidR="00C6062C" w:rsidRPr="00023824" w:rsidRDefault="00C6062C" w:rsidP="00871047">
            <w:pPr>
              <w:jc w:val="both"/>
              <w:rPr>
                <w:rFonts w:ascii="Arial Narrow" w:hAnsi="Arial Narrow"/>
                <w:color w:val="000000"/>
                <w:sz w:val="26"/>
                <w:szCs w:val="26"/>
              </w:rPr>
            </w:pPr>
          </w:p>
        </w:tc>
        <w:tc>
          <w:tcPr>
            <w:tcW w:w="988" w:type="dxa"/>
            <w:shd w:val="clear" w:color="auto" w:fill="auto"/>
            <w:vAlign w:val="center"/>
          </w:tcPr>
          <w:p w14:paraId="5C6E76F7" w14:textId="77777777" w:rsidR="00C6062C" w:rsidRPr="00023824" w:rsidRDefault="00C6062C" w:rsidP="00871047">
            <w:pPr>
              <w:jc w:val="both"/>
              <w:rPr>
                <w:rFonts w:ascii="Arial Narrow" w:hAnsi="Arial Narrow"/>
                <w:color w:val="000000"/>
                <w:sz w:val="26"/>
                <w:szCs w:val="26"/>
              </w:rPr>
            </w:pPr>
          </w:p>
        </w:tc>
      </w:tr>
    </w:tbl>
    <w:p w14:paraId="0EB84CC3" w14:textId="77777777" w:rsidR="00C6062C" w:rsidRPr="00023824" w:rsidRDefault="00C6062C" w:rsidP="00C6062C">
      <w:pPr>
        <w:pStyle w:val="Nivel2"/>
        <w:rPr>
          <w:rFonts w:ascii="Arial Narrow" w:hAnsi="Arial Narrow"/>
          <w:sz w:val="26"/>
          <w:szCs w:val="26"/>
        </w:rPr>
      </w:pPr>
    </w:p>
    <w:p w14:paraId="4F659EC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889B64E"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262378AC"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9D92A03"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A Proposta do contratado;</w:t>
      </w:r>
    </w:p>
    <w:p w14:paraId="5B2D928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7E5B0BE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05E5567F"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17"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4A34000E" w14:textId="77777777" w:rsidR="00C6062C" w:rsidRPr="00023824" w:rsidRDefault="00C6062C" w:rsidP="00C6062C">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47F3029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0B704BD"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8" w:anchor="art92" w:history="1">
        <w:r w:rsidRPr="00023824">
          <w:rPr>
            <w:rStyle w:val="Hyperlink"/>
            <w:rFonts w:ascii="Arial Narrow" w:hAnsi="Arial Narrow"/>
            <w:sz w:val="26"/>
            <w:szCs w:val="26"/>
          </w:rPr>
          <w:t>art. 92, IV, VII e XVIII)</w:t>
        </w:r>
      </w:hyperlink>
    </w:p>
    <w:p w14:paraId="183DB51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2599C9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12D9D14F"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93F85D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9" w:anchor="art92" w:history="1">
        <w:r w:rsidRPr="00023824">
          <w:rPr>
            <w:rStyle w:val="Hyperlink"/>
            <w:rFonts w:ascii="Arial Narrow" w:hAnsi="Arial Narrow"/>
            <w:sz w:val="26"/>
            <w:szCs w:val="26"/>
          </w:rPr>
          <w:t>art. 92, V)</w:t>
        </w:r>
      </w:hyperlink>
    </w:p>
    <w:p w14:paraId="24FF31AC"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023824">
        <w:rPr>
          <w:rFonts w:ascii="Arial Narrow" w:hAnsi="Arial Narrow"/>
          <w:color w:val="auto"/>
          <w:sz w:val="26"/>
          <w:szCs w:val="26"/>
          <w:highlight w:val="yellow"/>
        </w:rPr>
        <w:t>.......... (.....)</w:t>
      </w:r>
    </w:p>
    <w:p w14:paraId="6D216AC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60A1F39"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20"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3D5C99C2"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4838F54"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21" w:anchor="art92" w:history="1">
        <w:r w:rsidRPr="00023824">
          <w:rPr>
            <w:rStyle w:val="Hyperlink"/>
            <w:rFonts w:ascii="Arial Narrow" w:hAnsi="Arial Narrow"/>
            <w:sz w:val="26"/>
            <w:szCs w:val="26"/>
          </w:rPr>
          <w:t>art. 92, V)</w:t>
        </w:r>
      </w:hyperlink>
    </w:p>
    <w:p w14:paraId="661E59E9"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Pr="00C33023">
        <w:rPr>
          <w:rFonts w:ascii="Arial Narrow" w:hAnsi="Arial Narrow"/>
          <w:i/>
          <w:iCs/>
          <w:sz w:val="26"/>
          <w:szCs w:val="26"/>
        </w:rPr>
        <w:t>_/_/_ (DD/MM/AAAA).</w:t>
      </w:r>
    </w:p>
    <w:p w14:paraId="356C3C07"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sidRPr="00023824">
        <w:rPr>
          <w:rFonts w:ascii="Arial Narrow" w:hAnsi="Arial Narrow"/>
          <w:sz w:val="26"/>
          <w:szCs w:val="26"/>
        </w:rPr>
        <w:lastRenderedPageBreak/>
        <w:t>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1447A01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1AD5CAD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6D3088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8F9D60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39518A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69E04C8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5CE5EE20"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22"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7BED3C34"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572B9D6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3F41BA9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57A08567"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42AA9FE"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33C84C7E"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62B41B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4859978"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745D7811"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0D41E76"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24A15921" w14:textId="77777777" w:rsidR="00C6062C" w:rsidRPr="00023824" w:rsidRDefault="00C6062C" w:rsidP="00C6062C">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CE50CAC"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5A23F97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12692BD"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23" w:anchor="art92" w:history="1">
        <w:r w:rsidRPr="00023824">
          <w:rPr>
            <w:rStyle w:val="Hyperlink"/>
            <w:rFonts w:ascii="Arial Narrow" w:hAnsi="Arial Narrow"/>
            <w:sz w:val="26"/>
            <w:szCs w:val="26"/>
          </w:rPr>
          <w:t>art. 92, XIV, XVI e XVII)</w:t>
        </w:r>
      </w:hyperlink>
    </w:p>
    <w:p w14:paraId="2FD8393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5171985" w14:textId="77777777" w:rsidR="00C6062C" w:rsidRPr="00023824" w:rsidRDefault="00C6062C" w:rsidP="00C6062C">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24"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3ABB7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12359367" w14:textId="77777777" w:rsidR="00C6062C" w:rsidRPr="00023824" w:rsidRDefault="00C6062C" w:rsidP="00C6062C">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25"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2C64967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9EDD22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3A3604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w:t>
      </w:r>
      <w:r w:rsidRPr="00023824">
        <w:rPr>
          <w:rFonts w:ascii="Arial Narrow" w:hAnsi="Arial Narrow"/>
          <w:sz w:val="26"/>
          <w:szCs w:val="26"/>
        </w:rPr>
        <w:lastRenderedPageBreak/>
        <w:t xml:space="preserve">domicílio ou sede do contratado; 4) Certidão de Regularidade do FGTS – CRF; e 5) Certidão Negativa de Débitos Trabalhistas – CNDT; </w:t>
      </w:r>
    </w:p>
    <w:p w14:paraId="4DB2772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2915BA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D75B24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1745A98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686A345"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632837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27"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AEAD15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D6EA1C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sidRPr="00023824">
          <w:rPr>
            <w:rStyle w:val="Hyperlink"/>
            <w:rFonts w:ascii="Arial Narrow" w:hAnsi="Arial Narrow"/>
            <w:sz w:val="26"/>
            <w:szCs w:val="26"/>
          </w:rPr>
          <w:t>art. 124, II, d, da Lei nº 14.133, de 2021.</w:t>
        </w:r>
      </w:hyperlink>
    </w:p>
    <w:p w14:paraId="2841CDD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7F81F2C3"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374B1E3F" w14:textId="77777777" w:rsidR="00C6062C" w:rsidRPr="00023824" w:rsidRDefault="00C6062C" w:rsidP="00C6062C">
      <w:pPr>
        <w:pStyle w:val="Nvel2-Red"/>
        <w:rPr>
          <w:rFonts w:ascii="Arial Narrow" w:hAnsi="Arial Narrow"/>
          <w:color w:val="auto"/>
          <w:sz w:val="26"/>
          <w:szCs w:val="26"/>
        </w:rPr>
      </w:pPr>
      <w:bookmarkStart w:id="2"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2"/>
    </w:p>
    <w:p w14:paraId="57D4370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9"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034F9662" w14:textId="77777777" w:rsidR="00C6062C" w:rsidRPr="00023824" w:rsidRDefault="00C6062C" w:rsidP="00C6062C">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1F48DFBB"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30"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9BBD044"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31"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531AE8C"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1E0215A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104F3D1"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460A7E7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1BA206B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31E7E3B6"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28177910"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278C1A47"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32"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44D8E9DD"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5090957B"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33" w:anchor="art156§2" w:history="1">
        <w:r w:rsidRPr="00023824">
          <w:rPr>
            <w:rStyle w:val="Hyperlink"/>
            <w:rFonts w:ascii="Arial Narrow" w:eastAsia="Arial" w:hAnsi="Arial Narrow" w:cs="Arial"/>
            <w:sz w:val="26"/>
            <w:szCs w:val="26"/>
          </w:rPr>
          <w:t xml:space="preserve">art. 156, §2º, da </w:t>
        </w:r>
        <w:bookmarkStart w:id="3" w:name="_Hlk114504069"/>
        <w:r w:rsidRPr="00023824">
          <w:rPr>
            <w:rStyle w:val="Hyperlink"/>
            <w:rFonts w:ascii="Arial Narrow" w:eastAsia="Arial" w:hAnsi="Arial Narrow" w:cs="Arial"/>
            <w:sz w:val="26"/>
            <w:szCs w:val="26"/>
          </w:rPr>
          <w:t>Lei nº 14.133, de 2021</w:t>
        </w:r>
        <w:bookmarkEnd w:id="3"/>
      </w:hyperlink>
      <w:r w:rsidRPr="00023824">
        <w:rPr>
          <w:rFonts w:ascii="Arial Narrow" w:eastAsia="Arial" w:hAnsi="Arial Narrow" w:cs="Arial"/>
          <w:sz w:val="26"/>
          <w:szCs w:val="26"/>
        </w:rPr>
        <w:t>);</w:t>
      </w:r>
    </w:p>
    <w:p w14:paraId="55C3737D"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34"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46325A27"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35" w:anchor="art156§5" w:history="1">
        <w:r w:rsidRPr="00023824">
          <w:rPr>
            <w:rStyle w:val="Hyperlink"/>
            <w:rFonts w:ascii="Arial Narrow" w:eastAsia="Arial" w:hAnsi="Arial Narrow" w:cs="Arial"/>
            <w:color w:val="auto"/>
            <w:sz w:val="26"/>
            <w:szCs w:val="26"/>
          </w:rPr>
          <w:t>art. 156, §5º, da Lei nº 14.133, de 2021</w:t>
        </w:r>
      </w:hyperlink>
      <w:r w:rsidRPr="00023824">
        <w:rPr>
          <w:rFonts w:ascii="Arial Narrow" w:eastAsia="Arial" w:hAnsi="Arial Narrow" w:cs="Arial"/>
          <w:sz w:val="26"/>
          <w:szCs w:val="26"/>
        </w:rPr>
        <w:t>).</w:t>
      </w:r>
    </w:p>
    <w:p w14:paraId="14B9588C"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2586A630"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39A2432C" w14:textId="77777777" w:rsidR="00C6062C" w:rsidRPr="00023824" w:rsidRDefault="00C6062C" w:rsidP="00C6062C">
      <w:pPr>
        <w:pStyle w:val="PargrafodaLista"/>
        <w:numPr>
          <w:ilvl w:val="2"/>
          <w:numId w:val="20"/>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0F7D09E"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5E0B0ADF"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8AD062B"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50D294CF"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infrações descritas na alínea “d” do subitem 12.1, a multa será de 0,5% a 10% do valor do Contrato.</w:t>
      </w:r>
    </w:p>
    <w:p w14:paraId="39A3A656"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5631029D"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36"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313E24EA"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37"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381B03B8"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8"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7F6A7418"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31F4BD2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4" w:name="_Hlk78351618"/>
      <w:bookmarkEnd w:id="4"/>
    </w:p>
    <w:p w14:paraId="15091B2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40"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19641B9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41"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3083109A"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F20A5E2"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288A2F3"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1EE00192"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12A907D9"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799EC01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42"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43"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44"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A3BE4EE"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w:t>
      </w:r>
      <w:r w:rsidRPr="00023824">
        <w:rPr>
          <w:rFonts w:ascii="Arial Narrow" w:hAnsi="Arial Narrow"/>
          <w:sz w:val="26"/>
          <w:szCs w:val="26"/>
        </w:rPr>
        <w:lastRenderedPageBreak/>
        <w:t>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5"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46CA6FAD"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5F2B2B4B"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47"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628C838"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8"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3595DC5E"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133DBB0"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7FCB19" w14:textId="77777777" w:rsidR="00C6062C" w:rsidRPr="00023824" w:rsidRDefault="00C6062C" w:rsidP="00C6062C">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3A9F67F5" w14:textId="77777777" w:rsidR="00C6062C" w:rsidRPr="00023824" w:rsidRDefault="00C6062C" w:rsidP="00C6062C">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1063EEBC" w14:textId="77777777" w:rsidR="00C6062C" w:rsidRPr="00023824" w:rsidRDefault="00C6062C" w:rsidP="00C6062C">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4CA55C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9"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41495E9A"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50"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36BF135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5B559877" w14:textId="77777777" w:rsidR="00C6062C" w:rsidRPr="00023824" w:rsidRDefault="00C6062C" w:rsidP="00C6062C">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7DC6FF58"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563EC54F"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412448BB"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Relação dos pagamentos já efetuados e ainda devidos;</w:t>
      </w:r>
    </w:p>
    <w:p w14:paraId="28071064"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320C99B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51"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287266C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7DD19C9"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52"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083310C9"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0E7FDB1" w14:textId="01459615" w:rsidR="0045352D" w:rsidRPr="0045352D" w:rsidRDefault="0045352D" w:rsidP="0045352D">
      <w:pPr>
        <w:pBdr>
          <w:top w:val="single" w:sz="4" w:space="1" w:color="auto"/>
          <w:left w:val="single" w:sz="4" w:space="4" w:color="auto"/>
          <w:bottom w:val="single" w:sz="4" w:space="1" w:color="auto"/>
          <w:right w:val="single" w:sz="4" w:space="0" w:color="auto"/>
        </w:pBdr>
        <w:spacing w:after="0" w:line="240" w:lineRule="auto"/>
        <w:ind w:left="142"/>
        <w:rPr>
          <w:rFonts w:ascii="Verdana" w:hAnsi="Verdana" w:cs="Arial"/>
          <w:color w:val="000000"/>
          <w:sz w:val="20"/>
          <w:szCs w:val="20"/>
        </w:rPr>
      </w:pPr>
      <w:r w:rsidRPr="0045352D">
        <w:rPr>
          <w:rFonts w:ascii="Verdana" w:hAnsi="Verdana" w:cs="Arial"/>
          <w:color w:val="000000"/>
          <w:sz w:val="20"/>
          <w:szCs w:val="20"/>
        </w:rPr>
        <w:t>4 FUNDO MUNICIPAL DE SAÚDE - FMS</w:t>
      </w:r>
      <w:r w:rsidRPr="0045352D">
        <w:rPr>
          <w:rFonts w:ascii="Verdana" w:hAnsi="Verdana" w:cs="Arial"/>
          <w:color w:val="000000"/>
          <w:sz w:val="20"/>
          <w:szCs w:val="20"/>
        </w:rPr>
        <w:br/>
        <w:t>09 SECRETARIA MUNICIPAL DE SAÚDE</w:t>
      </w:r>
      <w:r w:rsidRPr="0045352D">
        <w:rPr>
          <w:rFonts w:ascii="Verdana" w:hAnsi="Verdana" w:cs="Arial"/>
          <w:color w:val="000000"/>
          <w:sz w:val="20"/>
          <w:szCs w:val="20"/>
        </w:rPr>
        <w:br/>
        <w:t>09.02 FUNDO MUNICIPAL DE SAÚDE</w:t>
      </w:r>
      <w:r w:rsidRPr="0045352D">
        <w:rPr>
          <w:rFonts w:ascii="Verdana" w:hAnsi="Verdana" w:cs="Arial"/>
          <w:color w:val="000000"/>
          <w:sz w:val="20"/>
          <w:szCs w:val="20"/>
        </w:rPr>
        <w:br/>
        <w:t>00.000.0000-0.000 ATA DE REGISTRO DE PREÇOS</w:t>
      </w:r>
      <w:r w:rsidRPr="0045352D">
        <w:rPr>
          <w:rFonts w:ascii="Verdana" w:hAnsi="Verdana" w:cs="Arial"/>
          <w:color w:val="000000"/>
          <w:sz w:val="20"/>
          <w:szCs w:val="20"/>
        </w:rPr>
        <w:br/>
        <w:t>0.0.00.00.00 ------------------------------</w:t>
      </w:r>
      <w:r w:rsidRPr="0045352D">
        <w:rPr>
          <w:rFonts w:ascii="Verdana" w:hAnsi="Verdana" w:cs="Arial"/>
          <w:color w:val="000000"/>
          <w:sz w:val="20"/>
          <w:szCs w:val="20"/>
        </w:rPr>
        <w:br/>
        <w:t>FONTE: 0.000.0000-000     /     FICHA: ---</w:t>
      </w:r>
      <w:r w:rsidRPr="0045352D">
        <w:rPr>
          <w:rFonts w:ascii="Verdana" w:hAnsi="Verdana" w:cs="Arial"/>
          <w:color w:val="000000"/>
          <w:sz w:val="20"/>
          <w:szCs w:val="20"/>
        </w:rPr>
        <w:br/>
        <w:t xml:space="preserve">R$ </w:t>
      </w:r>
      <w:r>
        <w:rPr>
          <w:rFonts w:ascii="Verdana" w:hAnsi="Verdana" w:cs="Arial"/>
          <w:color w:val="000000"/>
          <w:sz w:val="20"/>
          <w:szCs w:val="20"/>
        </w:rPr>
        <w:t>________</w:t>
      </w:r>
      <w:r w:rsidRPr="0045352D">
        <w:rPr>
          <w:rFonts w:ascii="Verdana" w:hAnsi="Verdana" w:cs="Arial"/>
          <w:color w:val="000000"/>
          <w:sz w:val="20"/>
          <w:szCs w:val="20"/>
        </w:rPr>
        <w:t xml:space="preserve"> (</w:t>
      </w:r>
      <w:r>
        <w:rPr>
          <w:rFonts w:ascii="Verdana" w:hAnsi="Verdana" w:cs="Arial"/>
          <w:color w:val="000000"/>
          <w:sz w:val="20"/>
          <w:szCs w:val="20"/>
        </w:rPr>
        <w:t>_________________________</w:t>
      </w:r>
      <w:r w:rsidRPr="0045352D">
        <w:rPr>
          <w:rFonts w:ascii="Verdana" w:hAnsi="Verdana" w:cs="Arial"/>
          <w:color w:val="000000"/>
          <w:sz w:val="20"/>
          <w:szCs w:val="20"/>
        </w:rPr>
        <w:t>)</w:t>
      </w:r>
    </w:p>
    <w:p w14:paraId="60CA8C74" w14:textId="51F436D2"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53"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557B1DE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54"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55"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F36DFA3"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272E5D5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56"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38BE8B8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00FB55C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51621F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57"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7D229BF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33C6026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8"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9"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E56578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60"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6168751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61"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1893CB27" w14:textId="77777777" w:rsidR="00C6062C" w:rsidRPr="00023824" w:rsidRDefault="00C6062C" w:rsidP="00C6062C">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Iguatemi/MS, __ de ____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C6062C" w:rsidRPr="00023824" w14:paraId="1C18E0B3" w14:textId="77777777" w:rsidTr="00871047">
        <w:trPr>
          <w:trHeight w:val="1557"/>
        </w:trPr>
        <w:tc>
          <w:tcPr>
            <w:tcW w:w="4767" w:type="dxa"/>
            <w:tcBorders>
              <w:top w:val="nil"/>
              <w:left w:val="nil"/>
              <w:bottom w:val="nil"/>
              <w:right w:val="nil"/>
            </w:tcBorders>
          </w:tcPr>
          <w:p w14:paraId="78E54BD7" w14:textId="77777777" w:rsidR="00C6062C" w:rsidRPr="00023824" w:rsidRDefault="00C6062C" w:rsidP="00871047">
            <w:pPr>
              <w:widowControl w:val="0"/>
              <w:autoSpaceDE w:val="0"/>
              <w:autoSpaceDN w:val="0"/>
              <w:adjustRightInd w:val="0"/>
              <w:rPr>
                <w:rFonts w:ascii="Arial Narrow" w:hAnsi="Arial Narrow" w:cs="Arial"/>
                <w:i/>
                <w:iCs/>
                <w:color w:val="000000"/>
                <w:sz w:val="26"/>
                <w:szCs w:val="26"/>
              </w:rPr>
            </w:pPr>
          </w:p>
          <w:p w14:paraId="0F9B6B8C" w14:textId="77777777" w:rsidR="00C6062C" w:rsidRPr="00023824" w:rsidRDefault="00C6062C" w:rsidP="00D2216E">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587997D3" w14:textId="77777777" w:rsidR="00C6062C" w:rsidRPr="00023824" w:rsidRDefault="00C6062C" w:rsidP="00D2216E">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BC25BCF"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7A48EC16"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5A960AAA" w14:textId="77777777" w:rsidR="00C6062C" w:rsidRPr="00023824" w:rsidRDefault="00C6062C" w:rsidP="00871047">
            <w:pPr>
              <w:widowControl w:val="0"/>
              <w:autoSpaceDE w:val="0"/>
              <w:autoSpaceDN w:val="0"/>
              <w:adjustRightInd w:val="0"/>
              <w:jc w:val="center"/>
              <w:rPr>
                <w:rFonts w:ascii="Arial Narrow" w:hAnsi="Arial Narrow" w:cs="Arial"/>
                <w:color w:val="000000"/>
                <w:sz w:val="26"/>
                <w:szCs w:val="26"/>
              </w:rPr>
            </w:pPr>
          </w:p>
          <w:p w14:paraId="49241391" w14:textId="77777777" w:rsidR="00C6062C" w:rsidRPr="00023824" w:rsidRDefault="00C6062C" w:rsidP="00D2216E">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080F8C87"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78ECB44"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0170E336" w14:textId="77777777" w:rsidR="00C6062C" w:rsidRPr="00023824" w:rsidRDefault="00C6062C" w:rsidP="00C6062C">
      <w:pPr>
        <w:autoSpaceDE w:val="0"/>
        <w:autoSpaceDN w:val="0"/>
        <w:adjustRightInd w:val="0"/>
        <w:ind w:left="142"/>
        <w:rPr>
          <w:rFonts w:ascii="Arial Narrow" w:hAnsi="Arial Narrow" w:cs="Arial"/>
          <w:b/>
          <w:bCs/>
          <w:color w:val="000000"/>
          <w:sz w:val="26"/>
          <w:szCs w:val="26"/>
        </w:rPr>
      </w:pPr>
    </w:p>
    <w:p w14:paraId="5CCB91F8" w14:textId="7F45F671" w:rsidR="00C6062C" w:rsidRPr="00023824" w:rsidRDefault="00C6062C" w:rsidP="00D2216E">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C6062C" w:rsidRPr="00023824" w14:paraId="2E930029" w14:textId="77777777" w:rsidTr="00871047">
        <w:tc>
          <w:tcPr>
            <w:tcW w:w="4644" w:type="dxa"/>
            <w:tcBorders>
              <w:top w:val="nil"/>
              <w:left w:val="nil"/>
              <w:bottom w:val="nil"/>
              <w:right w:val="nil"/>
            </w:tcBorders>
          </w:tcPr>
          <w:p w14:paraId="08ABC6AA"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0F12CFE"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7F57DFD1"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c>
          <w:tcPr>
            <w:tcW w:w="4824" w:type="dxa"/>
            <w:tcBorders>
              <w:top w:val="nil"/>
              <w:left w:val="nil"/>
              <w:bottom w:val="nil"/>
              <w:right w:val="nil"/>
            </w:tcBorders>
          </w:tcPr>
          <w:p w14:paraId="69324311"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843E3FA"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6F8DD0DF"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r>
    </w:tbl>
    <w:p w14:paraId="46065D36" w14:textId="5879F631" w:rsidR="007F792D" w:rsidRDefault="007F79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FDA575A"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174F1FD"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4246F8E"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C9026F2"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09689E57"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48D9DBF0"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804CFCE"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5EA1F829"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CB37436"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C695971"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814BF70"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5E49636" w14:textId="77777777" w:rsidR="0045352D" w:rsidRDefault="004535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9C77804" w14:textId="77777777" w:rsidR="0045352D" w:rsidRDefault="0045352D" w:rsidP="00B14ED5">
      <w:pPr>
        <w:pStyle w:val="Recuodecorpodetexto"/>
        <w:tabs>
          <w:tab w:val="left" w:pos="709"/>
          <w:tab w:val="left" w:pos="1276"/>
        </w:tabs>
        <w:spacing w:after="0" w:line="240" w:lineRule="auto"/>
        <w:ind w:left="0"/>
        <w:rPr>
          <w:rFonts w:ascii="Arial Narrow" w:hAnsi="Arial Narrow" w:cstheme="minorHAnsi"/>
          <w:b/>
          <w:sz w:val="28"/>
          <w:szCs w:val="28"/>
        </w:rPr>
      </w:pPr>
    </w:p>
    <w:p w14:paraId="5A6FB39A" w14:textId="32E16398" w:rsidR="0045352D" w:rsidRDefault="0045352D" w:rsidP="0045352D">
      <w:pPr>
        <w:widowControl w:val="0"/>
        <w:autoSpaceDE w:val="0"/>
        <w:autoSpaceDN w:val="0"/>
        <w:adjustRightInd w:val="0"/>
        <w:spacing w:after="0" w:line="240" w:lineRule="auto"/>
        <w:jc w:val="center"/>
        <w:rPr>
          <w:rFonts w:ascii="Arial Narrow" w:hAnsi="Arial Narrow" w:cstheme="minorHAnsi"/>
          <w:b/>
          <w:sz w:val="28"/>
          <w:szCs w:val="28"/>
          <w:u w:val="single"/>
        </w:rPr>
      </w:pPr>
      <w:r>
        <w:rPr>
          <w:rFonts w:ascii="Arial Narrow" w:hAnsi="Arial Narrow" w:cstheme="minorHAnsi"/>
          <w:b/>
          <w:sz w:val="28"/>
          <w:szCs w:val="28"/>
          <w:u w:val="single"/>
        </w:rPr>
        <w:t>ANEXO VII</w:t>
      </w:r>
    </w:p>
    <w:p w14:paraId="5750599F" w14:textId="38A2D91B" w:rsidR="0045352D" w:rsidRPr="003F10F6" w:rsidRDefault="0045352D" w:rsidP="0045352D">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408AFE1B" w14:textId="77777777" w:rsidR="0045352D" w:rsidRPr="003F10F6" w:rsidRDefault="0045352D" w:rsidP="0045352D">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2F432761" w14:textId="77777777" w:rsidR="0045352D" w:rsidRPr="003F10F6" w:rsidRDefault="0045352D" w:rsidP="0045352D">
      <w:pPr>
        <w:widowControl w:val="0"/>
        <w:spacing w:after="0" w:line="240" w:lineRule="auto"/>
        <w:rPr>
          <w:rFonts w:ascii="Arial Narrow" w:hAnsi="Arial Narrow" w:cstheme="minorHAnsi"/>
          <w:sz w:val="28"/>
          <w:szCs w:val="28"/>
        </w:rPr>
      </w:pPr>
    </w:p>
    <w:p w14:paraId="3E4A7859" w14:textId="77777777"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49F7CC71" w14:textId="35034724"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5F1E1F">
        <w:rPr>
          <w:rFonts w:ascii="Arial Narrow" w:hAnsi="Arial Narrow" w:cstheme="minorHAnsi"/>
          <w:b/>
          <w:color w:val="auto"/>
          <w:sz w:val="28"/>
          <w:szCs w:val="28"/>
        </w:rPr>
        <w:t>018</w:t>
      </w:r>
      <w:r>
        <w:rPr>
          <w:rFonts w:ascii="Arial Narrow" w:hAnsi="Arial Narrow" w:cstheme="minorHAnsi"/>
          <w:b/>
          <w:color w:val="auto"/>
          <w:sz w:val="28"/>
          <w:szCs w:val="28"/>
        </w:rPr>
        <w:t>/2024</w:t>
      </w:r>
    </w:p>
    <w:p w14:paraId="426AEA49" w14:textId="634CEC14"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5F1E1F">
        <w:rPr>
          <w:rFonts w:ascii="Arial Narrow" w:hAnsi="Arial Narrow" w:cstheme="minorHAnsi"/>
          <w:b/>
          <w:color w:val="auto"/>
          <w:sz w:val="28"/>
          <w:szCs w:val="28"/>
        </w:rPr>
        <w:t>052/</w:t>
      </w:r>
      <w:r>
        <w:rPr>
          <w:rFonts w:ascii="Arial Narrow" w:hAnsi="Arial Narrow" w:cstheme="minorHAnsi"/>
          <w:b/>
          <w:color w:val="auto"/>
          <w:sz w:val="28"/>
          <w:szCs w:val="28"/>
        </w:rPr>
        <w:t>2024</w:t>
      </w:r>
    </w:p>
    <w:p w14:paraId="1AAAC731" w14:textId="77777777" w:rsidR="0045352D" w:rsidRPr="003F10F6" w:rsidRDefault="0045352D" w:rsidP="0045352D">
      <w:pPr>
        <w:widowControl w:val="0"/>
        <w:spacing w:after="0" w:line="240" w:lineRule="auto"/>
        <w:jc w:val="both"/>
        <w:rPr>
          <w:rFonts w:ascii="Arial Narrow" w:hAnsi="Arial Narrow" w:cstheme="minorHAnsi"/>
          <w:sz w:val="28"/>
          <w:szCs w:val="28"/>
        </w:rPr>
      </w:pPr>
    </w:p>
    <w:p w14:paraId="24A86005"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A7862A6" w14:textId="77777777" w:rsidR="0045352D" w:rsidRPr="003F10F6" w:rsidRDefault="0045352D" w:rsidP="0045352D">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cumpre as exigências de reserva de cargos para pessoa com deficiência e para reabilitado da Previdência Social, previstas em lei e em outras normas específicas.</w:t>
      </w:r>
    </w:p>
    <w:p w14:paraId="276D7B68"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2E241D59"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3A86ADA2"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5BBFF292"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DC9B942"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ED4FA3B" w14:textId="77777777" w:rsidR="0045352D" w:rsidRPr="003F10F6" w:rsidRDefault="0045352D" w:rsidP="0045352D">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Pr>
          <w:rFonts w:ascii="Arial Narrow" w:hAnsi="Arial Narrow" w:cstheme="minorHAnsi"/>
          <w:sz w:val="28"/>
          <w:szCs w:val="28"/>
        </w:rPr>
        <w:t>2024</w:t>
      </w:r>
      <w:r w:rsidRPr="003F10F6">
        <w:rPr>
          <w:rFonts w:ascii="Arial Narrow" w:hAnsi="Arial Narrow" w:cstheme="minorHAnsi"/>
          <w:sz w:val="28"/>
          <w:szCs w:val="28"/>
        </w:rPr>
        <w:t>.</w:t>
      </w:r>
    </w:p>
    <w:p w14:paraId="7B90A0F1" w14:textId="77777777" w:rsidR="0045352D" w:rsidRPr="003F10F6" w:rsidRDefault="0045352D" w:rsidP="0045352D">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767B32F6"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F5EF97B"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2995D61A"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4436501"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5886D517"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47A9CBC4"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7FAF412" w14:textId="77777777" w:rsidR="0045352D"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51723685" w14:textId="77777777" w:rsidR="0045352D" w:rsidRDefault="0045352D" w:rsidP="0045352D">
      <w:pPr>
        <w:widowControl w:val="0"/>
        <w:tabs>
          <w:tab w:val="left" w:pos="1418"/>
        </w:tabs>
        <w:spacing w:after="0" w:line="240" w:lineRule="auto"/>
        <w:jc w:val="both"/>
        <w:rPr>
          <w:rFonts w:ascii="Arial Narrow" w:hAnsi="Arial Narrow" w:cstheme="minorHAnsi"/>
          <w:sz w:val="28"/>
          <w:szCs w:val="28"/>
        </w:rPr>
      </w:pPr>
    </w:p>
    <w:p w14:paraId="1D98A620" w14:textId="77777777" w:rsidR="0045352D" w:rsidRPr="007F792D" w:rsidRDefault="0045352D" w:rsidP="0045352D">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5352D" w:rsidRPr="003F10F6" w14:paraId="53496922" w14:textId="77777777" w:rsidTr="00C63D02">
        <w:trPr>
          <w:trHeight w:val="2230"/>
        </w:trPr>
        <w:tc>
          <w:tcPr>
            <w:tcW w:w="3751" w:type="dxa"/>
            <w:shd w:val="clear" w:color="auto" w:fill="auto"/>
            <w:vAlign w:val="bottom"/>
            <w:hideMark/>
          </w:tcPr>
          <w:p w14:paraId="0429D127" w14:textId="77777777" w:rsidR="0045352D" w:rsidRPr="003F10F6" w:rsidRDefault="0045352D" w:rsidP="00C63D0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42531E62" w14:textId="77777777" w:rsidR="0045352D" w:rsidRDefault="0045352D" w:rsidP="0045352D">
      <w:pPr>
        <w:rPr>
          <w:rFonts w:ascii="Arial" w:hAnsi="Arial" w:cs="Arial"/>
          <w:color w:val="000000"/>
          <w:sz w:val="20"/>
          <w:szCs w:val="20"/>
        </w:rPr>
      </w:pPr>
    </w:p>
    <w:p w14:paraId="09C17810" w14:textId="77777777" w:rsidR="0045352D" w:rsidRDefault="0045352D" w:rsidP="0045352D">
      <w:pPr>
        <w:rPr>
          <w:rFonts w:ascii="Arial" w:hAnsi="Arial" w:cs="Arial"/>
          <w:color w:val="000000"/>
          <w:sz w:val="20"/>
          <w:szCs w:val="20"/>
        </w:rPr>
      </w:pPr>
    </w:p>
    <w:p w14:paraId="5E27A4D9" w14:textId="77777777" w:rsidR="0045352D" w:rsidRDefault="0045352D" w:rsidP="0045352D">
      <w:pPr>
        <w:rPr>
          <w:rFonts w:ascii="Arial" w:hAnsi="Arial" w:cs="Arial"/>
          <w:color w:val="000000"/>
          <w:sz w:val="20"/>
          <w:szCs w:val="20"/>
        </w:rPr>
      </w:pPr>
    </w:p>
    <w:p w14:paraId="31EC0B06" w14:textId="77777777" w:rsidR="0045352D" w:rsidRDefault="0045352D" w:rsidP="0045352D"/>
    <w:p w14:paraId="476FB820" w14:textId="77777777" w:rsidR="0045352D" w:rsidRPr="00733BEB" w:rsidRDefault="0045352D" w:rsidP="0045352D"/>
    <w:p w14:paraId="69052ADB" w14:textId="5F5CF205" w:rsidR="0045352D" w:rsidRDefault="0045352D" w:rsidP="0045352D">
      <w:pPr>
        <w:tabs>
          <w:tab w:val="left" w:pos="7350"/>
        </w:tabs>
      </w:pPr>
    </w:p>
    <w:p w14:paraId="05C82430" w14:textId="7AFCA9F3" w:rsidR="0045352D" w:rsidRPr="0045352D" w:rsidRDefault="0045352D" w:rsidP="0045352D">
      <w:pPr>
        <w:tabs>
          <w:tab w:val="left" w:pos="7350"/>
        </w:tabs>
        <w:jc w:val="center"/>
        <w:rPr>
          <w:rFonts w:ascii="Arial Narrow" w:hAnsi="Arial Narrow"/>
          <w:b/>
          <w:bCs/>
          <w:sz w:val="28"/>
          <w:szCs w:val="28"/>
        </w:rPr>
      </w:pPr>
      <w:r w:rsidRPr="0045352D">
        <w:rPr>
          <w:rFonts w:ascii="Arial Narrow" w:hAnsi="Arial Narrow"/>
          <w:b/>
          <w:bCs/>
          <w:sz w:val="28"/>
          <w:szCs w:val="28"/>
        </w:rPr>
        <w:lastRenderedPageBreak/>
        <w:t>ANEXO VIII</w:t>
      </w:r>
    </w:p>
    <w:p w14:paraId="064A0C0C" w14:textId="77777777" w:rsidR="0045352D" w:rsidRPr="003F10F6" w:rsidRDefault="0045352D" w:rsidP="0045352D">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61BCDED5" w14:textId="77777777" w:rsidR="0045352D" w:rsidRPr="003F10F6" w:rsidRDefault="0045352D" w:rsidP="0045352D">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25BD6D3E" w14:textId="77777777" w:rsidR="0045352D" w:rsidRPr="003F10F6" w:rsidRDefault="0045352D" w:rsidP="0045352D">
      <w:pPr>
        <w:widowControl w:val="0"/>
        <w:spacing w:after="0" w:line="240" w:lineRule="auto"/>
        <w:rPr>
          <w:rFonts w:ascii="Arial Narrow" w:hAnsi="Arial Narrow" w:cstheme="minorHAnsi"/>
          <w:sz w:val="28"/>
          <w:szCs w:val="28"/>
        </w:rPr>
      </w:pPr>
    </w:p>
    <w:p w14:paraId="6F14B185" w14:textId="77777777"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07EB3EE5" w14:textId="7C7CCF22"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5F1E1F">
        <w:rPr>
          <w:rFonts w:ascii="Arial Narrow" w:hAnsi="Arial Narrow" w:cstheme="minorHAnsi"/>
          <w:b/>
          <w:color w:val="auto"/>
          <w:sz w:val="28"/>
          <w:szCs w:val="28"/>
        </w:rPr>
        <w:t>018/</w:t>
      </w:r>
      <w:r>
        <w:rPr>
          <w:rFonts w:ascii="Arial Narrow" w:hAnsi="Arial Narrow" w:cstheme="minorHAnsi"/>
          <w:b/>
          <w:color w:val="auto"/>
          <w:sz w:val="28"/>
          <w:szCs w:val="28"/>
        </w:rPr>
        <w:t>2024</w:t>
      </w:r>
    </w:p>
    <w:p w14:paraId="66D8892B" w14:textId="179253AA" w:rsidR="0045352D" w:rsidRPr="003F10F6" w:rsidRDefault="0045352D" w:rsidP="004535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5F1E1F">
        <w:rPr>
          <w:rFonts w:ascii="Arial Narrow" w:hAnsi="Arial Narrow" w:cstheme="minorHAnsi"/>
          <w:b/>
          <w:color w:val="auto"/>
          <w:sz w:val="28"/>
          <w:szCs w:val="28"/>
        </w:rPr>
        <w:t>052/</w:t>
      </w:r>
      <w:r>
        <w:rPr>
          <w:rFonts w:ascii="Arial Narrow" w:hAnsi="Arial Narrow" w:cstheme="minorHAnsi"/>
          <w:b/>
          <w:color w:val="auto"/>
          <w:sz w:val="28"/>
          <w:szCs w:val="28"/>
        </w:rPr>
        <w:t>2024</w:t>
      </w:r>
    </w:p>
    <w:p w14:paraId="1C131662" w14:textId="77777777" w:rsidR="0045352D" w:rsidRPr="003F10F6" w:rsidRDefault="0045352D" w:rsidP="0045352D">
      <w:pPr>
        <w:widowControl w:val="0"/>
        <w:spacing w:after="0" w:line="240" w:lineRule="auto"/>
        <w:jc w:val="both"/>
        <w:rPr>
          <w:rFonts w:ascii="Arial Narrow" w:hAnsi="Arial Narrow" w:cstheme="minorHAnsi"/>
          <w:sz w:val="28"/>
          <w:szCs w:val="28"/>
        </w:rPr>
      </w:pPr>
    </w:p>
    <w:p w14:paraId="234E6653"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11B844E3" w14:textId="77777777" w:rsidR="0045352D" w:rsidRPr="003F10F6" w:rsidRDefault="0045352D" w:rsidP="0045352D">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5377DEC"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1CE6AF30"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58DB7FDB"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546B4E03"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339C98BD" w14:textId="77777777" w:rsidR="0045352D" w:rsidRPr="003F10F6" w:rsidRDefault="0045352D" w:rsidP="0045352D">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Pr>
          <w:rFonts w:ascii="Arial Narrow" w:hAnsi="Arial Narrow" w:cstheme="minorHAnsi"/>
          <w:sz w:val="28"/>
          <w:szCs w:val="28"/>
        </w:rPr>
        <w:t>2024</w:t>
      </w:r>
      <w:r w:rsidRPr="003F10F6">
        <w:rPr>
          <w:rFonts w:ascii="Arial Narrow" w:hAnsi="Arial Narrow" w:cstheme="minorHAnsi"/>
          <w:sz w:val="28"/>
          <w:szCs w:val="28"/>
        </w:rPr>
        <w:t>.</w:t>
      </w:r>
    </w:p>
    <w:p w14:paraId="199C67B9" w14:textId="77777777" w:rsidR="0045352D" w:rsidRPr="003F10F6" w:rsidRDefault="0045352D" w:rsidP="0045352D">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2043EE9D"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925BEAC"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p>
    <w:p w14:paraId="6810AAD1"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62760810"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65203C7B"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20BD1F64" w14:textId="77777777" w:rsidR="0045352D" w:rsidRPr="003F10F6"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269F79A" w14:textId="77777777" w:rsidR="0045352D" w:rsidRDefault="0045352D" w:rsidP="004535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12CDF69B" w14:textId="77777777" w:rsidR="0045352D" w:rsidRPr="007F792D" w:rsidRDefault="0045352D" w:rsidP="0045352D">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5352D" w:rsidRPr="003F10F6" w14:paraId="2755BFBB" w14:textId="77777777" w:rsidTr="00C63D02">
        <w:trPr>
          <w:trHeight w:val="2230"/>
        </w:trPr>
        <w:tc>
          <w:tcPr>
            <w:tcW w:w="3751" w:type="dxa"/>
            <w:shd w:val="clear" w:color="auto" w:fill="auto"/>
            <w:vAlign w:val="bottom"/>
            <w:hideMark/>
          </w:tcPr>
          <w:p w14:paraId="027A427F" w14:textId="77777777" w:rsidR="0045352D" w:rsidRPr="003F10F6" w:rsidRDefault="0045352D" w:rsidP="00C63D0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FA92841" w14:textId="77777777" w:rsidR="0045352D" w:rsidRDefault="0045352D" w:rsidP="0045352D">
      <w:pPr>
        <w:rPr>
          <w:rFonts w:ascii="Arial" w:hAnsi="Arial" w:cs="Arial"/>
          <w:color w:val="000000"/>
          <w:sz w:val="20"/>
          <w:szCs w:val="20"/>
        </w:rPr>
      </w:pPr>
    </w:p>
    <w:p w14:paraId="3779FC63" w14:textId="77777777" w:rsidR="0045352D" w:rsidRDefault="0045352D" w:rsidP="0045352D">
      <w:pPr>
        <w:rPr>
          <w:rFonts w:ascii="Arial" w:hAnsi="Arial" w:cs="Arial"/>
          <w:color w:val="000000"/>
          <w:sz w:val="20"/>
          <w:szCs w:val="20"/>
        </w:rPr>
      </w:pPr>
    </w:p>
    <w:p w14:paraId="5DD43356" w14:textId="77777777" w:rsidR="0045352D" w:rsidRDefault="0045352D" w:rsidP="0045352D">
      <w:pPr>
        <w:rPr>
          <w:rFonts w:ascii="Arial" w:hAnsi="Arial" w:cs="Arial"/>
          <w:color w:val="000000"/>
          <w:sz w:val="20"/>
          <w:szCs w:val="20"/>
        </w:rPr>
      </w:pPr>
    </w:p>
    <w:p w14:paraId="30C24E1F" w14:textId="77777777" w:rsidR="0045352D" w:rsidRDefault="0045352D" w:rsidP="0045352D"/>
    <w:p w14:paraId="293BD9F9" w14:textId="77777777" w:rsidR="0045352D" w:rsidRDefault="0045352D" w:rsidP="0045352D">
      <w:pPr>
        <w:tabs>
          <w:tab w:val="left" w:pos="7350"/>
        </w:tabs>
      </w:pPr>
    </w:p>
    <w:p w14:paraId="7825EFB5" w14:textId="77777777" w:rsidR="0045352D" w:rsidRDefault="0045352D" w:rsidP="0045352D">
      <w:pPr>
        <w:tabs>
          <w:tab w:val="left" w:pos="7350"/>
        </w:tabs>
      </w:pPr>
    </w:p>
    <w:p w14:paraId="6269F32E" w14:textId="1EC15F0F" w:rsidR="0045352D" w:rsidRPr="0084164E" w:rsidRDefault="0045352D" w:rsidP="0045352D">
      <w:pPr>
        <w:pStyle w:val="Corpodetexto3"/>
        <w:jc w:val="center"/>
        <w:rPr>
          <w:rFonts w:ascii="Arial Narrow" w:hAnsi="Arial Narrow"/>
          <w:b/>
          <w:bCs/>
          <w:sz w:val="28"/>
          <w:szCs w:val="28"/>
        </w:rPr>
      </w:pPr>
      <w:r w:rsidRPr="0084164E">
        <w:rPr>
          <w:rFonts w:ascii="Arial Narrow" w:hAnsi="Arial Narrow"/>
          <w:b/>
          <w:bCs/>
          <w:sz w:val="28"/>
          <w:szCs w:val="28"/>
        </w:rPr>
        <w:lastRenderedPageBreak/>
        <w:t xml:space="preserve">ANEXO </w:t>
      </w:r>
      <w:r w:rsidR="0084164E" w:rsidRPr="0084164E">
        <w:rPr>
          <w:rFonts w:ascii="Arial Narrow" w:hAnsi="Arial Narrow"/>
          <w:b/>
          <w:bCs/>
          <w:sz w:val="28"/>
          <w:szCs w:val="28"/>
        </w:rPr>
        <w:t>IX</w:t>
      </w:r>
    </w:p>
    <w:p w14:paraId="15A31271" w14:textId="77777777" w:rsidR="0045352D" w:rsidRDefault="0045352D" w:rsidP="0045352D">
      <w:pPr>
        <w:pStyle w:val="Corpodetexto3"/>
        <w:jc w:val="center"/>
        <w:rPr>
          <w:rFonts w:ascii="Arial Narrow" w:hAnsi="Arial Narrow"/>
          <w:sz w:val="28"/>
          <w:szCs w:val="28"/>
        </w:rPr>
      </w:pPr>
      <w:r w:rsidRPr="00865EBA">
        <w:rPr>
          <w:rFonts w:ascii="Arial Narrow" w:hAnsi="Arial Narrow"/>
          <w:sz w:val="28"/>
          <w:szCs w:val="28"/>
        </w:rPr>
        <w:t>(Este anexo é um modelo e deverá ser feito em papel timbrado do licitante)</w:t>
      </w:r>
    </w:p>
    <w:p w14:paraId="2C072DA7" w14:textId="77777777" w:rsidR="0045352D" w:rsidRPr="00865EBA" w:rsidRDefault="0045352D" w:rsidP="0045352D">
      <w:pPr>
        <w:pStyle w:val="Corpodetexto3"/>
        <w:jc w:val="center"/>
        <w:rPr>
          <w:rFonts w:ascii="Arial Narrow" w:hAnsi="Arial Narrow" w:cs="Arial"/>
          <w:sz w:val="28"/>
          <w:szCs w:val="28"/>
        </w:rPr>
      </w:pPr>
    </w:p>
    <w:p w14:paraId="2A6F26C7" w14:textId="77777777" w:rsidR="0045352D" w:rsidRPr="00865EBA" w:rsidRDefault="0045352D" w:rsidP="0045352D">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MODELO DE DECLARAÇÃO DE ENQUADRAMENTO COMO MICRO EMPRESA</w:t>
      </w:r>
    </w:p>
    <w:p w14:paraId="052F623C" w14:textId="77777777" w:rsidR="0045352D" w:rsidRPr="00865EBA" w:rsidRDefault="0045352D" w:rsidP="0045352D">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OU EMPRESA DE PEQUENO PORTE</w:t>
      </w:r>
    </w:p>
    <w:p w14:paraId="05D84548" w14:textId="77777777" w:rsidR="0045352D" w:rsidRPr="00865EBA" w:rsidRDefault="0045352D" w:rsidP="0045352D">
      <w:pPr>
        <w:autoSpaceDE w:val="0"/>
        <w:autoSpaceDN w:val="0"/>
        <w:adjustRightInd w:val="0"/>
        <w:ind w:right="-79"/>
        <w:jc w:val="both"/>
        <w:rPr>
          <w:rFonts w:ascii="Arial Narrow" w:hAnsi="Arial Narrow" w:cs="Arial"/>
          <w:i/>
          <w:iCs/>
          <w:color w:val="000000"/>
          <w:sz w:val="28"/>
          <w:szCs w:val="28"/>
        </w:rPr>
      </w:pPr>
    </w:p>
    <w:p w14:paraId="54E69872" w14:textId="77777777" w:rsidR="0045352D" w:rsidRPr="00865EBA" w:rsidRDefault="0045352D" w:rsidP="0045352D">
      <w:pPr>
        <w:autoSpaceDE w:val="0"/>
        <w:autoSpaceDN w:val="0"/>
        <w:adjustRightInd w:val="0"/>
        <w:ind w:right="-79"/>
        <w:jc w:val="both"/>
        <w:rPr>
          <w:rFonts w:ascii="Arial Narrow" w:hAnsi="Arial Narrow" w:cs="Arial"/>
          <w:color w:val="000000"/>
          <w:sz w:val="28"/>
          <w:szCs w:val="28"/>
        </w:rPr>
      </w:pPr>
      <w:r w:rsidRPr="00865EBA">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2D733D95" w14:textId="77777777" w:rsidR="0045352D" w:rsidRPr="00865EBA" w:rsidRDefault="0045352D" w:rsidP="0045352D">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  ) MICROEMPRESA, conforme Inciso I, art. 3° da Lei Complementar n°. 123/2006;</w:t>
      </w:r>
    </w:p>
    <w:p w14:paraId="390E53BF" w14:textId="77777777" w:rsidR="0045352D" w:rsidRPr="00865EBA" w:rsidRDefault="0045352D" w:rsidP="0045352D">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   ) EMPRESA DE PEQUENO PORTE, conforme inciso II, art. 3° da lei Complementar n°. 123/12006.</w:t>
      </w:r>
    </w:p>
    <w:p w14:paraId="75AF9F53" w14:textId="77777777" w:rsidR="0045352D" w:rsidRPr="00865EBA" w:rsidRDefault="0045352D" w:rsidP="0045352D">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DECLARA ainda que a empresa esteja excluída das vedações constantes do parágrafo 4° do artigo 3° da Lei Complementar n°. 123, de 14 de dezembro de 2006.</w:t>
      </w:r>
      <w:r>
        <w:rPr>
          <w:rFonts w:ascii="Arial Narrow" w:hAnsi="Arial Narrow" w:cs="Arial"/>
          <w:color w:val="000000"/>
          <w:sz w:val="28"/>
          <w:szCs w:val="28"/>
        </w:rPr>
        <w:t xml:space="preserve"> </w:t>
      </w:r>
    </w:p>
    <w:p w14:paraId="6D80244B" w14:textId="77777777" w:rsidR="0045352D" w:rsidRPr="00865EBA" w:rsidRDefault="0045352D" w:rsidP="0045352D">
      <w:pPr>
        <w:autoSpaceDE w:val="0"/>
        <w:autoSpaceDN w:val="0"/>
        <w:adjustRightInd w:val="0"/>
        <w:ind w:right="-79" w:firstLine="1418"/>
        <w:jc w:val="both"/>
        <w:rPr>
          <w:rFonts w:ascii="Arial Narrow" w:hAnsi="Arial Narrow" w:cs="Arial"/>
          <w:color w:val="000000"/>
          <w:sz w:val="28"/>
          <w:szCs w:val="28"/>
        </w:rPr>
      </w:pPr>
    </w:p>
    <w:p w14:paraId="67FD35DF" w14:textId="77777777" w:rsidR="0045352D" w:rsidRDefault="0045352D" w:rsidP="0045352D">
      <w:pPr>
        <w:autoSpaceDE w:val="0"/>
        <w:autoSpaceDN w:val="0"/>
        <w:adjustRightInd w:val="0"/>
        <w:ind w:right="-79"/>
        <w:jc w:val="both"/>
        <w:rPr>
          <w:rFonts w:ascii="Arial Narrow" w:hAnsi="Arial Narrow" w:cs="Arial"/>
          <w:sz w:val="28"/>
          <w:szCs w:val="28"/>
        </w:rPr>
      </w:pPr>
      <w:r w:rsidRPr="00865EBA">
        <w:rPr>
          <w:rFonts w:ascii="Arial Narrow" w:hAnsi="Arial Narrow" w:cs="Arial"/>
          <w:sz w:val="28"/>
          <w:szCs w:val="28"/>
        </w:rPr>
        <w:t xml:space="preserve">Local e data, _____ de _____________________de </w:t>
      </w:r>
      <w:r>
        <w:rPr>
          <w:rFonts w:ascii="Arial Narrow" w:hAnsi="Arial Narrow" w:cs="Arial"/>
          <w:sz w:val="28"/>
          <w:szCs w:val="28"/>
        </w:rPr>
        <w:t>2024</w:t>
      </w:r>
      <w:r w:rsidRPr="00865EBA">
        <w:rPr>
          <w:rFonts w:ascii="Arial Narrow" w:hAnsi="Arial Narrow" w:cs="Arial"/>
          <w:sz w:val="28"/>
          <w:szCs w:val="28"/>
        </w:rPr>
        <w:t>.</w:t>
      </w:r>
    </w:p>
    <w:p w14:paraId="7808AA1D" w14:textId="77777777" w:rsidR="0045352D" w:rsidRDefault="0045352D" w:rsidP="0045352D">
      <w:pPr>
        <w:autoSpaceDE w:val="0"/>
        <w:autoSpaceDN w:val="0"/>
        <w:adjustRightInd w:val="0"/>
        <w:ind w:right="-79"/>
        <w:jc w:val="both"/>
        <w:rPr>
          <w:rFonts w:ascii="Arial Narrow" w:hAnsi="Arial Narrow" w:cs="Arial"/>
          <w:sz w:val="28"/>
          <w:szCs w:val="28"/>
        </w:rPr>
      </w:pPr>
    </w:p>
    <w:p w14:paraId="7F730F45" w14:textId="77777777" w:rsidR="0045352D" w:rsidRPr="00865EBA" w:rsidRDefault="0045352D" w:rsidP="0045352D">
      <w:pPr>
        <w:autoSpaceDE w:val="0"/>
        <w:autoSpaceDN w:val="0"/>
        <w:adjustRightInd w:val="0"/>
        <w:ind w:right="-79"/>
        <w:jc w:val="both"/>
        <w:rPr>
          <w:rFonts w:ascii="Arial Narrow" w:hAnsi="Arial Narrow" w:cs="Arial"/>
          <w:color w:val="000000"/>
          <w:sz w:val="28"/>
          <w:szCs w:val="28"/>
        </w:rPr>
      </w:pPr>
    </w:p>
    <w:p w14:paraId="7C1DCA44" w14:textId="77777777" w:rsidR="0045352D" w:rsidRPr="00865EBA" w:rsidRDefault="0045352D" w:rsidP="0045352D">
      <w:pPr>
        <w:autoSpaceDE w:val="0"/>
        <w:autoSpaceDN w:val="0"/>
        <w:adjustRightInd w:val="0"/>
        <w:ind w:right="-79"/>
        <w:jc w:val="center"/>
        <w:rPr>
          <w:rFonts w:ascii="Arial Narrow" w:hAnsi="Arial Narrow" w:cs="Arial"/>
          <w:color w:val="000000"/>
          <w:sz w:val="28"/>
          <w:szCs w:val="28"/>
        </w:rPr>
      </w:pPr>
      <w:r w:rsidRPr="00865EBA">
        <w:rPr>
          <w:rFonts w:ascii="Arial Narrow" w:hAnsi="Arial Narrow" w:cs="Arial"/>
          <w:color w:val="000000"/>
          <w:sz w:val="28"/>
          <w:szCs w:val="28"/>
        </w:rPr>
        <w:t>___________________________</w:t>
      </w:r>
    </w:p>
    <w:p w14:paraId="5DBF833E" w14:textId="3065351A" w:rsidR="0045352D" w:rsidRPr="0045352D" w:rsidRDefault="0045352D" w:rsidP="0045352D">
      <w:pPr>
        <w:autoSpaceDE w:val="0"/>
        <w:autoSpaceDN w:val="0"/>
        <w:adjustRightInd w:val="0"/>
        <w:ind w:right="-79"/>
        <w:jc w:val="center"/>
        <w:rPr>
          <w:rFonts w:ascii="Arial Narrow" w:hAnsi="Arial Narrow" w:cs="Arial"/>
          <w:color w:val="000000"/>
          <w:sz w:val="28"/>
          <w:szCs w:val="28"/>
        </w:rPr>
      </w:pPr>
      <w:r w:rsidRPr="00865EBA">
        <w:rPr>
          <w:rFonts w:ascii="Arial Narrow" w:hAnsi="Arial Narrow" w:cs="Arial"/>
          <w:color w:val="000000"/>
          <w:sz w:val="28"/>
          <w:szCs w:val="28"/>
        </w:rPr>
        <w:t>(Representante Legal)</w:t>
      </w:r>
    </w:p>
    <w:sectPr w:rsidR="0045352D" w:rsidRPr="0045352D" w:rsidSect="00283A35">
      <w:headerReference w:type="default" r:id="rId62"/>
      <w:footerReference w:type="default" r:id="rId63"/>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667E" w14:textId="77777777" w:rsidR="00722FE5" w:rsidRDefault="00722FE5">
      <w:r>
        <w:separator/>
      </w:r>
    </w:p>
  </w:endnote>
  <w:endnote w:type="continuationSeparator" w:id="0">
    <w:p w14:paraId="5B288324" w14:textId="77777777" w:rsidR="00722FE5" w:rsidRDefault="007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Malgun Gothic"/>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87352D" w:rsidRPr="004263C3" w:rsidRDefault="0087352D"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D15C" w14:textId="77777777" w:rsidR="00722FE5" w:rsidRDefault="00722FE5">
      <w:r>
        <w:separator/>
      </w:r>
    </w:p>
  </w:footnote>
  <w:footnote w:type="continuationSeparator" w:id="0">
    <w:p w14:paraId="4702FF69" w14:textId="77777777" w:rsidR="00722FE5" w:rsidRDefault="00722FE5">
      <w:r>
        <w:continuationSeparator/>
      </w:r>
    </w:p>
  </w:footnote>
  <w:footnote w:id="1">
    <w:p w14:paraId="4B849C94" w14:textId="77777777" w:rsidR="005F1E1F" w:rsidRDefault="005F1E1F" w:rsidP="005F1E1F">
      <w:pPr>
        <w:pStyle w:val="Textodenotaderodap"/>
        <w:spacing w:line="240" w:lineRule="auto"/>
        <w:jc w:val="both"/>
        <w:rPr>
          <w:rFonts w:ascii="Arial Narrow" w:hAnsi="Arial Narrow"/>
        </w:rPr>
      </w:pPr>
      <w:r>
        <w:rPr>
          <w:rStyle w:val="Refdenotaderodap"/>
          <w:rFonts w:ascii="Arial Narrow" w:hAnsi="Arial Narrow"/>
        </w:rPr>
        <w:footnoteRef/>
      </w:r>
      <w:r>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87352D" w:rsidRPr="00C51DAC" w:rsidRDefault="0087352D"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545"/>
        </w:tabs>
        <w:ind w:left="3545"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6924517"/>
    <w:multiLevelType w:val="multilevel"/>
    <w:tmpl w:val="3CDC1866"/>
    <w:lvl w:ilvl="0">
      <w:start w:val="2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B91191"/>
    <w:multiLevelType w:val="hybridMultilevel"/>
    <w:tmpl w:val="18AE1096"/>
    <w:lvl w:ilvl="0" w:tplc="1FFC6C7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D84C8A"/>
    <w:multiLevelType w:val="hybridMultilevel"/>
    <w:tmpl w:val="8C786B5E"/>
    <w:lvl w:ilvl="0" w:tplc="FA02BB00">
      <w:start w:val="21"/>
      <w:numFmt w:val="decimal"/>
      <w:lvlText w:val="%1"/>
      <w:lvlJc w:val="left"/>
      <w:pPr>
        <w:ind w:left="720" w:hanging="360"/>
      </w:pPr>
      <w:rPr>
        <w:rFonts w:cs="Courier New"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1B4E64"/>
    <w:multiLevelType w:val="multilevel"/>
    <w:tmpl w:val="9932A096"/>
    <w:lvl w:ilvl="0">
      <w:start w:val="19"/>
      <w:numFmt w:val="decimal"/>
      <w:lvlText w:val="%1."/>
      <w:lvlJc w:val="left"/>
      <w:pPr>
        <w:ind w:left="720" w:hanging="360"/>
      </w:pPr>
      <w:rPr>
        <w:rFonts w:hint="default"/>
      </w:rPr>
    </w:lvl>
    <w:lvl w:ilvl="1">
      <w:start w:val="1"/>
      <w:numFmt w:val="decimal"/>
      <w:isLgl/>
      <w:lvlText w:val="%1.%2"/>
      <w:lvlJc w:val="left"/>
      <w:pPr>
        <w:ind w:left="825" w:hanging="46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145B2E71"/>
    <w:multiLevelType w:val="hybridMultilevel"/>
    <w:tmpl w:val="9BCA14C6"/>
    <w:lvl w:ilvl="0" w:tplc="358A7D6A">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2"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6841B38"/>
    <w:multiLevelType w:val="multilevel"/>
    <w:tmpl w:val="DD6070F0"/>
    <w:lvl w:ilvl="0">
      <w:start w:val="21"/>
      <w:numFmt w:val="decimal"/>
      <w:lvlText w:val="%1"/>
      <w:lvlJc w:val="left"/>
      <w:pPr>
        <w:ind w:left="720" w:hanging="360"/>
      </w:pPr>
      <w:rPr>
        <w:rFonts w:hint="default"/>
        <w:b/>
      </w:rPr>
    </w:lvl>
    <w:lvl w:ilvl="1">
      <w:start w:val="1"/>
      <w:numFmt w:val="decimal"/>
      <w:isLgl/>
      <w:lvlText w:val="%1.%2"/>
      <w:lvlJc w:val="left"/>
      <w:pPr>
        <w:ind w:left="825" w:hanging="465"/>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9"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1"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9164F3F"/>
    <w:multiLevelType w:val="hybridMultilevel"/>
    <w:tmpl w:val="16E82412"/>
    <w:lvl w:ilvl="0" w:tplc="9DBEFE08">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311723"/>
    <w:multiLevelType w:val="hybridMultilevel"/>
    <w:tmpl w:val="BAA4CFE0"/>
    <w:lvl w:ilvl="0" w:tplc="A83A3E4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EEC31BE"/>
    <w:multiLevelType w:val="hybridMultilevel"/>
    <w:tmpl w:val="B098400C"/>
    <w:lvl w:ilvl="0" w:tplc="6DF2485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EF6396"/>
    <w:multiLevelType w:val="hybridMultilevel"/>
    <w:tmpl w:val="9BCA14C6"/>
    <w:lvl w:ilvl="0" w:tplc="FFFFFFFF">
      <w:start w:val="1"/>
      <w:numFmt w:val="lowerLetter"/>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0239DC"/>
    <w:multiLevelType w:val="multilevel"/>
    <w:tmpl w:val="50924914"/>
    <w:lvl w:ilvl="0">
      <w:start w:val="18"/>
      <w:numFmt w:val="decimal"/>
      <w:lvlText w:val="%1."/>
      <w:lvlJc w:val="left"/>
      <w:pPr>
        <w:ind w:left="480" w:hanging="480"/>
      </w:pPr>
    </w:lvl>
    <w:lvl w:ilvl="1">
      <w:start w:val="1"/>
      <w:numFmt w:val="decimal"/>
      <w:lvlText w:val="%1.%2."/>
      <w:lvlJc w:val="left"/>
      <w:pPr>
        <w:ind w:left="862"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19A0072"/>
    <w:multiLevelType w:val="multilevel"/>
    <w:tmpl w:val="B5448AB4"/>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46112A"/>
    <w:multiLevelType w:val="multilevel"/>
    <w:tmpl w:val="7604E86A"/>
    <w:lvl w:ilvl="0">
      <w:start w:val="1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40876479">
    <w:abstractNumId w:val="29"/>
  </w:num>
  <w:num w:numId="2" w16cid:durableId="1447770850">
    <w:abstractNumId w:val="11"/>
  </w:num>
  <w:num w:numId="3" w16cid:durableId="977611615">
    <w:abstractNumId w:val="20"/>
  </w:num>
  <w:num w:numId="4" w16cid:durableId="1837988366">
    <w:abstractNumId w:val="0"/>
  </w:num>
  <w:num w:numId="5" w16cid:durableId="725375565">
    <w:abstractNumId w:val="15"/>
  </w:num>
  <w:num w:numId="6" w16cid:durableId="206450232">
    <w:abstractNumId w:val="1"/>
  </w:num>
  <w:num w:numId="7" w16cid:durableId="1558007026">
    <w:abstractNumId w:val="8"/>
  </w:num>
  <w:num w:numId="8" w16cid:durableId="226765407">
    <w:abstractNumId w:val="17"/>
  </w:num>
  <w:num w:numId="9" w16cid:durableId="217323078">
    <w:abstractNumId w:val="21"/>
  </w:num>
  <w:num w:numId="10" w16cid:durableId="1758742631">
    <w:abstractNumId w:val="18"/>
  </w:num>
  <w:num w:numId="11" w16cid:durableId="1280188906">
    <w:abstractNumId w:val="13"/>
  </w:num>
  <w:num w:numId="12" w16cid:durableId="1078938160">
    <w:abstractNumId w:val="19"/>
  </w:num>
  <w:num w:numId="13" w16cid:durableId="26834496">
    <w:abstractNumId w:val="12"/>
  </w:num>
  <w:num w:numId="14" w16cid:durableId="1054546826">
    <w:abstractNumId w:val="16"/>
  </w:num>
  <w:num w:numId="15" w16cid:durableId="472605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894172">
    <w:abstractNumId w:val="28"/>
  </w:num>
  <w:num w:numId="17" w16cid:durableId="937712619">
    <w:abstractNumId w:val="2"/>
  </w:num>
  <w:num w:numId="18" w16cid:durableId="211963729">
    <w:abstractNumId w:val="5"/>
  </w:num>
  <w:num w:numId="19" w16cid:durableId="16591064">
    <w:abstractNumId w:val="30"/>
  </w:num>
  <w:num w:numId="20" w16cid:durableId="886330868">
    <w:abstractNumId w:val="10"/>
  </w:num>
  <w:num w:numId="21" w16cid:durableId="1319651764">
    <w:abstractNumId w:val="27"/>
  </w:num>
  <w:num w:numId="22" w16cid:durableId="789319387">
    <w:abstractNumId w:val="9"/>
  </w:num>
  <w:num w:numId="23" w16cid:durableId="2007200098">
    <w:abstractNumId w:val="6"/>
  </w:num>
  <w:num w:numId="24" w16cid:durableId="2077510947">
    <w:abstractNumId w:val="24"/>
  </w:num>
  <w:num w:numId="25" w16cid:durableId="1158114101">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8389497">
    <w:abstractNumId w:val="4"/>
  </w:num>
  <w:num w:numId="27" w16cid:durableId="1149906714">
    <w:abstractNumId w:val="7"/>
  </w:num>
  <w:num w:numId="28" w16cid:durableId="37124778">
    <w:abstractNumId w:val="3"/>
  </w:num>
  <w:num w:numId="29" w16cid:durableId="1460612789">
    <w:abstractNumId w:val="14"/>
  </w:num>
  <w:num w:numId="30" w16cid:durableId="707487272">
    <w:abstractNumId w:val="22"/>
  </w:num>
  <w:num w:numId="31" w16cid:durableId="774326041">
    <w:abstractNumId w:val="25"/>
  </w:num>
  <w:num w:numId="32" w16cid:durableId="1793863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1AD3"/>
    <w:rsid w:val="001540E9"/>
    <w:rsid w:val="0015445D"/>
    <w:rsid w:val="001546BB"/>
    <w:rsid w:val="001553F6"/>
    <w:rsid w:val="00171DF6"/>
    <w:rsid w:val="00174D60"/>
    <w:rsid w:val="001755B5"/>
    <w:rsid w:val="0018038F"/>
    <w:rsid w:val="001929AB"/>
    <w:rsid w:val="00193FB2"/>
    <w:rsid w:val="001A027A"/>
    <w:rsid w:val="001A3038"/>
    <w:rsid w:val="001A6284"/>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32069"/>
    <w:rsid w:val="0023684F"/>
    <w:rsid w:val="00241303"/>
    <w:rsid w:val="002438CC"/>
    <w:rsid w:val="00250211"/>
    <w:rsid w:val="00250739"/>
    <w:rsid w:val="00251221"/>
    <w:rsid w:val="00251DB8"/>
    <w:rsid w:val="00265CFD"/>
    <w:rsid w:val="00274E04"/>
    <w:rsid w:val="00283A35"/>
    <w:rsid w:val="0029035B"/>
    <w:rsid w:val="00291B5E"/>
    <w:rsid w:val="002A3FD3"/>
    <w:rsid w:val="002A47C1"/>
    <w:rsid w:val="002A5322"/>
    <w:rsid w:val="002A7D84"/>
    <w:rsid w:val="002B3762"/>
    <w:rsid w:val="002B72A3"/>
    <w:rsid w:val="002C0B86"/>
    <w:rsid w:val="002C12CE"/>
    <w:rsid w:val="002D1FCF"/>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53C27"/>
    <w:rsid w:val="003726C6"/>
    <w:rsid w:val="00374A22"/>
    <w:rsid w:val="00375AAC"/>
    <w:rsid w:val="0037706C"/>
    <w:rsid w:val="00377C0B"/>
    <w:rsid w:val="0039111C"/>
    <w:rsid w:val="00393039"/>
    <w:rsid w:val="003941E1"/>
    <w:rsid w:val="0039611B"/>
    <w:rsid w:val="003A21AD"/>
    <w:rsid w:val="003A2962"/>
    <w:rsid w:val="003A4437"/>
    <w:rsid w:val="003A69B4"/>
    <w:rsid w:val="003B3D9A"/>
    <w:rsid w:val="003B56A8"/>
    <w:rsid w:val="003B5A41"/>
    <w:rsid w:val="003B5D19"/>
    <w:rsid w:val="003C198F"/>
    <w:rsid w:val="003C29AB"/>
    <w:rsid w:val="003C4122"/>
    <w:rsid w:val="003D335D"/>
    <w:rsid w:val="003F05A0"/>
    <w:rsid w:val="003F10F6"/>
    <w:rsid w:val="003F2A33"/>
    <w:rsid w:val="003F4AAE"/>
    <w:rsid w:val="003F539D"/>
    <w:rsid w:val="003F6BE5"/>
    <w:rsid w:val="004002B0"/>
    <w:rsid w:val="00400336"/>
    <w:rsid w:val="00400DC3"/>
    <w:rsid w:val="0040375E"/>
    <w:rsid w:val="0040530B"/>
    <w:rsid w:val="004069DC"/>
    <w:rsid w:val="00410B25"/>
    <w:rsid w:val="00410BB3"/>
    <w:rsid w:val="00412C19"/>
    <w:rsid w:val="00415606"/>
    <w:rsid w:val="00423633"/>
    <w:rsid w:val="00423A49"/>
    <w:rsid w:val="00423D78"/>
    <w:rsid w:val="00426931"/>
    <w:rsid w:val="0042755E"/>
    <w:rsid w:val="004364AD"/>
    <w:rsid w:val="00440300"/>
    <w:rsid w:val="004466E2"/>
    <w:rsid w:val="0045352D"/>
    <w:rsid w:val="00453F19"/>
    <w:rsid w:val="00454ECA"/>
    <w:rsid w:val="00456D46"/>
    <w:rsid w:val="00465473"/>
    <w:rsid w:val="0046678D"/>
    <w:rsid w:val="0046706A"/>
    <w:rsid w:val="00470051"/>
    <w:rsid w:val="00471EE7"/>
    <w:rsid w:val="00472A3E"/>
    <w:rsid w:val="0047314F"/>
    <w:rsid w:val="0047394B"/>
    <w:rsid w:val="00475035"/>
    <w:rsid w:val="004751C0"/>
    <w:rsid w:val="00483E0F"/>
    <w:rsid w:val="00486A29"/>
    <w:rsid w:val="004930F3"/>
    <w:rsid w:val="004A0776"/>
    <w:rsid w:val="004A310E"/>
    <w:rsid w:val="004A3B79"/>
    <w:rsid w:val="004A6088"/>
    <w:rsid w:val="004C1B12"/>
    <w:rsid w:val="004C24C8"/>
    <w:rsid w:val="004C3A87"/>
    <w:rsid w:val="004C6F23"/>
    <w:rsid w:val="004C7915"/>
    <w:rsid w:val="004D34D3"/>
    <w:rsid w:val="004D4172"/>
    <w:rsid w:val="004D4CCC"/>
    <w:rsid w:val="004E0150"/>
    <w:rsid w:val="004E29D2"/>
    <w:rsid w:val="004E29E2"/>
    <w:rsid w:val="004E5DDF"/>
    <w:rsid w:val="004F26F0"/>
    <w:rsid w:val="004F35ED"/>
    <w:rsid w:val="004F41FA"/>
    <w:rsid w:val="004F45D0"/>
    <w:rsid w:val="004F7552"/>
    <w:rsid w:val="00503F86"/>
    <w:rsid w:val="00513FD2"/>
    <w:rsid w:val="0051462E"/>
    <w:rsid w:val="00517153"/>
    <w:rsid w:val="0052222D"/>
    <w:rsid w:val="00522CFB"/>
    <w:rsid w:val="00530379"/>
    <w:rsid w:val="00540A6A"/>
    <w:rsid w:val="00541DE4"/>
    <w:rsid w:val="005458AA"/>
    <w:rsid w:val="005462C1"/>
    <w:rsid w:val="00563C69"/>
    <w:rsid w:val="00566F0D"/>
    <w:rsid w:val="00570683"/>
    <w:rsid w:val="00574632"/>
    <w:rsid w:val="00574A88"/>
    <w:rsid w:val="00577BE6"/>
    <w:rsid w:val="0058232A"/>
    <w:rsid w:val="0058455A"/>
    <w:rsid w:val="005933E4"/>
    <w:rsid w:val="00593BFF"/>
    <w:rsid w:val="005948EE"/>
    <w:rsid w:val="005A10A8"/>
    <w:rsid w:val="005A61B7"/>
    <w:rsid w:val="005B5D50"/>
    <w:rsid w:val="005C2B6E"/>
    <w:rsid w:val="005C7E16"/>
    <w:rsid w:val="005D1767"/>
    <w:rsid w:val="005D657C"/>
    <w:rsid w:val="005E0B6B"/>
    <w:rsid w:val="005E25FF"/>
    <w:rsid w:val="005E2A7D"/>
    <w:rsid w:val="005E3C38"/>
    <w:rsid w:val="005F1E1F"/>
    <w:rsid w:val="005F22BE"/>
    <w:rsid w:val="005F6C3C"/>
    <w:rsid w:val="00600477"/>
    <w:rsid w:val="00601539"/>
    <w:rsid w:val="00605372"/>
    <w:rsid w:val="00605651"/>
    <w:rsid w:val="00607CCD"/>
    <w:rsid w:val="00610F46"/>
    <w:rsid w:val="0061272F"/>
    <w:rsid w:val="00615CBA"/>
    <w:rsid w:val="0062032F"/>
    <w:rsid w:val="0062174A"/>
    <w:rsid w:val="00624839"/>
    <w:rsid w:val="006339FD"/>
    <w:rsid w:val="00640941"/>
    <w:rsid w:val="00653131"/>
    <w:rsid w:val="006560AF"/>
    <w:rsid w:val="00656F23"/>
    <w:rsid w:val="00661509"/>
    <w:rsid w:val="00664425"/>
    <w:rsid w:val="0066682F"/>
    <w:rsid w:val="00666E6B"/>
    <w:rsid w:val="00666E80"/>
    <w:rsid w:val="00672485"/>
    <w:rsid w:val="00676217"/>
    <w:rsid w:val="0068138D"/>
    <w:rsid w:val="00681F69"/>
    <w:rsid w:val="006825AB"/>
    <w:rsid w:val="00683F3A"/>
    <w:rsid w:val="0068768F"/>
    <w:rsid w:val="00691006"/>
    <w:rsid w:val="00691506"/>
    <w:rsid w:val="00693312"/>
    <w:rsid w:val="006A0964"/>
    <w:rsid w:val="006B31F9"/>
    <w:rsid w:val="006D17E2"/>
    <w:rsid w:val="006E0BCD"/>
    <w:rsid w:val="006E548D"/>
    <w:rsid w:val="007011DD"/>
    <w:rsid w:val="00704202"/>
    <w:rsid w:val="00704D82"/>
    <w:rsid w:val="0070678A"/>
    <w:rsid w:val="00710735"/>
    <w:rsid w:val="007112BB"/>
    <w:rsid w:val="00715A7E"/>
    <w:rsid w:val="0071731E"/>
    <w:rsid w:val="00722C65"/>
    <w:rsid w:val="00722FE5"/>
    <w:rsid w:val="007231A5"/>
    <w:rsid w:val="00740459"/>
    <w:rsid w:val="007509FE"/>
    <w:rsid w:val="00752F69"/>
    <w:rsid w:val="007531C8"/>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0028"/>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64E"/>
    <w:rsid w:val="00841A9B"/>
    <w:rsid w:val="00847597"/>
    <w:rsid w:val="0086627C"/>
    <w:rsid w:val="0087143A"/>
    <w:rsid w:val="008719EB"/>
    <w:rsid w:val="0087225B"/>
    <w:rsid w:val="0087352D"/>
    <w:rsid w:val="008737C2"/>
    <w:rsid w:val="00883878"/>
    <w:rsid w:val="00886233"/>
    <w:rsid w:val="008878FE"/>
    <w:rsid w:val="008913F4"/>
    <w:rsid w:val="00891463"/>
    <w:rsid w:val="00892670"/>
    <w:rsid w:val="008A592A"/>
    <w:rsid w:val="008A6078"/>
    <w:rsid w:val="008A69E9"/>
    <w:rsid w:val="008B3106"/>
    <w:rsid w:val="008C31A1"/>
    <w:rsid w:val="008C52AE"/>
    <w:rsid w:val="008C745A"/>
    <w:rsid w:val="008C760A"/>
    <w:rsid w:val="008D1831"/>
    <w:rsid w:val="008D3A7F"/>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346C2"/>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306A"/>
    <w:rsid w:val="009A3BAA"/>
    <w:rsid w:val="009A3F3D"/>
    <w:rsid w:val="009A70C9"/>
    <w:rsid w:val="009C2308"/>
    <w:rsid w:val="009C3A84"/>
    <w:rsid w:val="009D0B81"/>
    <w:rsid w:val="009D16D4"/>
    <w:rsid w:val="009D2455"/>
    <w:rsid w:val="009D7468"/>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1F30"/>
    <w:rsid w:val="00AD438B"/>
    <w:rsid w:val="00AD5465"/>
    <w:rsid w:val="00AE6787"/>
    <w:rsid w:val="00AF00D8"/>
    <w:rsid w:val="00AF09ED"/>
    <w:rsid w:val="00B03A35"/>
    <w:rsid w:val="00B042CD"/>
    <w:rsid w:val="00B0632B"/>
    <w:rsid w:val="00B12E96"/>
    <w:rsid w:val="00B12EA8"/>
    <w:rsid w:val="00B14ED5"/>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82076"/>
    <w:rsid w:val="00B82AB5"/>
    <w:rsid w:val="00B920EC"/>
    <w:rsid w:val="00B9360F"/>
    <w:rsid w:val="00B951E2"/>
    <w:rsid w:val="00B95EF2"/>
    <w:rsid w:val="00B97AEA"/>
    <w:rsid w:val="00BA2E0B"/>
    <w:rsid w:val="00BA5B1C"/>
    <w:rsid w:val="00BB44C0"/>
    <w:rsid w:val="00BB5280"/>
    <w:rsid w:val="00BB5C82"/>
    <w:rsid w:val="00BC6CB7"/>
    <w:rsid w:val="00BC7FB8"/>
    <w:rsid w:val="00BD3E19"/>
    <w:rsid w:val="00BD5EA6"/>
    <w:rsid w:val="00BD662B"/>
    <w:rsid w:val="00BE0DC9"/>
    <w:rsid w:val="00BE13E6"/>
    <w:rsid w:val="00BE5964"/>
    <w:rsid w:val="00BE5F54"/>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062C"/>
    <w:rsid w:val="00C621B2"/>
    <w:rsid w:val="00C62608"/>
    <w:rsid w:val="00C6396B"/>
    <w:rsid w:val="00C66DF3"/>
    <w:rsid w:val="00C70E77"/>
    <w:rsid w:val="00C7278F"/>
    <w:rsid w:val="00C7754D"/>
    <w:rsid w:val="00C83251"/>
    <w:rsid w:val="00C844ED"/>
    <w:rsid w:val="00C91656"/>
    <w:rsid w:val="00C96411"/>
    <w:rsid w:val="00CA313C"/>
    <w:rsid w:val="00CA336F"/>
    <w:rsid w:val="00CA39D8"/>
    <w:rsid w:val="00CA454B"/>
    <w:rsid w:val="00CB122F"/>
    <w:rsid w:val="00CB37E2"/>
    <w:rsid w:val="00CB7EAF"/>
    <w:rsid w:val="00CE365F"/>
    <w:rsid w:val="00CE7DBB"/>
    <w:rsid w:val="00CF2CAD"/>
    <w:rsid w:val="00CF2E95"/>
    <w:rsid w:val="00CF60EA"/>
    <w:rsid w:val="00D03567"/>
    <w:rsid w:val="00D03D70"/>
    <w:rsid w:val="00D057B1"/>
    <w:rsid w:val="00D06013"/>
    <w:rsid w:val="00D07A48"/>
    <w:rsid w:val="00D1000C"/>
    <w:rsid w:val="00D14452"/>
    <w:rsid w:val="00D176D3"/>
    <w:rsid w:val="00D20582"/>
    <w:rsid w:val="00D2216E"/>
    <w:rsid w:val="00D22DA7"/>
    <w:rsid w:val="00D2716F"/>
    <w:rsid w:val="00D321B1"/>
    <w:rsid w:val="00D43C77"/>
    <w:rsid w:val="00D44735"/>
    <w:rsid w:val="00D44A48"/>
    <w:rsid w:val="00D45AED"/>
    <w:rsid w:val="00D52758"/>
    <w:rsid w:val="00D57781"/>
    <w:rsid w:val="00D61475"/>
    <w:rsid w:val="00D62A07"/>
    <w:rsid w:val="00D7189D"/>
    <w:rsid w:val="00D73013"/>
    <w:rsid w:val="00D80713"/>
    <w:rsid w:val="00D85387"/>
    <w:rsid w:val="00D858EC"/>
    <w:rsid w:val="00D8715F"/>
    <w:rsid w:val="00D91D4C"/>
    <w:rsid w:val="00D922CD"/>
    <w:rsid w:val="00D93FDC"/>
    <w:rsid w:val="00D942E9"/>
    <w:rsid w:val="00DA0EAB"/>
    <w:rsid w:val="00DA1510"/>
    <w:rsid w:val="00DB48DD"/>
    <w:rsid w:val="00DB4EF1"/>
    <w:rsid w:val="00DC084D"/>
    <w:rsid w:val="00DC3CDB"/>
    <w:rsid w:val="00DC425D"/>
    <w:rsid w:val="00DD1163"/>
    <w:rsid w:val="00DD2B31"/>
    <w:rsid w:val="00DD2DB4"/>
    <w:rsid w:val="00DD4578"/>
    <w:rsid w:val="00DD6F2A"/>
    <w:rsid w:val="00DD7EFE"/>
    <w:rsid w:val="00DE287C"/>
    <w:rsid w:val="00DE5456"/>
    <w:rsid w:val="00DF5CF0"/>
    <w:rsid w:val="00E06B69"/>
    <w:rsid w:val="00E11FE0"/>
    <w:rsid w:val="00E14A61"/>
    <w:rsid w:val="00E206A7"/>
    <w:rsid w:val="00E426F3"/>
    <w:rsid w:val="00E432F0"/>
    <w:rsid w:val="00E46DFB"/>
    <w:rsid w:val="00E639E8"/>
    <w:rsid w:val="00E67119"/>
    <w:rsid w:val="00E70A09"/>
    <w:rsid w:val="00E7216C"/>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C6781"/>
    <w:rsid w:val="00EC7F06"/>
    <w:rsid w:val="00ED343E"/>
    <w:rsid w:val="00ED43E1"/>
    <w:rsid w:val="00EE2112"/>
    <w:rsid w:val="00EF3880"/>
    <w:rsid w:val="00EF4544"/>
    <w:rsid w:val="00EF64B4"/>
    <w:rsid w:val="00F018F1"/>
    <w:rsid w:val="00F01F74"/>
    <w:rsid w:val="00F100C3"/>
    <w:rsid w:val="00F1374B"/>
    <w:rsid w:val="00F278F7"/>
    <w:rsid w:val="00F30333"/>
    <w:rsid w:val="00F31CD5"/>
    <w:rsid w:val="00F34E6A"/>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2B4A"/>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aliases w:val="List I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aliases w:val="List I Paragraph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paragraph" w:customStyle="1" w:styleId="Nivel2">
    <w:name w:val="Nivel 2"/>
    <w:basedOn w:val="Normal"/>
    <w:link w:val="Nivel2Char"/>
    <w:qFormat/>
    <w:rsid w:val="00C6062C"/>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C6062C"/>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C6062C"/>
    <w:pPr>
      <w:ind w:left="567"/>
    </w:pPr>
    <w:rPr>
      <w:color w:val="auto"/>
    </w:rPr>
  </w:style>
  <w:style w:type="paragraph" w:customStyle="1" w:styleId="Nivel5">
    <w:name w:val="Nivel 5"/>
    <w:basedOn w:val="Nivel4"/>
    <w:qFormat/>
    <w:rsid w:val="00C6062C"/>
    <w:pPr>
      <w:ind w:left="1276"/>
    </w:pPr>
  </w:style>
  <w:style w:type="character" w:customStyle="1" w:styleId="Nivel4Char">
    <w:name w:val="Nivel 4 Char"/>
    <w:basedOn w:val="Fontepargpadro"/>
    <w:link w:val="Nivel4"/>
    <w:rsid w:val="00C6062C"/>
    <w:rPr>
      <w:rFonts w:ascii="Arial" w:eastAsiaTheme="minorEastAsia" w:hAnsi="Arial" w:cs="Arial"/>
    </w:rPr>
  </w:style>
  <w:style w:type="character" w:customStyle="1" w:styleId="Nivel2Char">
    <w:name w:val="Nivel 2 Char"/>
    <w:basedOn w:val="Fontepargpadro"/>
    <w:link w:val="Nivel2"/>
    <w:locked/>
    <w:rsid w:val="00C6062C"/>
    <w:rPr>
      <w:rFonts w:ascii="Arial" w:eastAsiaTheme="minorEastAsia" w:hAnsi="Arial" w:cs="Arial"/>
      <w:color w:val="000000"/>
    </w:rPr>
  </w:style>
  <w:style w:type="paragraph" w:customStyle="1" w:styleId="Nvel2-Red">
    <w:name w:val="Nível 2 -Red"/>
    <w:basedOn w:val="Nivel2"/>
    <w:link w:val="Nvel2-RedChar"/>
    <w:qFormat/>
    <w:rsid w:val="00C6062C"/>
    <w:pPr>
      <w:numPr>
        <w:ilvl w:val="1"/>
      </w:numPr>
    </w:pPr>
    <w:rPr>
      <w:i/>
      <w:iCs/>
      <w:color w:val="FF0000"/>
    </w:rPr>
  </w:style>
  <w:style w:type="paragraph" w:customStyle="1" w:styleId="Nvel3-R">
    <w:name w:val="Nível 3-R"/>
    <w:basedOn w:val="Nivel3"/>
    <w:link w:val="Nvel3-RChar"/>
    <w:qFormat/>
    <w:rsid w:val="00C6062C"/>
    <w:pPr>
      <w:numPr>
        <w:ilvl w:val="2"/>
      </w:numPr>
      <w:ind w:left="284"/>
    </w:pPr>
    <w:rPr>
      <w:i/>
      <w:iCs/>
      <w:color w:val="FF0000"/>
    </w:rPr>
  </w:style>
  <w:style w:type="character" w:customStyle="1" w:styleId="Nvel2-RedChar">
    <w:name w:val="Nível 2 -Red Char"/>
    <w:basedOn w:val="Nivel2Char"/>
    <w:link w:val="Nvel2-Red"/>
    <w:rsid w:val="00C6062C"/>
    <w:rPr>
      <w:rFonts w:ascii="Arial" w:eastAsiaTheme="minorEastAsia" w:hAnsi="Arial" w:cs="Arial"/>
      <w:i/>
      <w:iCs/>
      <w:color w:val="FF0000"/>
    </w:rPr>
  </w:style>
  <w:style w:type="character" w:customStyle="1" w:styleId="Nivel3Char">
    <w:name w:val="Nivel 3 Char"/>
    <w:basedOn w:val="Fontepargpadro"/>
    <w:link w:val="Nivel3"/>
    <w:rsid w:val="00C6062C"/>
    <w:rPr>
      <w:rFonts w:ascii="Arial" w:eastAsiaTheme="minorEastAsia" w:hAnsi="Arial" w:cs="Arial"/>
      <w:color w:val="000000"/>
    </w:rPr>
  </w:style>
  <w:style w:type="character" w:customStyle="1" w:styleId="Nvel3-RChar">
    <w:name w:val="Nível 3-R Char"/>
    <w:basedOn w:val="Nivel3Char"/>
    <w:link w:val="Nvel3-R"/>
    <w:rsid w:val="00C6062C"/>
    <w:rPr>
      <w:rFonts w:ascii="Arial" w:eastAsiaTheme="minorEastAsia" w:hAnsi="Arial" w:cs="Arial"/>
      <w:i/>
      <w:iCs/>
      <w:color w:val="FF0000"/>
    </w:rPr>
  </w:style>
  <w:style w:type="paragraph" w:customStyle="1" w:styleId="Prembulo">
    <w:name w:val="Preâmbulo"/>
    <w:basedOn w:val="Normal"/>
    <w:link w:val="PrembuloChar"/>
    <w:qFormat/>
    <w:rsid w:val="00C6062C"/>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C6062C"/>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28461861">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73928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732581046">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59242562">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41713879">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mailto:contato@bll.org.br"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1-2014/2013/lei/l128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mailto:licitacao@iguatemi.ms.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25art159"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CA4D-7247-432C-A62A-13FC2738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19065</Words>
  <Characters>110533</Characters>
  <Application>Microsoft Office Word</Application>
  <DocSecurity>0</DocSecurity>
  <Lines>921</Lines>
  <Paragraphs>258</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5</cp:revision>
  <cp:lastPrinted>2024-02-20T12:06:00Z</cp:lastPrinted>
  <dcterms:created xsi:type="dcterms:W3CDTF">2024-02-29T14:19:00Z</dcterms:created>
  <dcterms:modified xsi:type="dcterms:W3CDTF">2024-03-04T17:27:00Z</dcterms:modified>
</cp:coreProperties>
</file>