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BF4" w:rsidRDefault="00362BF4"/>
    <w:p w:rsidR="008C1822" w:rsidRPr="00F67BEC" w:rsidRDefault="008C1822" w:rsidP="008C1822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 xml:space="preserve">CONTRATO ADMINISTRATIVO Nº. </w:t>
      </w:r>
      <w:r w:rsidR="004262E3">
        <w:rPr>
          <w:rFonts w:ascii="Arial Narrow" w:hAnsi="Arial Narrow" w:cs="Arial Narrow"/>
          <w:b/>
          <w:bCs/>
          <w:sz w:val="28"/>
          <w:szCs w:val="28"/>
        </w:rPr>
        <w:t>10</w:t>
      </w:r>
      <w:r>
        <w:rPr>
          <w:rFonts w:ascii="Arial Narrow" w:hAnsi="Arial Narrow" w:cs="Arial Narrow"/>
          <w:b/>
          <w:bCs/>
          <w:sz w:val="28"/>
          <w:szCs w:val="28"/>
        </w:rPr>
        <w:t>0</w:t>
      </w:r>
      <w:r w:rsidRPr="00F67BEC">
        <w:rPr>
          <w:rFonts w:ascii="Arial Narrow" w:hAnsi="Arial Narrow" w:cs="Arial Narrow"/>
          <w:b/>
          <w:bCs/>
          <w:sz w:val="28"/>
          <w:szCs w:val="28"/>
        </w:rPr>
        <w:t>/201</w:t>
      </w:r>
      <w:r>
        <w:rPr>
          <w:rFonts w:ascii="Arial Narrow" w:hAnsi="Arial Narrow" w:cs="Arial Narrow"/>
          <w:b/>
          <w:bCs/>
          <w:sz w:val="28"/>
          <w:szCs w:val="28"/>
        </w:rPr>
        <w:t>6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3A685C" w:rsidRPr="00F67BEC" w:rsidRDefault="003A685C" w:rsidP="003A685C">
      <w:pPr>
        <w:ind w:left="3686"/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CONTRATO de prestação de serviços, que entre si celebram O MUNICÍPIO DE IGUATEMI (MS), e </w:t>
      </w:r>
      <w:r>
        <w:rPr>
          <w:rFonts w:ascii="Arial Narrow" w:hAnsi="Arial Narrow" w:cs="Arial Narrow"/>
          <w:sz w:val="28"/>
          <w:szCs w:val="28"/>
        </w:rPr>
        <w:t xml:space="preserve">do outro lado a empresa </w:t>
      </w:r>
      <w:r w:rsidR="003C26B5">
        <w:rPr>
          <w:rFonts w:ascii="Arial Narrow" w:hAnsi="Arial Narrow"/>
          <w:b/>
          <w:sz w:val="28"/>
          <w:szCs w:val="28"/>
        </w:rPr>
        <w:t>SCHMIDT &amp; RODRIGUES LTDA</w:t>
      </w:r>
      <w:r>
        <w:rPr>
          <w:rFonts w:ascii="Arial Narrow" w:hAnsi="Arial Narrow" w:cs="Arial Narrow"/>
          <w:sz w:val="28"/>
          <w:szCs w:val="28"/>
        </w:rPr>
        <w:t>.</w:t>
      </w:r>
    </w:p>
    <w:p w:rsidR="003A685C" w:rsidRPr="006C3E3B" w:rsidRDefault="003A685C" w:rsidP="003A685C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6C3E3B" w:rsidRDefault="003A685C" w:rsidP="003A685C">
      <w:pPr>
        <w:widowControl w:val="0"/>
        <w:jc w:val="both"/>
        <w:rPr>
          <w:rFonts w:ascii="Arial Narrow" w:hAnsi="Arial Narrow" w:cs="Arial Narrow"/>
          <w:sz w:val="28"/>
          <w:szCs w:val="28"/>
        </w:rPr>
      </w:pPr>
      <w:r w:rsidRPr="003443A5">
        <w:rPr>
          <w:rFonts w:ascii="Arial Narrow" w:hAnsi="Arial Narrow" w:cs="Arial"/>
          <w:b/>
          <w:sz w:val="28"/>
          <w:szCs w:val="28"/>
        </w:rPr>
        <w:t xml:space="preserve">I - </w:t>
      </w:r>
      <w:r>
        <w:rPr>
          <w:rFonts w:ascii="Arial Narrow" w:hAnsi="Arial Narrow" w:cs="Arial"/>
          <w:b/>
          <w:sz w:val="28"/>
          <w:szCs w:val="28"/>
        </w:rPr>
        <w:t>DAS PARTES</w:t>
      </w:r>
      <w:r w:rsidRPr="003443A5">
        <w:rPr>
          <w:rFonts w:ascii="Arial Narrow" w:hAnsi="Arial Narrow" w:cs="Arial"/>
          <w:b/>
          <w:sz w:val="28"/>
          <w:szCs w:val="28"/>
        </w:rPr>
        <w:t>:</w:t>
      </w:r>
      <w:r w:rsidRPr="003443A5">
        <w:rPr>
          <w:rFonts w:ascii="Arial Narrow" w:hAnsi="Arial Narrow" w:cs="Arial"/>
          <w:sz w:val="28"/>
          <w:szCs w:val="28"/>
        </w:rPr>
        <w:t xml:space="preserve"> </w:t>
      </w:r>
      <w:r w:rsidRPr="003443A5">
        <w:rPr>
          <w:rFonts w:ascii="Arial Narrow" w:hAnsi="Arial Narrow" w:cs="Arial"/>
          <w:b/>
          <w:sz w:val="28"/>
          <w:szCs w:val="28"/>
        </w:rPr>
        <w:t>O MUNICÍPIO DE IGUATEMI/MS</w:t>
      </w:r>
      <w:r w:rsidRPr="003443A5">
        <w:rPr>
          <w:rFonts w:ascii="Arial Narrow" w:hAnsi="Arial Narrow" w:cs="Arial"/>
          <w:sz w:val="28"/>
          <w:szCs w:val="28"/>
        </w:rPr>
        <w:t>, Pessoa Jurídica de Direito Público Interno, com sede a Av</w:t>
      </w:r>
      <w:r>
        <w:rPr>
          <w:rFonts w:ascii="Arial Narrow" w:hAnsi="Arial Narrow" w:cs="Arial"/>
          <w:sz w:val="28"/>
          <w:szCs w:val="28"/>
        </w:rPr>
        <w:t>enida Laudelino Peixoto, nº 871, C</w:t>
      </w:r>
      <w:r w:rsidRPr="003443A5">
        <w:rPr>
          <w:rFonts w:ascii="Arial Narrow" w:hAnsi="Arial Narrow" w:cs="Arial"/>
          <w:sz w:val="28"/>
          <w:szCs w:val="28"/>
        </w:rPr>
        <w:t xml:space="preserve">entro, neste município, inscrita no CNPJ sob o nº. 03.568.318/0001-61, doravante denominada </w:t>
      </w:r>
      <w:r w:rsidRPr="003443A5">
        <w:rPr>
          <w:rFonts w:ascii="Arial Narrow" w:hAnsi="Arial Narrow" w:cs="Arial"/>
          <w:b/>
          <w:sz w:val="28"/>
          <w:szCs w:val="28"/>
        </w:rPr>
        <w:t xml:space="preserve">CONTRATANTE </w:t>
      </w:r>
      <w:r w:rsidRPr="003443A5">
        <w:rPr>
          <w:rFonts w:ascii="Arial Narrow" w:hAnsi="Arial Narrow" w:cs="Arial"/>
          <w:sz w:val="28"/>
          <w:szCs w:val="28"/>
        </w:rPr>
        <w:t>e a empresa</w:t>
      </w:r>
      <w:r>
        <w:rPr>
          <w:rFonts w:ascii="Arial Narrow" w:hAnsi="Arial Narrow" w:cs="Arial"/>
          <w:sz w:val="28"/>
          <w:szCs w:val="28"/>
        </w:rPr>
        <w:t xml:space="preserve"> </w:t>
      </w:r>
      <w:r w:rsidR="003C26B5" w:rsidRPr="00526A7C">
        <w:rPr>
          <w:rFonts w:ascii="Arial Narrow" w:hAnsi="Arial Narrow" w:cs="Arial"/>
          <w:b/>
          <w:sz w:val="28"/>
          <w:szCs w:val="28"/>
        </w:rPr>
        <w:t>SCHMIDT &amp; RODRIGUES LTDA</w:t>
      </w:r>
      <w:r w:rsidR="003C26B5" w:rsidRPr="003443A5">
        <w:rPr>
          <w:rFonts w:ascii="Arial Narrow" w:hAnsi="Arial Narrow" w:cs="Arial"/>
          <w:sz w:val="28"/>
          <w:szCs w:val="28"/>
        </w:rPr>
        <w:t xml:space="preserve">, com sede a </w:t>
      </w:r>
      <w:r w:rsidR="003C26B5">
        <w:rPr>
          <w:rFonts w:ascii="Arial Narrow" w:hAnsi="Arial Narrow" w:cs="Arial"/>
          <w:sz w:val="28"/>
          <w:szCs w:val="28"/>
        </w:rPr>
        <w:t>rua Marcilio Augusto Pinto, 201</w:t>
      </w:r>
      <w:r w:rsidR="003C26B5" w:rsidRPr="003443A5">
        <w:rPr>
          <w:rFonts w:ascii="Arial Narrow" w:hAnsi="Arial Narrow" w:cs="Arial"/>
          <w:sz w:val="28"/>
          <w:szCs w:val="28"/>
        </w:rPr>
        <w:t xml:space="preserve">, no Município de </w:t>
      </w:r>
      <w:r w:rsidR="003C26B5">
        <w:rPr>
          <w:rFonts w:ascii="Arial Narrow" w:hAnsi="Arial Narrow" w:cs="Arial"/>
          <w:sz w:val="28"/>
          <w:szCs w:val="28"/>
        </w:rPr>
        <w:t>Iguatemi - MS</w:t>
      </w:r>
      <w:r w:rsidR="003C26B5" w:rsidRPr="003443A5">
        <w:rPr>
          <w:rFonts w:ascii="Arial Narrow" w:hAnsi="Arial Narrow" w:cs="Arial"/>
          <w:sz w:val="28"/>
          <w:szCs w:val="28"/>
        </w:rPr>
        <w:t>, inscrita no CNPJ sob nº</w:t>
      </w:r>
      <w:r w:rsidR="003C26B5">
        <w:rPr>
          <w:rFonts w:ascii="Arial Narrow" w:hAnsi="Arial Narrow" w:cs="Arial"/>
          <w:sz w:val="28"/>
          <w:szCs w:val="28"/>
        </w:rPr>
        <w:t>. 02.954.006/0001-23</w:t>
      </w:r>
      <w:r>
        <w:rPr>
          <w:rFonts w:ascii="Arial Narrow" w:hAnsi="Arial Narrow" w:cs="Arial"/>
          <w:sz w:val="28"/>
          <w:szCs w:val="28"/>
        </w:rPr>
        <w:t>,</w:t>
      </w:r>
      <w:r w:rsidRPr="003443A5">
        <w:rPr>
          <w:rFonts w:ascii="Arial Narrow" w:hAnsi="Arial Narrow" w:cs="Arial"/>
          <w:sz w:val="28"/>
          <w:szCs w:val="28"/>
        </w:rPr>
        <w:t xml:space="preserve"> doravante denominada </w:t>
      </w:r>
      <w:r w:rsidRPr="003443A5">
        <w:rPr>
          <w:rFonts w:ascii="Arial Narrow" w:hAnsi="Arial Narrow" w:cs="Arial"/>
          <w:b/>
          <w:sz w:val="28"/>
          <w:szCs w:val="28"/>
        </w:rPr>
        <w:t>CONTRATADA</w:t>
      </w:r>
      <w:r w:rsidR="008C1822" w:rsidRPr="006C3E3B">
        <w:rPr>
          <w:rFonts w:ascii="Arial Narrow" w:hAnsi="Arial Narrow" w:cs="Arial Narrow"/>
          <w:sz w:val="28"/>
          <w:szCs w:val="28"/>
        </w:rPr>
        <w:t>.</w:t>
      </w:r>
    </w:p>
    <w:p w:rsidR="008C1822" w:rsidRPr="006C3E3B" w:rsidRDefault="008C1822" w:rsidP="008C1822">
      <w:pPr>
        <w:widowControl w:val="0"/>
        <w:jc w:val="both"/>
        <w:rPr>
          <w:rFonts w:ascii="Arial Narrow" w:hAnsi="Arial Narrow" w:cs="Arial Narrow"/>
          <w:sz w:val="28"/>
          <w:szCs w:val="28"/>
        </w:rPr>
      </w:pPr>
    </w:p>
    <w:p w:rsidR="008C1822" w:rsidRPr="006C3E3B" w:rsidRDefault="003A685C" w:rsidP="008C1822">
      <w:pPr>
        <w:suppressAutoHyphens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t>II -</w:t>
      </w:r>
      <w:r w:rsidR="008C1822" w:rsidRPr="006C3E3B">
        <w:rPr>
          <w:rFonts w:ascii="Arial Narrow" w:hAnsi="Arial Narrow" w:cs="Arial Narrow"/>
          <w:b/>
          <w:bCs/>
          <w:sz w:val="28"/>
          <w:szCs w:val="28"/>
        </w:rPr>
        <w:t xml:space="preserve"> REPRESENTANTES:</w:t>
      </w:r>
      <w:r w:rsidR="008C1822" w:rsidRPr="006C3E3B">
        <w:rPr>
          <w:rFonts w:ascii="Arial Narrow" w:hAnsi="Arial Narrow" w:cs="Arial Narrow"/>
          <w:sz w:val="28"/>
          <w:szCs w:val="28"/>
        </w:rPr>
        <w:t xml:space="preserve"> Representa a </w:t>
      </w:r>
      <w:r w:rsidR="008C1822" w:rsidRPr="006C3E3B">
        <w:rPr>
          <w:rFonts w:ascii="Arial Narrow" w:hAnsi="Arial Narrow" w:cs="Arial Narrow"/>
          <w:b/>
          <w:bCs/>
          <w:sz w:val="28"/>
          <w:szCs w:val="28"/>
        </w:rPr>
        <w:t>CONTRATANTE</w:t>
      </w:r>
      <w:r w:rsidR="008C1822" w:rsidRPr="006C3E3B">
        <w:rPr>
          <w:rFonts w:ascii="Arial Narrow" w:hAnsi="Arial Narrow" w:cs="Arial Narrow"/>
          <w:sz w:val="28"/>
          <w:szCs w:val="28"/>
        </w:rPr>
        <w:t xml:space="preserve"> o Prefeito Municipal, </w:t>
      </w:r>
      <w:r w:rsidR="008C1822" w:rsidRPr="006C3E3B">
        <w:rPr>
          <w:rFonts w:ascii="Arial Narrow" w:hAnsi="Arial Narrow" w:cs="Arial Narrow"/>
          <w:b/>
          <w:bCs/>
          <w:sz w:val="28"/>
          <w:szCs w:val="28"/>
        </w:rPr>
        <w:t xml:space="preserve">Sr. </w:t>
      </w:r>
      <w:r w:rsidR="008C1822" w:rsidRPr="006C3E3B">
        <w:rPr>
          <w:rFonts w:ascii="Arial Narrow" w:hAnsi="Arial Narrow" w:cs="Arial Narrow"/>
          <w:b/>
          <w:bCs/>
          <w:caps/>
          <w:sz w:val="28"/>
          <w:szCs w:val="28"/>
        </w:rPr>
        <w:t>JOSÉ ROBERTO FELIPPE ARCOVERDE</w:t>
      </w:r>
      <w:r w:rsidR="008C1822" w:rsidRPr="006C3E3B">
        <w:rPr>
          <w:rFonts w:ascii="Arial Narrow" w:hAnsi="Arial Narrow" w:cs="Arial Narrow"/>
          <w:b/>
          <w:bCs/>
          <w:sz w:val="28"/>
          <w:szCs w:val="28"/>
        </w:rPr>
        <w:t>,</w:t>
      </w:r>
      <w:r w:rsidR="008C1822" w:rsidRPr="006C3E3B">
        <w:rPr>
          <w:rFonts w:ascii="Arial Narrow" w:hAnsi="Arial Narrow" w:cs="Arial Narrow"/>
          <w:sz w:val="28"/>
          <w:szCs w:val="28"/>
        </w:rPr>
        <w:t xml:space="preserve"> brasileiro, casado, médico veterinário, portador da Cédula de identidade RG nº. 3289452-6 SSP/PR e inscrito no CPF sob o nº. 698.465.889-68, residente e domiciliado na Rua Fortunato Fernandes dos Santos, nº. 435, na cidade de Iguatemi-MS e a </w:t>
      </w:r>
      <w:r w:rsidR="008C1822" w:rsidRPr="006C3E3B">
        <w:rPr>
          <w:rFonts w:ascii="Arial Narrow" w:hAnsi="Arial Narrow" w:cs="Arial Narrow"/>
          <w:b/>
          <w:bCs/>
          <w:sz w:val="28"/>
          <w:szCs w:val="28"/>
        </w:rPr>
        <w:t>CONTRATADA</w:t>
      </w:r>
      <w:r w:rsidR="008C1822" w:rsidRPr="006C3E3B">
        <w:rPr>
          <w:rFonts w:ascii="Arial Narrow" w:hAnsi="Arial Narrow" w:cs="Arial Narrow"/>
          <w:sz w:val="28"/>
          <w:szCs w:val="28"/>
        </w:rPr>
        <w:t xml:space="preserve"> </w:t>
      </w:r>
      <w:r w:rsidR="004C26C3">
        <w:rPr>
          <w:rFonts w:ascii="Arial Narrow" w:hAnsi="Arial Narrow" w:cs="Arial Narrow"/>
          <w:sz w:val="28"/>
          <w:szCs w:val="28"/>
        </w:rPr>
        <w:t>o</w:t>
      </w:r>
      <w:r w:rsidR="008C1822" w:rsidRPr="006C3E3B">
        <w:rPr>
          <w:rFonts w:ascii="Arial Narrow" w:hAnsi="Arial Narrow" w:cs="Arial Narrow"/>
          <w:sz w:val="28"/>
          <w:szCs w:val="28"/>
        </w:rPr>
        <w:t xml:space="preserve"> </w:t>
      </w:r>
      <w:r w:rsidR="0022500C" w:rsidRPr="0022500C">
        <w:rPr>
          <w:rFonts w:ascii="Arial Narrow" w:hAnsi="Arial Narrow" w:cs="Arial Narrow"/>
          <w:b/>
          <w:sz w:val="28"/>
          <w:szCs w:val="28"/>
        </w:rPr>
        <w:t>Sr.</w:t>
      </w:r>
      <w:r w:rsidR="0022500C">
        <w:rPr>
          <w:rFonts w:ascii="Arial Narrow" w:hAnsi="Arial Narrow" w:cs="Arial Narrow"/>
          <w:sz w:val="28"/>
          <w:szCs w:val="28"/>
        </w:rPr>
        <w:t xml:space="preserve"> </w:t>
      </w:r>
      <w:r w:rsidR="003C26B5">
        <w:rPr>
          <w:rFonts w:ascii="Arial Narrow" w:hAnsi="Arial Narrow" w:cs="Tahoma"/>
          <w:b/>
          <w:bCs/>
          <w:iCs/>
          <w:sz w:val="28"/>
          <w:szCs w:val="28"/>
        </w:rPr>
        <w:t>Rudolfo Schmidt</w:t>
      </w:r>
      <w:r w:rsidR="003C26B5" w:rsidRPr="0000326B">
        <w:rPr>
          <w:rFonts w:ascii="Arial Narrow" w:hAnsi="Arial Narrow" w:cs="Tahoma"/>
          <w:sz w:val="28"/>
          <w:szCs w:val="28"/>
        </w:rPr>
        <w:t xml:space="preserve">, brasileiro, casado, </w:t>
      </w:r>
      <w:r w:rsidR="003C26B5" w:rsidRPr="00857AE1">
        <w:rPr>
          <w:rFonts w:ascii="Arial Narrow" w:hAnsi="Arial Narrow" w:cs="Tahoma"/>
          <w:sz w:val="28"/>
          <w:szCs w:val="28"/>
        </w:rPr>
        <w:t xml:space="preserve">comerciante, residente e domiciliado à Av. </w:t>
      </w:r>
      <w:r w:rsidR="003C26B5">
        <w:rPr>
          <w:rFonts w:ascii="Arial Narrow" w:hAnsi="Arial Narrow" w:cs="Tahoma"/>
          <w:sz w:val="28"/>
          <w:szCs w:val="28"/>
        </w:rPr>
        <w:t>Octaviano dos Santos</w:t>
      </w:r>
      <w:r w:rsidR="003C26B5" w:rsidRPr="00857AE1">
        <w:rPr>
          <w:rFonts w:ascii="Arial Narrow" w:hAnsi="Arial Narrow" w:cs="Arial"/>
          <w:sz w:val="28"/>
          <w:szCs w:val="28"/>
        </w:rPr>
        <w:t>, 17</w:t>
      </w:r>
      <w:r w:rsidR="003C26B5">
        <w:rPr>
          <w:rFonts w:ascii="Arial Narrow" w:hAnsi="Arial Narrow" w:cs="Arial"/>
          <w:sz w:val="28"/>
          <w:szCs w:val="28"/>
        </w:rPr>
        <w:t>54</w:t>
      </w:r>
      <w:r w:rsidR="003C26B5" w:rsidRPr="00857AE1">
        <w:rPr>
          <w:rFonts w:ascii="Arial Narrow" w:hAnsi="Arial Narrow" w:cs="Tahoma"/>
          <w:sz w:val="28"/>
          <w:szCs w:val="28"/>
        </w:rPr>
        <w:t xml:space="preserve">, Centro, na Cidade de Iguatemi/MS, portador do RG nº. </w:t>
      </w:r>
      <w:r w:rsidR="003C26B5">
        <w:rPr>
          <w:rFonts w:ascii="Arial Narrow" w:hAnsi="Arial Narrow" w:cs="Tahoma"/>
          <w:sz w:val="28"/>
          <w:szCs w:val="28"/>
        </w:rPr>
        <w:t>1.336.988</w:t>
      </w:r>
      <w:r w:rsidR="003C26B5" w:rsidRPr="00857AE1">
        <w:rPr>
          <w:rFonts w:ascii="Arial Narrow" w:hAnsi="Arial Narrow" w:cs="Tahoma"/>
          <w:sz w:val="28"/>
          <w:szCs w:val="28"/>
        </w:rPr>
        <w:t xml:space="preserve"> SSP/</w:t>
      </w:r>
      <w:r w:rsidR="003C26B5">
        <w:rPr>
          <w:rFonts w:ascii="Arial Narrow" w:hAnsi="Arial Narrow" w:cs="Tahoma"/>
          <w:sz w:val="28"/>
          <w:szCs w:val="28"/>
        </w:rPr>
        <w:t>PR</w:t>
      </w:r>
      <w:r w:rsidR="003C26B5" w:rsidRPr="00857AE1">
        <w:rPr>
          <w:rFonts w:ascii="Arial Narrow" w:hAnsi="Arial Narrow" w:cs="Tahoma"/>
          <w:sz w:val="28"/>
          <w:szCs w:val="28"/>
        </w:rPr>
        <w:t xml:space="preserve"> e Inscrito no CPF nº </w:t>
      </w:r>
      <w:r w:rsidR="003C26B5">
        <w:rPr>
          <w:rFonts w:ascii="Arial Narrow" w:hAnsi="Arial Narrow" w:cs="Tahoma"/>
          <w:sz w:val="28"/>
          <w:szCs w:val="28"/>
        </w:rPr>
        <w:t>241.142.519-87</w:t>
      </w:r>
      <w:r>
        <w:rPr>
          <w:rFonts w:ascii="Arial Narrow" w:hAnsi="Arial Narrow" w:cs="Tahoma"/>
          <w:sz w:val="28"/>
          <w:szCs w:val="28"/>
        </w:rPr>
        <w:t>. C</w:t>
      </w:r>
      <w:r w:rsidR="008C1822" w:rsidRPr="006C3E3B">
        <w:rPr>
          <w:rFonts w:ascii="Arial Narrow" w:hAnsi="Arial Narrow" w:cs="Arial Narrow"/>
          <w:sz w:val="28"/>
          <w:szCs w:val="28"/>
        </w:rPr>
        <w:t xml:space="preserve">elebram o presente Contrato, 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>nos termos do Edital de Pregão</w:t>
      </w:r>
      <w:r w:rsidR="008C1822">
        <w:rPr>
          <w:rFonts w:ascii="Arial Narrow" w:hAnsi="Arial Narrow" w:cs="Arial Narrow"/>
          <w:kern w:val="0"/>
          <w:sz w:val="28"/>
          <w:szCs w:val="28"/>
          <w:lang w:eastAsia="pt-BR"/>
        </w:rPr>
        <w:t xml:space="preserve"> Presencial </w:t>
      </w:r>
      <w:r w:rsidR="008C1822" w:rsidRPr="006C3E3B">
        <w:rPr>
          <w:rFonts w:ascii="Arial Narrow" w:hAnsi="Arial Narrow" w:cs="Arial Narrow"/>
          <w:sz w:val="28"/>
          <w:szCs w:val="28"/>
        </w:rPr>
        <w:t>nº.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 xml:space="preserve"> 0</w:t>
      </w:r>
      <w:r w:rsidR="008C1822">
        <w:rPr>
          <w:rFonts w:ascii="Arial Narrow" w:hAnsi="Arial Narrow" w:cs="Arial Narrow"/>
          <w:kern w:val="0"/>
          <w:sz w:val="28"/>
          <w:szCs w:val="28"/>
          <w:lang w:eastAsia="pt-BR"/>
        </w:rPr>
        <w:t>37/2016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 xml:space="preserve"> homologado em </w:t>
      </w:r>
      <w:r>
        <w:rPr>
          <w:rFonts w:ascii="Arial Narrow" w:hAnsi="Arial Narrow" w:cs="Arial Narrow"/>
          <w:kern w:val="0"/>
          <w:sz w:val="28"/>
          <w:szCs w:val="28"/>
          <w:lang w:eastAsia="pt-BR"/>
        </w:rPr>
        <w:t>05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>/</w:t>
      </w:r>
      <w:r>
        <w:rPr>
          <w:rFonts w:ascii="Arial Narrow" w:hAnsi="Arial Narrow" w:cs="Arial Narrow"/>
          <w:kern w:val="0"/>
          <w:sz w:val="28"/>
          <w:szCs w:val="28"/>
          <w:lang w:eastAsia="pt-BR"/>
        </w:rPr>
        <w:t>05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>/201</w:t>
      </w:r>
      <w:r w:rsidR="008C1822">
        <w:rPr>
          <w:rFonts w:ascii="Arial Narrow" w:hAnsi="Arial Narrow" w:cs="Arial Narrow"/>
          <w:kern w:val="0"/>
          <w:sz w:val="28"/>
          <w:szCs w:val="28"/>
          <w:lang w:eastAsia="pt-BR"/>
        </w:rPr>
        <w:t>6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 xml:space="preserve"> atendendo às disposições da Lei Federal </w:t>
      </w:r>
      <w:r w:rsidR="008C1822" w:rsidRPr="006C3E3B">
        <w:rPr>
          <w:rFonts w:ascii="Arial Narrow" w:hAnsi="Arial Narrow" w:cs="Arial Narrow"/>
          <w:sz w:val="28"/>
          <w:szCs w:val="28"/>
        </w:rPr>
        <w:t>nº.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 xml:space="preserve"> 10.520/2000, bem como do Decreto Municipal </w:t>
      </w:r>
      <w:r w:rsidR="008C1822" w:rsidRPr="006C3E3B">
        <w:rPr>
          <w:rFonts w:ascii="Arial Narrow" w:hAnsi="Arial Narrow" w:cs="Arial Narrow"/>
          <w:sz w:val="28"/>
          <w:szCs w:val="28"/>
        </w:rPr>
        <w:t>nº.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 xml:space="preserve"> 497/2006 e, subsidiariamente, da Lei Federal </w:t>
      </w:r>
      <w:r w:rsidR="008C1822" w:rsidRPr="00DC0B20">
        <w:rPr>
          <w:rFonts w:ascii="Arial Narrow" w:hAnsi="Arial Narrow" w:cs="Arial Narrow"/>
          <w:sz w:val="26"/>
          <w:szCs w:val="26"/>
        </w:rPr>
        <w:t>nº.</w:t>
      </w:r>
      <w:r w:rsidR="008C1822" w:rsidRPr="006C3E3B">
        <w:rPr>
          <w:rFonts w:ascii="Arial Narrow" w:hAnsi="Arial Narrow" w:cs="Arial Narrow"/>
          <w:kern w:val="0"/>
          <w:sz w:val="28"/>
          <w:szCs w:val="28"/>
          <w:lang w:eastAsia="pt-BR"/>
        </w:rPr>
        <w:t xml:space="preserve"> 8.666/93 e suas respectivas alterações, tendo em vista o resultado da licitação procedida, mediante as cláusulas e condições a seguir disciplinadas:</w:t>
      </w:r>
    </w:p>
    <w:p w:rsidR="008C1822" w:rsidRPr="006C3E3B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Default="008C1822" w:rsidP="008C1822">
      <w:pPr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>CLÁUSULA PRIMEIRA - DO OBJETO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O objeto deste Contrato é a prestação de 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 xml:space="preserve">serviços de manutenção preventiva e corretiva, incluindo fornecimento de peças e mão-de-obra, paro </w:t>
      </w:r>
      <w:r>
        <w:rPr>
          <w:rFonts w:ascii="Arial Narrow" w:hAnsi="Arial Narrow" w:cs="Arial Narrow"/>
          <w:color w:val="000000"/>
          <w:sz w:val="28"/>
          <w:szCs w:val="28"/>
        </w:rPr>
        <w:t>veículos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 xml:space="preserve"> multimarcas da frota do Município de Iguatemi (MS), </w:t>
      </w:r>
      <w:r w:rsidRPr="00F67BEC">
        <w:rPr>
          <w:rFonts w:ascii="Arial Narrow" w:hAnsi="Arial Narrow" w:cs="Arial Narrow"/>
          <w:sz w:val="28"/>
          <w:szCs w:val="28"/>
        </w:rPr>
        <w:t xml:space="preserve">conforme especificações constantes do </w:t>
      </w:r>
      <w:r w:rsidRPr="006C3E3B">
        <w:rPr>
          <w:rFonts w:ascii="Arial Narrow" w:hAnsi="Arial Narrow" w:cs="Arial Narrow"/>
          <w:b/>
          <w:bCs/>
          <w:sz w:val="28"/>
          <w:szCs w:val="28"/>
        </w:rPr>
        <w:t>ANEXO “A”</w:t>
      </w:r>
      <w:r w:rsidRPr="00F67BEC">
        <w:rPr>
          <w:rFonts w:ascii="Arial Narrow" w:hAnsi="Arial Narrow" w:cs="Arial Narrow"/>
          <w:sz w:val="28"/>
          <w:szCs w:val="28"/>
        </w:rPr>
        <w:t xml:space="preserve"> deste Contrato, e que lhe foi adjudicado pela CONTRATANTE nas condições aqui estabelecidas, bem como nas condições descritas no Edital de PREG</w:t>
      </w:r>
      <w:r>
        <w:rPr>
          <w:rFonts w:ascii="Arial Narrow" w:hAnsi="Arial Narrow" w:cs="Arial Narrow"/>
          <w:sz w:val="28"/>
          <w:szCs w:val="28"/>
        </w:rPr>
        <w:t>Ã</w:t>
      </w:r>
      <w:r w:rsidRPr="00F67BEC">
        <w:rPr>
          <w:rFonts w:ascii="Arial Narrow" w:hAnsi="Arial Narrow" w:cs="Arial Narrow"/>
          <w:sz w:val="28"/>
          <w:szCs w:val="28"/>
        </w:rPr>
        <w:t>O PRESENCIAL 0</w:t>
      </w:r>
      <w:r>
        <w:rPr>
          <w:rFonts w:ascii="Arial Narrow" w:hAnsi="Arial Narrow" w:cs="Arial Narrow"/>
          <w:sz w:val="28"/>
          <w:szCs w:val="28"/>
        </w:rPr>
        <w:t>37/2016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>CLÁUSULA SEGUNDA – DA SUBSTITUIÇÃO</w:t>
      </w:r>
    </w:p>
    <w:p w:rsidR="008C1822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A CONTRATADA se obriga a substituir, às suas expensas, no total ou em parte, o objeto deste Contrato em que se verificarem vícios, defeitos, incorreções, </w:t>
      </w:r>
      <w:r w:rsidRPr="00F67BEC">
        <w:rPr>
          <w:rFonts w:ascii="Arial Narrow" w:hAnsi="Arial Narrow" w:cs="Arial Narrow"/>
          <w:sz w:val="28"/>
          <w:szCs w:val="28"/>
        </w:rPr>
        <w:lastRenderedPageBreak/>
        <w:t>resultantes da fabricação, transporte, armazenamento ou do material empregado, constatado visualmente ou em laboratório, correndo estes custos por conta da CONTRATADA.</w:t>
      </w:r>
    </w:p>
    <w:p w:rsidR="008C1822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>CLÁUSULA TERCEIRA – ACEITAÇÃO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O(s) serviço(s) somente será(ao) aceito(s) depois de constatado, no local da entrega, se a quantidade e qualidade a ser(em) entregue(s), estão de acordo com as solicitadas.</w:t>
      </w:r>
    </w:p>
    <w:p w:rsidR="008C1822" w:rsidRDefault="008C1822" w:rsidP="008C1822">
      <w:pPr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 xml:space="preserve">CLÁUSULA QUARTA – DO PRAZO E LOCAL DA PRESTAÇÃO DO SERVIÇO </w:t>
      </w:r>
    </w:p>
    <w:p w:rsidR="008C1822" w:rsidRDefault="008C1822" w:rsidP="008C1822">
      <w:pPr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F67BEC">
        <w:rPr>
          <w:rFonts w:ascii="Arial Narrow" w:hAnsi="Arial Narrow" w:cs="Arial Narrow"/>
          <w:color w:val="000000"/>
          <w:sz w:val="28"/>
          <w:szCs w:val="28"/>
        </w:rPr>
        <w:t>1. O(s) serviço(s), quando autorizado(s) pelo Município de Iguatemi (MS)</w:t>
      </w:r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>ou Gestor do Contrato, deverão ser prestados nas próprias instalações da CONTRATADA ou das empresas conveniadas (terceirizadas), na área de circunscrição d</w:t>
      </w:r>
      <w:r>
        <w:rPr>
          <w:rFonts w:ascii="Arial Narrow" w:hAnsi="Arial Narrow" w:cs="Arial Narrow"/>
          <w:color w:val="000000"/>
          <w:sz w:val="28"/>
          <w:szCs w:val="28"/>
        </w:rPr>
        <w:t>o município de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 xml:space="preserve"> Iguatemi (MS), devendo ter prioridade no atendimento, o qual será iniciado </w:t>
      </w:r>
      <w:r w:rsidRPr="0097670F">
        <w:rPr>
          <w:rFonts w:ascii="Arial Narrow" w:hAnsi="Arial Narrow" w:cs="Arial Narrow"/>
          <w:b/>
          <w:bCs/>
          <w:color w:val="000000"/>
          <w:sz w:val="28"/>
          <w:szCs w:val="28"/>
        </w:rPr>
        <w:t>em até 4 (quatro) horas úteis</w:t>
      </w:r>
      <w:r w:rsidRPr="0097670F">
        <w:rPr>
          <w:rFonts w:ascii="Arial Narrow" w:hAnsi="Arial Narrow" w:cs="Arial Narrow"/>
          <w:color w:val="000000"/>
          <w:sz w:val="28"/>
          <w:szCs w:val="28"/>
        </w:rPr>
        <w:t xml:space="preserve">, contadas a partir da entrega do VEICULO mediante a lavratura do Termo de Entrega do VEICULO à CONTRATADA a, conforme modelo constante do </w:t>
      </w:r>
      <w:r>
        <w:rPr>
          <w:rFonts w:ascii="Arial Narrow" w:hAnsi="Arial Narrow" w:cs="Arial Narrow"/>
          <w:color w:val="000000"/>
          <w:sz w:val="28"/>
          <w:szCs w:val="28"/>
        </w:rPr>
        <w:t>“</w:t>
      </w:r>
      <w:r w:rsidRPr="0097670F">
        <w:rPr>
          <w:rFonts w:ascii="Arial Narrow" w:hAnsi="Arial Narrow" w:cs="Arial Narrow"/>
          <w:b/>
          <w:bCs/>
          <w:color w:val="000000"/>
          <w:sz w:val="28"/>
          <w:szCs w:val="28"/>
        </w:rPr>
        <w:t>ANEXO B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”</w:t>
      </w:r>
      <w:r w:rsidRPr="0097670F">
        <w:rPr>
          <w:rFonts w:ascii="Arial Narrow" w:hAnsi="Arial Narrow" w:cs="Arial Narrow"/>
          <w:color w:val="000000"/>
          <w:sz w:val="28"/>
          <w:szCs w:val="28"/>
        </w:rPr>
        <w:t xml:space="preserve"> deste Contrato.</w:t>
      </w:r>
    </w:p>
    <w:p w:rsidR="008C1822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8"/>
          <w:szCs w:val="28"/>
        </w:rPr>
      </w:pPr>
      <w:r w:rsidRPr="00EA1531">
        <w:rPr>
          <w:rFonts w:ascii="Arial Narrow" w:hAnsi="Arial Narrow" w:cs="Arial Narrow"/>
          <w:sz w:val="28"/>
          <w:szCs w:val="28"/>
        </w:rPr>
        <w:t>1.1. O prazo máximo para elaboração do orçamento é de 48 (quarenta e oito) horas, contadas a partir da entrega do veículo na oficina da CONTRATADA.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8"/>
          <w:szCs w:val="28"/>
        </w:rPr>
      </w:pP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8"/>
          <w:szCs w:val="28"/>
        </w:rPr>
      </w:pPr>
      <w:r w:rsidRPr="00EA1531">
        <w:rPr>
          <w:rFonts w:ascii="Arial Narrow" w:hAnsi="Arial Narrow" w:cs="Arial Narrow"/>
          <w:sz w:val="28"/>
          <w:szCs w:val="28"/>
        </w:rPr>
        <w:t>1.2. O prazo máximo para a execução dos serviços, após a da aprovação do orçamento e contados a partir da entrega das peças na oficina será: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EA1531">
        <w:rPr>
          <w:rFonts w:ascii="Arial Narrow" w:hAnsi="Arial Narrow" w:cs="Arial Narrow"/>
          <w:b/>
          <w:bCs/>
          <w:sz w:val="28"/>
          <w:szCs w:val="28"/>
        </w:rPr>
        <w:t>- De funilaria - máximo de 20 (vinte) dias úteis;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EA1531">
        <w:rPr>
          <w:rFonts w:ascii="Arial Narrow" w:hAnsi="Arial Narrow" w:cs="Arial Narrow"/>
          <w:b/>
          <w:bCs/>
          <w:sz w:val="28"/>
          <w:szCs w:val="28"/>
        </w:rPr>
        <w:t>- De pintura - máximo de 10 (dez) dias úteis;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EA1531">
        <w:rPr>
          <w:rFonts w:ascii="Arial Narrow" w:hAnsi="Arial Narrow" w:cs="Arial Narrow"/>
          <w:b/>
          <w:bCs/>
          <w:sz w:val="28"/>
          <w:szCs w:val="28"/>
        </w:rPr>
        <w:t>- De mecânica (incluindo injeção eletrônica) – máximo de 5 (cinco) dias úteis;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EA1531">
        <w:rPr>
          <w:rFonts w:ascii="Arial Narrow" w:hAnsi="Arial Narrow" w:cs="Arial Narrow"/>
          <w:b/>
          <w:bCs/>
          <w:sz w:val="28"/>
          <w:szCs w:val="28"/>
        </w:rPr>
        <w:t xml:space="preserve">- De tapeçaria - máximo de </w:t>
      </w:r>
      <w:r>
        <w:rPr>
          <w:rFonts w:ascii="Arial Narrow" w:hAnsi="Arial Narrow" w:cs="Arial Narrow"/>
          <w:b/>
          <w:bCs/>
          <w:sz w:val="28"/>
          <w:szCs w:val="28"/>
        </w:rPr>
        <w:t>0</w:t>
      </w:r>
      <w:r w:rsidRPr="00EA1531">
        <w:rPr>
          <w:rFonts w:ascii="Arial Narrow" w:hAnsi="Arial Narrow" w:cs="Arial Narrow"/>
          <w:b/>
          <w:bCs/>
          <w:sz w:val="28"/>
          <w:szCs w:val="28"/>
        </w:rPr>
        <w:t>5 (cinco) dias úteis;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EA1531">
        <w:rPr>
          <w:rFonts w:ascii="Arial Narrow" w:hAnsi="Arial Narrow" w:cs="Arial Narrow"/>
          <w:b/>
          <w:bCs/>
          <w:sz w:val="28"/>
          <w:szCs w:val="28"/>
        </w:rPr>
        <w:t>- De vidraçaria - máximo de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0</w:t>
      </w:r>
      <w:r w:rsidRPr="00EA1531">
        <w:rPr>
          <w:rFonts w:ascii="Arial Narrow" w:hAnsi="Arial Narrow" w:cs="Arial Narrow"/>
          <w:b/>
          <w:bCs/>
          <w:sz w:val="28"/>
          <w:szCs w:val="28"/>
        </w:rPr>
        <w:t>5 (cinco) dias úteis;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EA1531">
        <w:rPr>
          <w:rFonts w:ascii="Arial Narrow" w:hAnsi="Arial Narrow" w:cs="Arial Narrow"/>
          <w:b/>
          <w:bCs/>
          <w:sz w:val="28"/>
          <w:szCs w:val="28"/>
        </w:rPr>
        <w:t xml:space="preserve">- De elétrica - máximo de </w:t>
      </w:r>
      <w:r>
        <w:rPr>
          <w:rFonts w:ascii="Arial Narrow" w:hAnsi="Arial Narrow" w:cs="Arial Narrow"/>
          <w:b/>
          <w:bCs/>
          <w:sz w:val="28"/>
          <w:szCs w:val="28"/>
        </w:rPr>
        <w:t>0</w:t>
      </w:r>
      <w:r w:rsidRPr="00EA1531">
        <w:rPr>
          <w:rFonts w:ascii="Arial Narrow" w:hAnsi="Arial Narrow" w:cs="Arial Narrow"/>
          <w:b/>
          <w:bCs/>
          <w:sz w:val="28"/>
          <w:szCs w:val="28"/>
        </w:rPr>
        <w:t>5 (cinco) dias úteis;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EA1531">
        <w:rPr>
          <w:rFonts w:ascii="Arial Narrow" w:hAnsi="Arial Narrow" w:cs="Arial Narrow"/>
          <w:b/>
          <w:bCs/>
          <w:sz w:val="28"/>
          <w:szCs w:val="28"/>
        </w:rPr>
        <w:t xml:space="preserve">- De ar-condicionado - máximo de </w:t>
      </w:r>
      <w:r>
        <w:rPr>
          <w:rFonts w:ascii="Arial Narrow" w:hAnsi="Arial Narrow" w:cs="Arial Narrow"/>
          <w:b/>
          <w:bCs/>
          <w:sz w:val="28"/>
          <w:szCs w:val="28"/>
        </w:rPr>
        <w:t>0</w:t>
      </w:r>
      <w:r w:rsidRPr="00EA1531">
        <w:rPr>
          <w:rFonts w:ascii="Arial Narrow" w:hAnsi="Arial Narrow" w:cs="Arial Narrow"/>
          <w:b/>
          <w:bCs/>
          <w:sz w:val="28"/>
          <w:szCs w:val="28"/>
        </w:rPr>
        <w:t>5 (cinco) dias úteis.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8"/>
          <w:szCs w:val="28"/>
        </w:rPr>
      </w:pPr>
      <w:r w:rsidRPr="00EA1531">
        <w:rPr>
          <w:rFonts w:ascii="Arial Narrow" w:hAnsi="Arial Narrow" w:cs="Arial Narrow"/>
          <w:sz w:val="28"/>
          <w:szCs w:val="28"/>
        </w:rPr>
        <w:t>1.3. Na impossibilidade de execução dos serviços conforme prazos estipulados, a empresa contratada deverá apresentar justificativa por escrito, em tempo hábil para a aprovação, ou seja, no prazo de 48 (quarenta e oito) horas.</w:t>
      </w: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8"/>
          <w:szCs w:val="28"/>
        </w:rPr>
      </w:pPr>
    </w:p>
    <w:p w:rsidR="008C1822" w:rsidRPr="00EA1531" w:rsidRDefault="008C1822" w:rsidP="008C1822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8"/>
          <w:szCs w:val="28"/>
        </w:rPr>
      </w:pPr>
      <w:r w:rsidRPr="00EA1531">
        <w:rPr>
          <w:rFonts w:ascii="Arial Narrow" w:hAnsi="Arial Narrow" w:cs="Arial Narrow"/>
          <w:sz w:val="28"/>
          <w:szCs w:val="28"/>
        </w:rPr>
        <w:t>1.4. O tempo gasto para cada serviço não pode ser superior ao tempo previsto na Tabela Tempária do SINDIREPA-PR.</w:t>
      </w:r>
    </w:p>
    <w:p w:rsidR="008C1822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EA1531">
        <w:rPr>
          <w:rFonts w:ascii="Arial Narrow" w:hAnsi="Arial Narrow" w:cs="Arial Narrow"/>
          <w:sz w:val="28"/>
          <w:szCs w:val="28"/>
        </w:rPr>
        <w:lastRenderedPageBreak/>
        <w:t>2.</w:t>
      </w:r>
      <w:r w:rsidRPr="00F67BEC">
        <w:rPr>
          <w:rFonts w:ascii="Arial Narrow" w:hAnsi="Arial Narrow" w:cs="Arial Narrow"/>
          <w:sz w:val="28"/>
          <w:szCs w:val="28"/>
        </w:rPr>
        <w:t xml:space="preserve"> O recebimento provisório ocorrerá por ocasião da entrega da(s) VEICULO(s), mediante </w:t>
      </w:r>
      <w:r w:rsidRPr="00477006">
        <w:rPr>
          <w:rFonts w:ascii="Arial Narrow" w:hAnsi="Arial Narrow" w:cs="Arial Narrow"/>
          <w:sz w:val="28"/>
          <w:szCs w:val="28"/>
        </w:rPr>
        <w:t>assinatura do responsável pela Secretaria Municipal a qual pertence o veículo.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 O recebimento definitivo do(s) serviço(s) prestado(s) se dará após a verificação, pelo Gestor do Contrato, da conformidade com as quantidades e especificações constantes do orçamento da CONTRATADA da forma como segue: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3.1. sendo no mínimo satisfatórias, as verificações, será declarado o aceite; e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3.2. se resultarem insatisfatórias as verificações, será lavrado Termo de Recusa, no qual deverão ser descritas as divergências.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4. Os serviços que forem recusados deverão ser refeitos no prazo máximo igual ao tempo d</w:t>
      </w:r>
      <w:r>
        <w:rPr>
          <w:rFonts w:ascii="Arial Narrow" w:hAnsi="Arial Narrow" w:cs="Arial Narrow"/>
          <w:sz w:val="28"/>
          <w:szCs w:val="28"/>
        </w:rPr>
        <w:t>e</w:t>
      </w:r>
      <w:r w:rsidRPr="00F67BEC">
        <w:rPr>
          <w:rFonts w:ascii="Arial Narrow" w:hAnsi="Arial Narrow" w:cs="Arial Narrow"/>
          <w:sz w:val="28"/>
          <w:szCs w:val="28"/>
        </w:rPr>
        <w:t>spendido para o serviço recusado, contados da data da notificação à CONTRATADA, sem qualquer ônus para o MUNICÍPIO DE IGUATEMI (MS), repetindo-se no recebimento do(s) serviço(s) em substituição, o procedimento descrito acima.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5. Se a substituição do(s) serviço(s) recusado(s) não for realizada n</w:t>
      </w:r>
      <w:r>
        <w:rPr>
          <w:rFonts w:ascii="Arial Narrow" w:hAnsi="Arial Narrow" w:cs="Arial Narrow"/>
          <w:sz w:val="28"/>
          <w:szCs w:val="28"/>
        </w:rPr>
        <w:t>o prazo máximo igual ao tempo de</w:t>
      </w:r>
      <w:r w:rsidRPr="00F67BEC">
        <w:rPr>
          <w:rFonts w:ascii="Arial Narrow" w:hAnsi="Arial Narrow" w:cs="Arial Narrow"/>
          <w:sz w:val="28"/>
          <w:szCs w:val="28"/>
        </w:rPr>
        <w:t xml:space="preserve">spendido para o serviço recusado, a CONTRATADA estará sujeita às sanções previstas neste </w:t>
      </w:r>
      <w:r>
        <w:rPr>
          <w:rFonts w:ascii="Arial Narrow" w:hAnsi="Arial Narrow" w:cs="Arial Narrow"/>
          <w:sz w:val="28"/>
          <w:szCs w:val="28"/>
        </w:rPr>
        <w:t>contrato</w:t>
      </w:r>
      <w:r w:rsidRPr="00F67BEC">
        <w:rPr>
          <w:rFonts w:ascii="Arial Narrow" w:hAnsi="Arial Narrow" w:cs="Arial Narrow"/>
          <w:sz w:val="28"/>
          <w:szCs w:val="28"/>
        </w:rPr>
        <w:t xml:space="preserve"> e em Lei.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6. O recebimento do(s) serviço(s), mesmo que definitivo, não exclui a responsabilidade da CONTRATADA pela qualidade e característica(s) do(s) serviço(s) realizado(s), cabendo-lhe sanar qualquer(quaisquer) irregularidade(s) detectada(s) quando da utilização da(s) VEICULO(s), durante o prazo de garantia do serviço.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tabs>
          <w:tab w:val="left" w:pos="870"/>
        </w:tabs>
        <w:ind w:left="60" w:right="-30" w:hanging="75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>CLÁUSULA QUINTA - DO PREÇO</w:t>
      </w:r>
      <w:r w:rsidRPr="00F67BEC">
        <w:rPr>
          <w:rFonts w:ascii="Arial Narrow" w:hAnsi="Arial Narrow" w:cs="Arial Narrow"/>
          <w:sz w:val="28"/>
          <w:szCs w:val="28"/>
        </w:rPr>
        <w:t xml:space="preserve"> </w:t>
      </w:r>
    </w:p>
    <w:p w:rsidR="008C1822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O(s) valor(es) do(s) serviço(s), objeto deste contrato são em Real (R$) e valerão até a data do efetivo pagamento.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>CLÁUSULA SEXTA – DO VALOR</w:t>
      </w:r>
      <w:r w:rsidRPr="003A11F1">
        <w:rPr>
          <w:rFonts w:ascii="Arial Narrow" w:hAnsi="Arial Narrow" w:cs="Arial Narrow"/>
          <w:sz w:val="26"/>
          <w:szCs w:val="26"/>
        </w:rPr>
        <w:t xml:space="preserve">,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DAS CONDIÇÕES DE PAGAMENTO E DO REAJUSTE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 xml:space="preserve">1. O valor deste Contrato é de </w:t>
      </w:r>
      <w:r w:rsidRPr="003A11F1">
        <w:rPr>
          <w:rFonts w:ascii="Arial Narrow" w:hAnsi="Arial Narrow" w:cs="Arial Narrow"/>
          <w:b/>
          <w:sz w:val="26"/>
          <w:szCs w:val="26"/>
        </w:rPr>
        <w:t xml:space="preserve">R$ </w:t>
      </w:r>
      <w:r w:rsidR="00581EF3">
        <w:rPr>
          <w:rFonts w:ascii="Arial Narrow" w:hAnsi="Arial Narrow" w:cs="Arial Narrow"/>
          <w:b/>
          <w:sz w:val="26"/>
          <w:szCs w:val="26"/>
        </w:rPr>
        <w:t>32</w:t>
      </w:r>
      <w:r w:rsidR="00EE002D" w:rsidRPr="003A11F1">
        <w:rPr>
          <w:rFonts w:ascii="Arial Narrow" w:hAnsi="Arial Narrow" w:cs="Arial Narrow"/>
          <w:b/>
          <w:sz w:val="26"/>
          <w:szCs w:val="26"/>
        </w:rPr>
        <w:t>.</w:t>
      </w:r>
      <w:r w:rsidR="00581EF3">
        <w:rPr>
          <w:rFonts w:ascii="Arial Narrow" w:hAnsi="Arial Narrow" w:cs="Arial Narrow"/>
          <w:b/>
          <w:sz w:val="26"/>
          <w:szCs w:val="26"/>
        </w:rPr>
        <w:t>0</w:t>
      </w:r>
      <w:r w:rsidR="00680E5E" w:rsidRPr="003A11F1">
        <w:rPr>
          <w:rFonts w:ascii="Arial Narrow" w:hAnsi="Arial Narrow" w:cs="Arial Narrow"/>
          <w:b/>
          <w:sz w:val="26"/>
          <w:szCs w:val="26"/>
        </w:rPr>
        <w:t>0</w:t>
      </w:r>
      <w:r w:rsidR="00EE002D" w:rsidRPr="003A11F1">
        <w:rPr>
          <w:rFonts w:ascii="Arial Narrow" w:hAnsi="Arial Narrow" w:cs="Arial Narrow"/>
          <w:b/>
          <w:sz w:val="26"/>
          <w:szCs w:val="26"/>
        </w:rPr>
        <w:t>0,00</w:t>
      </w:r>
      <w:r w:rsidR="00EE002D" w:rsidRPr="003A11F1">
        <w:rPr>
          <w:rFonts w:ascii="Arial Narrow" w:hAnsi="Arial Narrow" w:cs="Arial Narrow"/>
          <w:sz w:val="26"/>
          <w:szCs w:val="26"/>
        </w:rPr>
        <w:t xml:space="preserve"> </w:t>
      </w:r>
      <w:r w:rsidRPr="003A11F1">
        <w:rPr>
          <w:rFonts w:ascii="Arial Narrow" w:hAnsi="Arial Narrow" w:cs="Arial Narrow"/>
          <w:sz w:val="26"/>
          <w:szCs w:val="26"/>
        </w:rPr>
        <w:t>(</w:t>
      </w:r>
      <w:r w:rsidR="008628DF" w:rsidRPr="003A11F1">
        <w:rPr>
          <w:rFonts w:ascii="Arial Narrow" w:hAnsi="Arial Narrow" w:cs="Arial Narrow"/>
          <w:sz w:val="26"/>
          <w:szCs w:val="26"/>
        </w:rPr>
        <w:t xml:space="preserve">Trinta e </w:t>
      </w:r>
      <w:r w:rsidR="00581EF3">
        <w:rPr>
          <w:rFonts w:ascii="Arial Narrow" w:hAnsi="Arial Narrow" w:cs="Arial Narrow"/>
          <w:sz w:val="26"/>
          <w:szCs w:val="26"/>
        </w:rPr>
        <w:t xml:space="preserve">dois </w:t>
      </w:r>
      <w:r w:rsidR="008628DF" w:rsidRPr="003A11F1">
        <w:rPr>
          <w:rFonts w:ascii="Arial Narrow" w:hAnsi="Arial Narrow" w:cs="Arial Narrow"/>
          <w:sz w:val="26"/>
          <w:szCs w:val="26"/>
        </w:rPr>
        <w:t>mil</w:t>
      </w:r>
      <w:r w:rsidR="00581EF3">
        <w:rPr>
          <w:rFonts w:ascii="Arial Narrow" w:hAnsi="Arial Narrow" w:cs="Arial Narrow"/>
          <w:sz w:val="26"/>
          <w:szCs w:val="26"/>
        </w:rPr>
        <w:t xml:space="preserve"> </w:t>
      </w:r>
      <w:r w:rsidR="00680E5E" w:rsidRPr="003A11F1">
        <w:rPr>
          <w:rFonts w:ascii="Arial Narrow" w:hAnsi="Arial Narrow" w:cs="Arial Narrow"/>
          <w:sz w:val="26"/>
          <w:szCs w:val="26"/>
        </w:rPr>
        <w:t>r</w:t>
      </w:r>
      <w:r w:rsidR="00EE002D" w:rsidRPr="003A11F1">
        <w:rPr>
          <w:rFonts w:ascii="Arial Narrow" w:hAnsi="Arial Narrow" w:cs="Arial Narrow"/>
          <w:sz w:val="26"/>
          <w:szCs w:val="26"/>
        </w:rPr>
        <w:t xml:space="preserve">eais </w:t>
      </w:r>
      <w:r w:rsidRPr="003A11F1">
        <w:rPr>
          <w:rFonts w:ascii="Arial Narrow" w:hAnsi="Arial Narrow" w:cs="Arial Narrow"/>
          <w:sz w:val="26"/>
          <w:szCs w:val="26"/>
        </w:rPr>
        <w:t>) e o pagamento do preço aceito dependerá do adimplemento das obrigações assumidas pela CONTRATADA, a partir do qual correrão os prazos para este na forma do Edital do Pregão Presencial 037/2016.</w:t>
      </w:r>
    </w:p>
    <w:p w:rsidR="008C1822" w:rsidRPr="003A11F1" w:rsidRDefault="008C1822" w:rsidP="008C1822">
      <w:pPr>
        <w:jc w:val="both"/>
        <w:rPr>
          <w:rFonts w:ascii="Arial Narrow" w:hAnsi="Arial Narrow"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lastRenderedPageBreak/>
        <w:t xml:space="preserve">2. O prazo previsto para o pagamento será de até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30 (trinta)</w:t>
      </w:r>
      <w:r w:rsidRPr="003A11F1">
        <w:rPr>
          <w:rFonts w:ascii="Arial Narrow" w:hAnsi="Arial Narrow" w:cs="Arial Narrow"/>
          <w:sz w:val="26"/>
          <w:szCs w:val="26"/>
        </w:rPr>
        <w:t xml:space="preserve">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dias</w:t>
      </w:r>
      <w:r w:rsidRPr="003A11F1">
        <w:rPr>
          <w:rFonts w:ascii="Arial Narrow" w:hAnsi="Arial Narrow" w:cs="Arial Narrow"/>
          <w:sz w:val="26"/>
          <w:szCs w:val="26"/>
        </w:rPr>
        <w:t>, a contar da data de recebimento e aceitação definitiva do serviço, constada no verso do documento de despesa pelo responsável do recebimento do mesmo, respeitado ainda o cronograma de pagamento fixado pela Secretaria Municipal de Finanças.</w:t>
      </w:r>
    </w:p>
    <w:p w:rsidR="008C1822" w:rsidRPr="003A11F1" w:rsidRDefault="008C1822" w:rsidP="008C1822">
      <w:pPr>
        <w:jc w:val="both"/>
        <w:rPr>
          <w:rFonts w:ascii="Arial Narrow" w:hAnsi="Arial Narrow"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>3. O pagamento será efetuado por Ordem Bancária através do Banco Bradesco S/A, e a transferência dos valores para outra rede bancária dependerá de autorização formalizada na proposta apresentada pela CONTRATADA, por incidir encargos referentes à operação financeira.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>4. A nota fiscal, deverá ser emitida com razão social conforme uma das opções:</w:t>
      </w:r>
    </w:p>
    <w:p w:rsidR="008C1822" w:rsidRPr="003A11F1" w:rsidRDefault="008C1822" w:rsidP="008C1822">
      <w:pPr>
        <w:pStyle w:val="Normal2"/>
        <w:numPr>
          <w:ilvl w:val="0"/>
          <w:numId w:val="1"/>
        </w:numPr>
        <w:tabs>
          <w:tab w:val="clear" w:pos="0"/>
          <w:tab w:val="left" w:pos="20"/>
          <w:tab w:val="left" w:pos="303"/>
        </w:tabs>
        <w:ind w:left="20"/>
        <w:jc w:val="both"/>
        <w:rPr>
          <w:rFonts w:ascii="Arial Narrow" w:hAnsi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 xml:space="preserve">- em nome do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Município de Iguatemi (MS)</w:t>
      </w:r>
      <w:r w:rsidRPr="003A11F1">
        <w:rPr>
          <w:rFonts w:ascii="Arial Narrow" w:hAnsi="Arial Narrow" w:cs="Arial Narrow"/>
          <w:sz w:val="26"/>
          <w:szCs w:val="26"/>
        </w:rPr>
        <w:t>;</w:t>
      </w:r>
    </w:p>
    <w:p w:rsidR="008C1822" w:rsidRPr="003A11F1" w:rsidRDefault="008C1822" w:rsidP="008C1822">
      <w:pPr>
        <w:numPr>
          <w:ilvl w:val="0"/>
          <w:numId w:val="1"/>
        </w:numPr>
        <w:tabs>
          <w:tab w:val="clear" w:pos="0"/>
          <w:tab w:val="left" w:pos="20"/>
          <w:tab w:val="left" w:pos="303"/>
        </w:tabs>
        <w:ind w:left="20"/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 xml:space="preserve">- em nome do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Fundo Municipal de Saúde do Município de Iguatemi (MS)</w:t>
      </w:r>
      <w:r w:rsidRPr="003A11F1">
        <w:rPr>
          <w:rFonts w:ascii="Arial Narrow" w:hAnsi="Arial Narrow" w:cs="Arial Narrow"/>
          <w:sz w:val="26"/>
          <w:szCs w:val="26"/>
        </w:rPr>
        <w:t>; ou</w:t>
      </w:r>
    </w:p>
    <w:p w:rsidR="008C1822" w:rsidRPr="003A11F1" w:rsidRDefault="008C1822" w:rsidP="008C1822">
      <w:pPr>
        <w:pStyle w:val="Normal2"/>
        <w:ind w:left="525"/>
        <w:jc w:val="both"/>
        <w:rPr>
          <w:rFonts w:ascii="Arial Narrow" w:hAnsi="Arial Narrow"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 xml:space="preserve">5.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Ter a mesma razão social e CNPJ</w:t>
      </w:r>
      <w:r w:rsidRPr="003A11F1">
        <w:rPr>
          <w:rFonts w:ascii="Arial Narrow" w:hAnsi="Arial Narrow" w:cs="Arial Narrow"/>
          <w:sz w:val="26"/>
          <w:szCs w:val="26"/>
        </w:rPr>
        <w:t xml:space="preserve"> dos documentos relacionados no item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7. DOS DOCUMENTOS DE HABILITAÇÃO</w:t>
      </w:r>
      <w:r w:rsidRPr="003A11F1">
        <w:rPr>
          <w:rFonts w:ascii="Arial Narrow" w:hAnsi="Arial Narrow" w:cs="Arial Narrow"/>
          <w:sz w:val="26"/>
          <w:szCs w:val="26"/>
        </w:rPr>
        <w:t xml:space="preserve"> do Edital.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 xml:space="preserve">6. Constar em seu teor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o número do Empenho</w:t>
      </w:r>
      <w:r w:rsidRPr="003A11F1">
        <w:rPr>
          <w:rFonts w:ascii="Arial Narrow" w:hAnsi="Arial Narrow" w:cs="Arial Narrow"/>
          <w:sz w:val="26"/>
          <w:szCs w:val="26"/>
        </w:rPr>
        <w:t>,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 xml:space="preserve"> do Contrato</w:t>
      </w:r>
      <w:r w:rsidRPr="003A11F1">
        <w:rPr>
          <w:rFonts w:ascii="Arial Narrow" w:hAnsi="Arial Narrow" w:cs="Arial Narrow"/>
          <w:sz w:val="26"/>
          <w:szCs w:val="26"/>
        </w:rPr>
        <w:t xml:space="preserve">, 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 xml:space="preserve">do Processo Licitatório e o endereço da CONTRATANTE. </w:t>
      </w:r>
    </w:p>
    <w:p w:rsidR="008C1822" w:rsidRPr="003A11F1" w:rsidRDefault="008C1822" w:rsidP="008C1822">
      <w:pPr>
        <w:jc w:val="both"/>
        <w:rPr>
          <w:rFonts w:ascii="Arial Narrow" w:hAnsi="Arial Narrow"/>
          <w:sz w:val="26"/>
          <w:szCs w:val="26"/>
        </w:rPr>
      </w:pPr>
    </w:p>
    <w:p w:rsidR="008C1822" w:rsidRPr="003A11F1" w:rsidRDefault="008C1822" w:rsidP="008C1822">
      <w:pPr>
        <w:pStyle w:val="Normal1"/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 xml:space="preserve">7. A contratada deverá manter junto ao(s) Gestor(es) do(s) Contrato(s) as provas de sua adimplência com o Instituto Nacional do Seguro Social (Certidão Negativa de Débitos – CND), bem como o Certificado de Regularidade Fiscal (CRF) relativo ao Fundo de Garantia por Tempo de Serviço – FGTS e também como </w:t>
      </w:r>
      <w:r w:rsidRPr="003A11F1">
        <w:rPr>
          <w:rFonts w:ascii="Arial Narrow" w:hAnsi="Arial Narrow" w:cs="Arial"/>
          <w:sz w:val="26"/>
          <w:szCs w:val="26"/>
        </w:rPr>
        <w:t>Certidão Negativa de Débitos Trabalhistas (CNDT)</w:t>
      </w:r>
      <w:r w:rsidRPr="003A11F1">
        <w:rPr>
          <w:rFonts w:ascii="Arial Narrow" w:hAnsi="Arial Narrow" w:cs="Arial Narrow"/>
          <w:sz w:val="26"/>
          <w:szCs w:val="26"/>
        </w:rPr>
        <w:t xml:space="preserve"> sob pena de suspensão dos pagamentos a que tiver direito.</w:t>
      </w:r>
    </w:p>
    <w:p w:rsidR="008C1822" w:rsidRPr="003A11F1" w:rsidRDefault="008C1822" w:rsidP="008C1822">
      <w:pPr>
        <w:pStyle w:val="Normal1"/>
        <w:jc w:val="both"/>
        <w:rPr>
          <w:rFonts w:ascii="Arial Narrow" w:hAnsi="Arial Narrow"/>
          <w:sz w:val="26"/>
          <w:szCs w:val="26"/>
        </w:rPr>
      </w:pPr>
    </w:p>
    <w:p w:rsidR="008C1822" w:rsidRPr="003A11F1" w:rsidRDefault="008C1822" w:rsidP="008C1822">
      <w:pPr>
        <w:pStyle w:val="Normal1"/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>8. A apresentação da fatura ou nota fiscal contrariando estas exigências inviabilizará o pagamento e será a mesma devolvida, isentando-se a CONTRATANTE de quaisquer prejuízos que venha sofrer a CONTRATADA.</w:t>
      </w:r>
    </w:p>
    <w:p w:rsidR="008C1822" w:rsidRPr="003A11F1" w:rsidRDefault="008C1822" w:rsidP="008C1822">
      <w:pPr>
        <w:pStyle w:val="Normal1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3A11F1" w:rsidRDefault="008C1822" w:rsidP="008C1822">
      <w:pPr>
        <w:pStyle w:val="Normal1"/>
        <w:jc w:val="both"/>
        <w:rPr>
          <w:rFonts w:ascii="Arial Narrow" w:hAnsi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>9. A</w:t>
      </w:r>
      <w:r w:rsidRPr="003A11F1">
        <w:rPr>
          <w:rFonts w:ascii="Arial Narrow" w:hAnsi="Arial Narrow"/>
          <w:sz w:val="26"/>
          <w:szCs w:val="26"/>
        </w:rPr>
        <w:t xml:space="preserve"> transferência dos valores para outro Banco dependerá de autorização formalizada na proposta apresentada pela CONTRATADA, por incidir encargos referentes à operação financeira a ser debitada do credor.</w:t>
      </w:r>
    </w:p>
    <w:p w:rsidR="008C1822" w:rsidRPr="003A11F1" w:rsidRDefault="008C1822" w:rsidP="008C1822">
      <w:pPr>
        <w:pStyle w:val="Normal1"/>
        <w:jc w:val="both"/>
        <w:rPr>
          <w:rFonts w:ascii="Arial Narrow" w:hAnsi="Arial Narrow"/>
          <w:sz w:val="26"/>
          <w:szCs w:val="26"/>
        </w:rPr>
      </w:pPr>
    </w:p>
    <w:p w:rsidR="008C1822" w:rsidRPr="003A11F1" w:rsidRDefault="008C1822" w:rsidP="008C1822">
      <w:pPr>
        <w:pStyle w:val="Corpodetexto"/>
        <w:rPr>
          <w:rFonts w:ascii="Arial Narrow" w:hAnsi="Arial Narrow" w:cs="Arial Narrow"/>
          <w:sz w:val="26"/>
          <w:szCs w:val="26"/>
          <w:lang w:val="pt-PT"/>
        </w:rPr>
      </w:pPr>
      <w:r w:rsidRPr="003A11F1">
        <w:rPr>
          <w:rFonts w:ascii="Arial Narrow" w:hAnsi="Arial Narrow" w:cs="Arial Narrow"/>
          <w:sz w:val="26"/>
          <w:szCs w:val="26"/>
          <w:lang w:val="pt-PT"/>
        </w:rPr>
        <w:t xml:space="preserve">10. O </w:t>
      </w:r>
      <w:r w:rsidRPr="003A11F1">
        <w:rPr>
          <w:rFonts w:ascii="Arial Narrow" w:hAnsi="Arial Narrow" w:cs="Arial Narrow"/>
          <w:sz w:val="26"/>
          <w:szCs w:val="26"/>
        </w:rPr>
        <w:t xml:space="preserve">preço poderá ser reajustado, caso o contrato venha a ser prorrogado e sua vigência ultrapasse 12 meses, </w:t>
      </w:r>
      <w:r w:rsidRPr="003A11F1">
        <w:rPr>
          <w:rFonts w:ascii="Arial Narrow" w:hAnsi="Arial Narrow" w:cs="Arial Narrow"/>
          <w:sz w:val="26"/>
          <w:szCs w:val="26"/>
          <w:lang w:val="pt-PT"/>
        </w:rPr>
        <w:t>tendo como referência o Índice Geral de Preços de Mercado – IGP-M, da Fundação Getúlio Vargas, ou outro índice que o venha substituir.</w:t>
      </w:r>
    </w:p>
    <w:p w:rsidR="008C1822" w:rsidRPr="003A11F1" w:rsidRDefault="008C1822" w:rsidP="008C1822">
      <w:pPr>
        <w:pStyle w:val="Normal1"/>
        <w:tabs>
          <w:tab w:val="center" w:pos="4779"/>
          <w:tab w:val="right" w:pos="9198"/>
        </w:tabs>
        <w:jc w:val="both"/>
        <w:rPr>
          <w:rFonts w:ascii="Arial Narrow" w:hAnsi="Arial Narrow"/>
          <w:sz w:val="26"/>
          <w:szCs w:val="26"/>
          <w:lang w:val="pt-PT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>CLÁUSULA SÉTIMA – DA DOTAÇÃO ORÇAMENTÁRIA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 xml:space="preserve">As despesas para pagamento do objeto deste Contrato correrão por conta das seguintes fontes orçamentárias : </w:t>
      </w:r>
    </w:p>
    <w:p w:rsidR="00EE002D" w:rsidRPr="003A11F1" w:rsidRDefault="00EE002D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581EF3" w:rsidRPr="0021077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  <w:r w:rsidRPr="00210773">
        <w:rPr>
          <w:rFonts w:ascii="Arial Narrow" w:hAnsi="Arial Narrow" w:cs="Verdana"/>
          <w:b/>
          <w:bCs/>
          <w:sz w:val="28"/>
          <w:szCs w:val="28"/>
        </w:rPr>
        <w:t>02.07-15.122.0</w:t>
      </w:r>
      <w:r>
        <w:rPr>
          <w:rFonts w:ascii="Arial Narrow" w:hAnsi="Arial Narrow" w:cs="Verdana"/>
          <w:b/>
          <w:bCs/>
          <w:sz w:val="28"/>
          <w:szCs w:val="28"/>
        </w:rPr>
        <w:t>9</w:t>
      </w:r>
      <w:r w:rsidRPr="00210773">
        <w:rPr>
          <w:rFonts w:ascii="Arial Narrow" w:hAnsi="Arial Narrow" w:cs="Verdana"/>
          <w:b/>
          <w:bCs/>
          <w:sz w:val="28"/>
          <w:szCs w:val="28"/>
        </w:rPr>
        <w:t>0</w:t>
      </w:r>
      <w:r>
        <w:rPr>
          <w:rFonts w:ascii="Arial Narrow" w:hAnsi="Arial Narrow" w:cs="Verdana"/>
          <w:b/>
          <w:bCs/>
          <w:sz w:val="28"/>
          <w:szCs w:val="28"/>
        </w:rPr>
        <w:t>0</w:t>
      </w:r>
      <w:r w:rsidRPr="00210773">
        <w:rPr>
          <w:rFonts w:ascii="Arial Narrow" w:hAnsi="Arial Narrow" w:cs="Verdana"/>
          <w:b/>
          <w:bCs/>
          <w:sz w:val="28"/>
          <w:szCs w:val="28"/>
        </w:rPr>
        <w:t>.2010-3.3.90.30-</w:t>
      </w:r>
      <w:r>
        <w:rPr>
          <w:rFonts w:ascii="Arial Narrow" w:hAnsi="Arial Narrow" w:cs="Verdana"/>
          <w:b/>
          <w:bCs/>
          <w:sz w:val="28"/>
          <w:szCs w:val="28"/>
        </w:rPr>
        <w:t>270</w:t>
      </w:r>
      <w:r w:rsidRPr="00210773">
        <w:rPr>
          <w:rFonts w:ascii="Arial Narrow" w:hAnsi="Arial Narrow" w:cs="Arial Narrow"/>
          <w:sz w:val="28"/>
          <w:szCs w:val="28"/>
        </w:rPr>
        <w:t xml:space="preserve"> – </w:t>
      </w:r>
      <w:r>
        <w:rPr>
          <w:rFonts w:ascii="Arial Narrow" w:hAnsi="Arial Narrow" w:cs="Arial Narrow"/>
          <w:sz w:val="28"/>
          <w:szCs w:val="28"/>
        </w:rPr>
        <w:t>S</w:t>
      </w:r>
      <w:r w:rsidRPr="00210773">
        <w:rPr>
          <w:rFonts w:ascii="Arial Narrow" w:hAnsi="Arial Narrow" w:cs="Verdana"/>
          <w:sz w:val="28"/>
          <w:szCs w:val="28"/>
        </w:rPr>
        <w:t xml:space="preserve">ecretaria </w:t>
      </w:r>
      <w:r>
        <w:rPr>
          <w:rFonts w:ascii="Arial Narrow" w:hAnsi="Arial Narrow" w:cs="Verdana"/>
          <w:sz w:val="28"/>
          <w:szCs w:val="28"/>
        </w:rPr>
        <w:t>M</w:t>
      </w:r>
      <w:r w:rsidRPr="00210773">
        <w:rPr>
          <w:rFonts w:ascii="Arial Narrow" w:hAnsi="Arial Narrow" w:cs="Verdana"/>
          <w:sz w:val="28"/>
          <w:szCs w:val="28"/>
        </w:rPr>
        <w:t xml:space="preserve">unicipal de </w:t>
      </w:r>
      <w:r>
        <w:rPr>
          <w:rFonts w:ascii="Arial Narrow" w:hAnsi="Arial Narrow" w:cs="Verdana"/>
          <w:sz w:val="28"/>
          <w:szCs w:val="28"/>
        </w:rPr>
        <w:t>O</w:t>
      </w:r>
      <w:r w:rsidRPr="00210773">
        <w:rPr>
          <w:rFonts w:ascii="Arial Narrow" w:hAnsi="Arial Narrow" w:cs="Verdana"/>
          <w:sz w:val="28"/>
          <w:szCs w:val="28"/>
        </w:rPr>
        <w:t>bras</w:t>
      </w:r>
      <w:r>
        <w:rPr>
          <w:rFonts w:ascii="Arial Narrow" w:hAnsi="Arial Narrow" w:cs="Verdana"/>
          <w:sz w:val="28"/>
          <w:szCs w:val="28"/>
        </w:rPr>
        <w:t>, I</w:t>
      </w:r>
      <w:r w:rsidRPr="00210773">
        <w:rPr>
          <w:rFonts w:ascii="Arial Narrow" w:hAnsi="Arial Narrow" w:cs="Verdana"/>
          <w:sz w:val="28"/>
          <w:szCs w:val="28"/>
        </w:rPr>
        <w:t>nfra-</w:t>
      </w:r>
      <w:r>
        <w:rPr>
          <w:rFonts w:ascii="Arial Narrow" w:hAnsi="Arial Narrow" w:cs="Verdana"/>
          <w:sz w:val="28"/>
          <w:szCs w:val="28"/>
        </w:rPr>
        <w:t>E</w:t>
      </w:r>
      <w:r w:rsidRPr="00210773">
        <w:rPr>
          <w:rFonts w:ascii="Arial Narrow" w:hAnsi="Arial Narrow" w:cs="Verdana"/>
          <w:sz w:val="28"/>
          <w:szCs w:val="28"/>
        </w:rPr>
        <w:t>strutura</w:t>
      </w:r>
      <w:r>
        <w:rPr>
          <w:rFonts w:ascii="Arial Narrow" w:hAnsi="Arial Narrow" w:cs="Verdana"/>
          <w:sz w:val="28"/>
          <w:szCs w:val="28"/>
        </w:rPr>
        <w:t xml:space="preserve"> e Serviços Urbanos</w:t>
      </w:r>
      <w:r w:rsidRPr="00210773">
        <w:rPr>
          <w:rFonts w:ascii="Arial Narrow" w:hAnsi="Arial Narrow" w:cs="Arial Narrow"/>
          <w:sz w:val="28"/>
          <w:szCs w:val="28"/>
        </w:rPr>
        <w:t xml:space="preserve"> – </w:t>
      </w:r>
      <w:r>
        <w:rPr>
          <w:rFonts w:ascii="Arial Narrow" w:hAnsi="Arial Narrow" w:cs="Arial Narrow"/>
          <w:sz w:val="28"/>
          <w:szCs w:val="28"/>
        </w:rPr>
        <w:t>Manutenção das Atividades da Sec. Mun. Obras, e I</w:t>
      </w:r>
      <w:r w:rsidRPr="00210773">
        <w:rPr>
          <w:rFonts w:ascii="Arial Narrow" w:hAnsi="Arial Narrow" w:cs="Verdana"/>
          <w:sz w:val="28"/>
          <w:szCs w:val="28"/>
        </w:rPr>
        <w:t>nfra</w:t>
      </w:r>
      <w:r>
        <w:rPr>
          <w:rFonts w:ascii="Arial Narrow" w:hAnsi="Arial Narrow" w:cs="Verdana"/>
          <w:sz w:val="28"/>
          <w:szCs w:val="28"/>
        </w:rPr>
        <w:t>-E</w:t>
      </w:r>
      <w:r w:rsidRPr="00210773">
        <w:rPr>
          <w:rFonts w:ascii="Arial Narrow" w:hAnsi="Arial Narrow" w:cs="Verdana"/>
          <w:sz w:val="28"/>
          <w:szCs w:val="28"/>
        </w:rPr>
        <w:t xml:space="preserve">struturas </w:t>
      </w:r>
      <w:r w:rsidRPr="00210773">
        <w:rPr>
          <w:rFonts w:ascii="Arial Narrow" w:hAnsi="Arial Narrow" w:cs="Arial Narrow"/>
          <w:sz w:val="28"/>
          <w:szCs w:val="28"/>
        </w:rPr>
        <w:t xml:space="preserve">- </w:t>
      </w:r>
      <w:r>
        <w:rPr>
          <w:rFonts w:ascii="Arial Narrow" w:hAnsi="Arial Narrow" w:cs="Arial Narrow"/>
          <w:sz w:val="28"/>
          <w:szCs w:val="28"/>
        </w:rPr>
        <w:t>M</w:t>
      </w:r>
      <w:r w:rsidRPr="00210773">
        <w:rPr>
          <w:rFonts w:ascii="Arial Narrow" w:hAnsi="Arial Narrow" w:cs="Arial Narrow"/>
          <w:sz w:val="28"/>
          <w:szCs w:val="28"/>
        </w:rPr>
        <w:t xml:space="preserve">aterial de </w:t>
      </w:r>
      <w:r>
        <w:rPr>
          <w:rFonts w:ascii="Arial Narrow" w:hAnsi="Arial Narrow" w:cs="Arial Narrow"/>
          <w:sz w:val="28"/>
          <w:szCs w:val="28"/>
        </w:rPr>
        <w:t>C</w:t>
      </w:r>
      <w:r w:rsidRPr="00210773">
        <w:rPr>
          <w:rFonts w:ascii="Arial Narrow" w:hAnsi="Arial Narrow" w:cs="Arial Narrow"/>
          <w:sz w:val="28"/>
          <w:szCs w:val="28"/>
        </w:rPr>
        <w:t>onsumo.</w:t>
      </w:r>
    </w:p>
    <w:p w:rsidR="00581EF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  <w:r w:rsidRPr="00210773">
        <w:rPr>
          <w:rFonts w:ascii="Arial Narrow" w:hAnsi="Arial Narrow" w:cs="Arial Narrow"/>
          <w:b/>
          <w:bCs/>
          <w:sz w:val="28"/>
          <w:szCs w:val="28"/>
        </w:rPr>
        <w:lastRenderedPageBreak/>
        <w:t xml:space="preserve">R$ </w:t>
      </w:r>
      <w:r>
        <w:rPr>
          <w:rFonts w:ascii="Arial Narrow" w:hAnsi="Arial Narrow" w:cs="Arial Narrow"/>
          <w:b/>
          <w:bCs/>
          <w:sz w:val="28"/>
          <w:szCs w:val="28"/>
        </w:rPr>
        <w:t>6</w:t>
      </w:r>
      <w:r w:rsidRPr="00210773">
        <w:rPr>
          <w:rFonts w:ascii="Arial Narrow" w:hAnsi="Arial Narrow" w:cs="Arial Narrow"/>
          <w:b/>
          <w:bCs/>
          <w:sz w:val="28"/>
          <w:szCs w:val="28"/>
        </w:rPr>
        <w:t>.</w:t>
      </w:r>
      <w:r>
        <w:rPr>
          <w:rFonts w:ascii="Arial Narrow" w:hAnsi="Arial Narrow" w:cs="Arial Narrow"/>
          <w:b/>
          <w:bCs/>
          <w:sz w:val="28"/>
          <w:szCs w:val="28"/>
        </w:rPr>
        <w:t>0</w:t>
      </w:r>
      <w:r w:rsidRPr="00210773">
        <w:rPr>
          <w:rFonts w:ascii="Arial Narrow" w:hAnsi="Arial Narrow" w:cs="Arial Narrow"/>
          <w:b/>
          <w:bCs/>
          <w:sz w:val="28"/>
          <w:szCs w:val="28"/>
        </w:rPr>
        <w:t>00,00</w:t>
      </w:r>
      <w:r w:rsidRPr="00210773">
        <w:rPr>
          <w:rFonts w:ascii="Arial Narrow" w:hAnsi="Arial Narrow" w:cs="Arial Narrow"/>
          <w:sz w:val="28"/>
          <w:szCs w:val="28"/>
        </w:rPr>
        <w:t xml:space="preserve"> (</w:t>
      </w:r>
      <w:r>
        <w:rPr>
          <w:rFonts w:ascii="Arial Narrow" w:hAnsi="Arial Narrow" w:cs="Arial Narrow"/>
          <w:sz w:val="28"/>
          <w:szCs w:val="28"/>
        </w:rPr>
        <w:t xml:space="preserve">seis mil </w:t>
      </w:r>
      <w:r w:rsidR="006D4DBB">
        <w:rPr>
          <w:rFonts w:ascii="Arial Narrow" w:hAnsi="Arial Narrow" w:cs="Arial Narrow"/>
          <w:sz w:val="28"/>
          <w:szCs w:val="28"/>
        </w:rPr>
        <w:t>reais);</w:t>
      </w:r>
    </w:p>
    <w:p w:rsidR="00581EF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</w:p>
    <w:p w:rsidR="00581EF3" w:rsidRPr="0021077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  <w:r w:rsidRPr="00210773">
        <w:rPr>
          <w:rFonts w:ascii="Arial Narrow" w:hAnsi="Arial Narrow" w:cs="Verdana"/>
          <w:b/>
          <w:bCs/>
          <w:sz w:val="28"/>
          <w:szCs w:val="28"/>
        </w:rPr>
        <w:t>02.07-15.122.0</w:t>
      </w:r>
      <w:r>
        <w:rPr>
          <w:rFonts w:ascii="Arial Narrow" w:hAnsi="Arial Narrow" w:cs="Verdana"/>
          <w:b/>
          <w:bCs/>
          <w:sz w:val="28"/>
          <w:szCs w:val="28"/>
        </w:rPr>
        <w:t>9</w:t>
      </w:r>
      <w:r w:rsidRPr="00210773">
        <w:rPr>
          <w:rFonts w:ascii="Arial Narrow" w:hAnsi="Arial Narrow" w:cs="Verdana"/>
          <w:b/>
          <w:bCs/>
          <w:sz w:val="28"/>
          <w:szCs w:val="28"/>
        </w:rPr>
        <w:t>0</w:t>
      </w:r>
      <w:r>
        <w:rPr>
          <w:rFonts w:ascii="Arial Narrow" w:hAnsi="Arial Narrow" w:cs="Verdana"/>
          <w:b/>
          <w:bCs/>
          <w:sz w:val="28"/>
          <w:szCs w:val="28"/>
        </w:rPr>
        <w:t>0</w:t>
      </w:r>
      <w:r w:rsidRPr="00210773">
        <w:rPr>
          <w:rFonts w:ascii="Arial Narrow" w:hAnsi="Arial Narrow" w:cs="Verdana"/>
          <w:b/>
          <w:bCs/>
          <w:sz w:val="28"/>
          <w:szCs w:val="28"/>
        </w:rPr>
        <w:t>.2010-3.3.90.3</w:t>
      </w:r>
      <w:r>
        <w:rPr>
          <w:rFonts w:ascii="Arial Narrow" w:hAnsi="Arial Narrow" w:cs="Verdana"/>
          <w:b/>
          <w:bCs/>
          <w:sz w:val="28"/>
          <w:szCs w:val="28"/>
        </w:rPr>
        <w:t>9</w:t>
      </w:r>
      <w:r w:rsidRPr="00210773">
        <w:rPr>
          <w:rFonts w:ascii="Arial Narrow" w:hAnsi="Arial Narrow" w:cs="Verdana"/>
          <w:b/>
          <w:bCs/>
          <w:sz w:val="28"/>
          <w:szCs w:val="28"/>
        </w:rPr>
        <w:t>-</w:t>
      </w:r>
      <w:r>
        <w:rPr>
          <w:rFonts w:ascii="Arial Narrow" w:hAnsi="Arial Narrow" w:cs="Verdana"/>
          <w:b/>
          <w:bCs/>
          <w:sz w:val="28"/>
          <w:szCs w:val="28"/>
        </w:rPr>
        <w:t>271</w:t>
      </w:r>
      <w:r w:rsidRPr="00210773">
        <w:rPr>
          <w:rFonts w:ascii="Arial Narrow" w:hAnsi="Arial Narrow" w:cs="Arial Narrow"/>
          <w:sz w:val="28"/>
          <w:szCs w:val="28"/>
        </w:rPr>
        <w:t xml:space="preserve"> – </w:t>
      </w:r>
      <w:r>
        <w:rPr>
          <w:rFonts w:ascii="Arial Narrow" w:hAnsi="Arial Narrow" w:cs="Arial Narrow"/>
          <w:sz w:val="28"/>
          <w:szCs w:val="28"/>
        </w:rPr>
        <w:t>S</w:t>
      </w:r>
      <w:r w:rsidRPr="00210773">
        <w:rPr>
          <w:rFonts w:ascii="Arial Narrow" w:hAnsi="Arial Narrow" w:cs="Verdana"/>
          <w:sz w:val="28"/>
          <w:szCs w:val="28"/>
        </w:rPr>
        <w:t xml:space="preserve">ecretaria </w:t>
      </w:r>
      <w:r>
        <w:rPr>
          <w:rFonts w:ascii="Arial Narrow" w:hAnsi="Arial Narrow" w:cs="Verdana"/>
          <w:sz w:val="28"/>
          <w:szCs w:val="28"/>
        </w:rPr>
        <w:t>M</w:t>
      </w:r>
      <w:r w:rsidRPr="00210773">
        <w:rPr>
          <w:rFonts w:ascii="Arial Narrow" w:hAnsi="Arial Narrow" w:cs="Verdana"/>
          <w:sz w:val="28"/>
          <w:szCs w:val="28"/>
        </w:rPr>
        <w:t xml:space="preserve">unicipal de </w:t>
      </w:r>
      <w:r>
        <w:rPr>
          <w:rFonts w:ascii="Arial Narrow" w:hAnsi="Arial Narrow" w:cs="Verdana"/>
          <w:sz w:val="28"/>
          <w:szCs w:val="28"/>
        </w:rPr>
        <w:t>O</w:t>
      </w:r>
      <w:r w:rsidRPr="00210773">
        <w:rPr>
          <w:rFonts w:ascii="Arial Narrow" w:hAnsi="Arial Narrow" w:cs="Verdana"/>
          <w:sz w:val="28"/>
          <w:szCs w:val="28"/>
        </w:rPr>
        <w:t>bras</w:t>
      </w:r>
      <w:r>
        <w:rPr>
          <w:rFonts w:ascii="Arial Narrow" w:hAnsi="Arial Narrow" w:cs="Verdana"/>
          <w:sz w:val="28"/>
          <w:szCs w:val="28"/>
        </w:rPr>
        <w:t>, I</w:t>
      </w:r>
      <w:r w:rsidRPr="00210773">
        <w:rPr>
          <w:rFonts w:ascii="Arial Narrow" w:hAnsi="Arial Narrow" w:cs="Verdana"/>
          <w:sz w:val="28"/>
          <w:szCs w:val="28"/>
        </w:rPr>
        <w:t>nfra-</w:t>
      </w:r>
      <w:r>
        <w:rPr>
          <w:rFonts w:ascii="Arial Narrow" w:hAnsi="Arial Narrow" w:cs="Verdana"/>
          <w:sz w:val="28"/>
          <w:szCs w:val="28"/>
        </w:rPr>
        <w:t>E</w:t>
      </w:r>
      <w:r w:rsidRPr="00210773">
        <w:rPr>
          <w:rFonts w:ascii="Arial Narrow" w:hAnsi="Arial Narrow" w:cs="Verdana"/>
          <w:sz w:val="28"/>
          <w:szCs w:val="28"/>
        </w:rPr>
        <w:t>strutura</w:t>
      </w:r>
      <w:r>
        <w:rPr>
          <w:rFonts w:ascii="Arial Narrow" w:hAnsi="Arial Narrow" w:cs="Verdana"/>
          <w:sz w:val="28"/>
          <w:szCs w:val="28"/>
        </w:rPr>
        <w:t xml:space="preserve"> e Serviços Urbanos</w:t>
      </w:r>
      <w:r w:rsidRPr="00210773">
        <w:rPr>
          <w:rFonts w:ascii="Arial Narrow" w:hAnsi="Arial Narrow" w:cs="Arial Narrow"/>
          <w:sz w:val="28"/>
          <w:szCs w:val="28"/>
        </w:rPr>
        <w:t xml:space="preserve"> – </w:t>
      </w:r>
      <w:r>
        <w:rPr>
          <w:rFonts w:ascii="Arial Narrow" w:hAnsi="Arial Narrow" w:cs="Arial Narrow"/>
          <w:sz w:val="28"/>
          <w:szCs w:val="28"/>
        </w:rPr>
        <w:t>Manutenção das Atividades da Sec. Mun. Obras, e I</w:t>
      </w:r>
      <w:r w:rsidRPr="00210773">
        <w:rPr>
          <w:rFonts w:ascii="Arial Narrow" w:hAnsi="Arial Narrow" w:cs="Verdana"/>
          <w:sz w:val="28"/>
          <w:szCs w:val="28"/>
        </w:rPr>
        <w:t>nfra</w:t>
      </w:r>
      <w:r>
        <w:rPr>
          <w:rFonts w:ascii="Arial Narrow" w:hAnsi="Arial Narrow" w:cs="Verdana"/>
          <w:sz w:val="28"/>
          <w:szCs w:val="28"/>
        </w:rPr>
        <w:t>-E</w:t>
      </w:r>
      <w:r w:rsidRPr="00210773">
        <w:rPr>
          <w:rFonts w:ascii="Arial Narrow" w:hAnsi="Arial Narrow" w:cs="Verdana"/>
          <w:sz w:val="28"/>
          <w:szCs w:val="28"/>
        </w:rPr>
        <w:t xml:space="preserve">struturas </w:t>
      </w:r>
      <w:r w:rsidRPr="00210773">
        <w:rPr>
          <w:rFonts w:ascii="Arial Narrow" w:hAnsi="Arial Narrow" w:cs="Arial Narrow"/>
          <w:sz w:val="28"/>
          <w:szCs w:val="28"/>
        </w:rPr>
        <w:t xml:space="preserve">- </w:t>
      </w:r>
      <w:r>
        <w:rPr>
          <w:rFonts w:ascii="Arial Narrow" w:hAnsi="Arial Narrow" w:cs="Arial Narrow"/>
          <w:sz w:val="28"/>
          <w:szCs w:val="28"/>
        </w:rPr>
        <w:t>Outros Serviços de Terceiro Pessoa Jurídica</w:t>
      </w:r>
      <w:r w:rsidRPr="00210773">
        <w:rPr>
          <w:rFonts w:ascii="Arial Narrow" w:hAnsi="Arial Narrow" w:cs="Arial Narrow"/>
          <w:sz w:val="28"/>
          <w:szCs w:val="28"/>
        </w:rPr>
        <w:t>.</w:t>
      </w:r>
    </w:p>
    <w:p w:rsidR="00581EF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  <w:r w:rsidRPr="00210773">
        <w:rPr>
          <w:rFonts w:ascii="Arial Narrow" w:hAnsi="Arial Narrow" w:cs="Arial Narrow"/>
          <w:b/>
          <w:bCs/>
          <w:sz w:val="28"/>
          <w:szCs w:val="28"/>
        </w:rPr>
        <w:t xml:space="preserve">R$ </w:t>
      </w:r>
      <w:r>
        <w:rPr>
          <w:rFonts w:ascii="Arial Narrow" w:hAnsi="Arial Narrow" w:cs="Arial Narrow"/>
          <w:b/>
          <w:bCs/>
          <w:sz w:val="28"/>
          <w:szCs w:val="28"/>
        </w:rPr>
        <w:t>5</w:t>
      </w:r>
      <w:r w:rsidRPr="00210773">
        <w:rPr>
          <w:rFonts w:ascii="Arial Narrow" w:hAnsi="Arial Narrow" w:cs="Arial Narrow"/>
          <w:b/>
          <w:bCs/>
          <w:sz w:val="28"/>
          <w:szCs w:val="28"/>
        </w:rPr>
        <w:t>.</w:t>
      </w:r>
      <w:r>
        <w:rPr>
          <w:rFonts w:ascii="Arial Narrow" w:hAnsi="Arial Narrow" w:cs="Arial Narrow"/>
          <w:b/>
          <w:bCs/>
          <w:sz w:val="28"/>
          <w:szCs w:val="28"/>
        </w:rPr>
        <w:t>300</w:t>
      </w:r>
      <w:r w:rsidRPr="00210773">
        <w:rPr>
          <w:rFonts w:ascii="Arial Narrow" w:hAnsi="Arial Narrow" w:cs="Arial Narrow"/>
          <w:b/>
          <w:bCs/>
          <w:sz w:val="28"/>
          <w:szCs w:val="28"/>
        </w:rPr>
        <w:t>,00</w:t>
      </w:r>
      <w:r w:rsidRPr="00210773">
        <w:rPr>
          <w:rFonts w:ascii="Arial Narrow" w:hAnsi="Arial Narrow" w:cs="Arial Narrow"/>
          <w:sz w:val="28"/>
          <w:szCs w:val="28"/>
        </w:rPr>
        <w:t xml:space="preserve"> (</w:t>
      </w:r>
      <w:r>
        <w:rPr>
          <w:rFonts w:ascii="Arial Narrow" w:hAnsi="Arial Narrow" w:cs="Arial Narrow"/>
          <w:sz w:val="28"/>
          <w:szCs w:val="28"/>
        </w:rPr>
        <w:t xml:space="preserve">cinco mil, trezentos </w:t>
      </w:r>
      <w:r w:rsidR="006D4DBB">
        <w:rPr>
          <w:rFonts w:ascii="Arial Narrow" w:hAnsi="Arial Narrow" w:cs="Arial Narrow"/>
          <w:sz w:val="28"/>
          <w:szCs w:val="28"/>
        </w:rPr>
        <w:t>reais);</w:t>
      </w:r>
    </w:p>
    <w:p w:rsidR="00581EF3" w:rsidRDefault="00581EF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Verdana"/>
          <w:b/>
          <w:bCs/>
          <w:sz w:val="26"/>
          <w:szCs w:val="26"/>
        </w:rPr>
      </w:pP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Verdana"/>
          <w:b/>
          <w:bCs/>
          <w:sz w:val="26"/>
          <w:szCs w:val="26"/>
        </w:rPr>
        <w:t>02.08-04.122.1000.2011-3.3.90.30-327</w:t>
      </w:r>
      <w:r w:rsidRPr="003A11F1">
        <w:rPr>
          <w:rFonts w:ascii="Arial Narrow" w:hAnsi="Arial Narrow" w:cs="Arial Narrow"/>
          <w:sz w:val="26"/>
          <w:szCs w:val="26"/>
        </w:rPr>
        <w:t xml:space="preserve"> – Secretaria Municipal de Desenvolvimento Econômico e Meio Ambiente - Manutenção das Atividades da Sec. Munic. Desenv. Econômico - Material de Consumo.</w:t>
      </w:r>
    </w:p>
    <w:p w:rsidR="0088108A" w:rsidRPr="003A11F1" w:rsidRDefault="0088108A" w:rsidP="0088108A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 xml:space="preserve">R$ </w:t>
      </w:r>
      <w:r w:rsidR="00581EF3">
        <w:rPr>
          <w:rFonts w:ascii="Arial Narrow" w:hAnsi="Arial Narrow" w:cs="Arial Narrow"/>
          <w:b/>
          <w:bCs/>
          <w:sz w:val="26"/>
          <w:szCs w:val="26"/>
        </w:rPr>
        <w:t>1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.</w:t>
      </w:r>
      <w:r w:rsidR="00581EF3">
        <w:rPr>
          <w:rFonts w:ascii="Arial Narrow" w:hAnsi="Arial Narrow" w:cs="Arial Narrow"/>
          <w:b/>
          <w:bCs/>
          <w:sz w:val="26"/>
          <w:szCs w:val="26"/>
        </w:rPr>
        <w:t>5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00,00</w:t>
      </w:r>
      <w:r w:rsidRPr="003A11F1">
        <w:rPr>
          <w:rFonts w:ascii="Arial Narrow" w:hAnsi="Arial Narrow" w:cs="Arial Narrow"/>
          <w:sz w:val="26"/>
          <w:szCs w:val="26"/>
        </w:rPr>
        <w:t xml:space="preserve"> (</w:t>
      </w:r>
      <w:r w:rsidR="00581EF3">
        <w:rPr>
          <w:rFonts w:ascii="Arial Narrow" w:hAnsi="Arial Narrow" w:cs="Arial Narrow"/>
          <w:sz w:val="26"/>
          <w:szCs w:val="26"/>
        </w:rPr>
        <w:t xml:space="preserve">um mil, quinhentos </w:t>
      </w:r>
      <w:r w:rsidRPr="003A11F1">
        <w:rPr>
          <w:rFonts w:ascii="Arial Narrow" w:hAnsi="Arial Narrow" w:cs="Arial Narrow"/>
          <w:sz w:val="26"/>
          <w:szCs w:val="26"/>
        </w:rPr>
        <w:t>reais);</w:t>
      </w:r>
    </w:p>
    <w:p w:rsidR="0088108A" w:rsidRPr="003A11F1" w:rsidRDefault="0088108A" w:rsidP="0088108A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Verdana"/>
          <w:b/>
          <w:bCs/>
          <w:sz w:val="26"/>
          <w:szCs w:val="26"/>
        </w:rPr>
        <w:t>02.08-04.122.1000.2011-3.3.90.39-329</w:t>
      </w:r>
      <w:r w:rsidRPr="003A11F1">
        <w:rPr>
          <w:rFonts w:ascii="Arial Narrow" w:hAnsi="Arial Narrow" w:cs="Arial Narrow"/>
          <w:sz w:val="26"/>
          <w:szCs w:val="26"/>
        </w:rPr>
        <w:t xml:space="preserve"> – Secretaria Municipal de Desenvolvimento Econômico e Meio Ambiente - Manutenção das Atividades da Sec. Munic. Desenv. Econômico - Outros Serv. Terceiros Pessoa Jurídica.</w:t>
      </w:r>
    </w:p>
    <w:p w:rsidR="0088108A" w:rsidRPr="003A11F1" w:rsidRDefault="0088108A" w:rsidP="0088108A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 xml:space="preserve">R$ </w:t>
      </w:r>
      <w:r w:rsidR="00A81C73" w:rsidRPr="003A11F1">
        <w:rPr>
          <w:rFonts w:ascii="Arial Narrow" w:hAnsi="Arial Narrow" w:cs="Arial Narrow"/>
          <w:b/>
          <w:bCs/>
          <w:sz w:val="26"/>
          <w:szCs w:val="26"/>
        </w:rPr>
        <w:t>1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.</w:t>
      </w:r>
      <w:r w:rsidR="00581EF3">
        <w:rPr>
          <w:rFonts w:ascii="Arial Narrow" w:hAnsi="Arial Narrow" w:cs="Arial Narrow"/>
          <w:b/>
          <w:bCs/>
          <w:sz w:val="26"/>
          <w:szCs w:val="26"/>
        </w:rPr>
        <w:t>0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00,00</w:t>
      </w:r>
      <w:r w:rsidRPr="003A11F1">
        <w:rPr>
          <w:rFonts w:ascii="Arial Narrow" w:hAnsi="Arial Narrow" w:cs="Arial Narrow"/>
          <w:sz w:val="26"/>
          <w:szCs w:val="26"/>
        </w:rPr>
        <w:t xml:space="preserve"> (</w:t>
      </w:r>
      <w:r w:rsidR="00A81C73" w:rsidRPr="003A11F1">
        <w:rPr>
          <w:rFonts w:ascii="Arial Narrow" w:hAnsi="Arial Narrow" w:cs="Arial Narrow"/>
          <w:sz w:val="26"/>
          <w:szCs w:val="26"/>
        </w:rPr>
        <w:t>um mil</w:t>
      </w:r>
      <w:r w:rsidR="00581EF3">
        <w:rPr>
          <w:rFonts w:ascii="Arial Narrow" w:hAnsi="Arial Narrow" w:cs="Arial Narrow"/>
          <w:sz w:val="26"/>
          <w:szCs w:val="26"/>
        </w:rPr>
        <w:t xml:space="preserve"> </w:t>
      </w:r>
      <w:r w:rsidR="00A81C73" w:rsidRPr="003A11F1">
        <w:rPr>
          <w:rFonts w:ascii="Arial Narrow" w:hAnsi="Arial Narrow" w:cs="Arial Narrow"/>
          <w:sz w:val="26"/>
          <w:szCs w:val="26"/>
        </w:rPr>
        <w:t>reais);</w:t>
      </w:r>
    </w:p>
    <w:p w:rsidR="00A81C73" w:rsidRPr="003A11F1" w:rsidRDefault="00A81C73" w:rsidP="0088108A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Verdana"/>
          <w:b/>
          <w:bCs/>
          <w:sz w:val="26"/>
          <w:szCs w:val="26"/>
        </w:rPr>
        <w:t>02.09-10.301.0702.2080-3.3.90.30-449</w:t>
      </w:r>
      <w:r w:rsidRPr="003A11F1">
        <w:rPr>
          <w:rFonts w:ascii="Arial Narrow" w:hAnsi="Arial Narrow" w:cs="Arial Narrow"/>
          <w:sz w:val="26"/>
          <w:szCs w:val="26"/>
        </w:rPr>
        <w:t xml:space="preserve"> – F</w:t>
      </w:r>
      <w:r w:rsidRPr="003A11F1">
        <w:rPr>
          <w:rFonts w:ascii="Arial Narrow" w:hAnsi="Arial Narrow" w:cs="Verdana"/>
          <w:sz w:val="26"/>
          <w:szCs w:val="26"/>
        </w:rPr>
        <w:t>undo Municipal de Saúde</w:t>
      </w:r>
      <w:r w:rsidRPr="003A11F1">
        <w:rPr>
          <w:rFonts w:ascii="Arial Narrow" w:hAnsi="Arial Narrow" w:cs="Arial Narrow"/>
          <w:sz w:val="26"/>
          <w:szCs w:val="26"/>
        </w:rPr>
        <w:t xml:space="preserve"> – O</w:t>
      </w:r>
      <w:r w:rsidRPr="003A11F1">
        <w:rPr>
          <w:rFonts w:ascii="Arial Narrow" w:hAnsi="Arial Narrow" w:cs="Verdana"/>
          <w:sz w:val="26"/>
          <w:szCs w:val="26"/>
        </w:rPr>
        <w:t>peracionalização do PMAQ</w:t>
      </w:r>
      <w:r w:rsidRPr="003A11F1">
        <w:rPr>
          <w:rFonts w:ascii="Arial Narrow" w:hAnsi="Arial Narrow" w:cs="Arial Narrow"/>
          <w:sz w:val="26"/>
          <w:szCs w:val="26"/>
        </w:rPr>
        <w:t xml:space="preserve"> – Material de Consumo.</w:t>
      </w: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 xml:space="preserve">R$ </w:t>
      </w:r>
      <w:r w:rsidR="00581EF3">
        <w:rPr>
          <w:rFonts w:ascii="Arial Narrow" w:hAnsi="Arial Narrow" w:cs="Arial Narrow"/>
          <w:b/>
          <w:bCs/>
          <w:sz w:val="26"/>
          <w:szCs w:val="26"/>
        </w:rPr>
        <w:t>4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.000,00</w:t>
      </w:r>
      <w:r w:rsidRPr="003A11F1">
        <w:rPr>
          <w:rFonts w:ascii="Arial Narrow" w:hAnsi="Arial Narrow" w:cs="Arial Narrow"/>
          <w:sz w:val="26"/>
          <w:szCs w:val="26"/>
        </w:rPr>
        <w:t xml:space="preserve"> (</w:t>
      </w:r>
      <w:r w:rsidR="00581EF3">
        <w:rPr>
          <w:rFonts w:ascii="Arial Narrow" w:hAnsi="Arial Narrow" w:cs="Arial Narrow"/>
          <w:sz w:val="26"/>
          <w:szCs w:val="26"/>
        </w:rPr>
        <w:t>quatro m</w:t>
      </w:r>
      <w:r w:rsidRPr="003A11F1">
        <w:rPr>
          <w:rFonts w:ascii="Arial Narrow" w:hAnsi="Arial Narrow" w:cs="Arial Narrow"/>
          <w:sz w:val="26"/>
          <w:szCs w:val="26"/>
        </w:rPr>
        <w:t>il reais);</w:t>
      </w: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Verdana"/>
          <w:b/>
          <w:bCs/>
          <w:sz w:val="26"/>
          <w:szCs w:val="26"/>
        </w:rPr>
        <w:t>02.09-10.301.0702.2080-3.3.90.39-451</w:t>
      </w:r>
      <w:r w:rsidRPr="003A11F1">
        <w:rPr>
          <w:rFonts w:ascii="Arial Narrow" w:hAnsi="Arial Narrow" w:cs="Arial Narrow"/>
          <w:sz w:val="26"/>
          <w:szCs w:val="26"/>
        </w:rPr>
        <w:t xml:space="preserve"> – F</w:t>
      </w:r>
      <w:r w:rsidRPr="003A11F1">
        <w:rPr>
          <w:rFonts w:ascii="Arial Narrow" w:hAnsi="Arial Narrow" w:cs="Verdana"/>
          <w:sz w:val="26"/>
          <w:szCs w:val="26"/>
        </w:rPr>
        <w:t>undo Municipal de Saúde</w:t>
      </w:r>
      <w:r w:rsidRPr="003A11F1">
        <w:rPr>
          <w:rFonts w:ascii="Arial Narrow" w:hAnsi="Arial Narrow" w:cs="Arial Narrow"/>
          <w:sz w:val="26"/>
          <w:szCs w:val="26"/>
        </w:rPr>
        <w:t xml:space="preserve"> – O</w:t>
      </w:r>
      <w:r w:rsidRPr="003A11F1">
        <w:rPr>
          <w:rFonts w:ascii="Arial Narrow" w:hAnsi="Arial Narrow" w:cs="Verdana"/>
          <w:sz w:val="26"/>
          <w:szCs w:val="26"/>
        </w:rPr>
        <w:t>peracionalização do PMAQ</w:t>
      </w:r>
      <w:r w:rsidRPr="003A11F1">
        <w:rPr>
          <w:rFonts w:ascii="Arial Narrow" w:hAnsi="Arial Narrow" w:cs="Arial Narrow"/>
          <w:sz w:val="26"/>
          <w:szCs w:val="26"/>
        </w:rPr>
        <w:t xml:space="preserve"> – Outros Serviços de Terceiros Pessoa Jurídica.</w:t>
      </w: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 xml:space="preserve">R$ </w:t>
      </w:r>
      <w:r w:rsidR="00581EF3">
        <w:rPr>
          <w:rFonts w:ascii="Arial Narrow" w:hAnsi="Arial Narrow" w:cs="Arial Narrow"/>
          <w:b/>
          <w:bCs/>
          <w:sz w:val="26"/>
          <w:szCs w:val="26"/>
        </w:rPr>
        <w:t>1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.</w:t>
      </w:r>
      <w:r w:rsidR="00581EF3">
        <w:rPr>
          <w:rFonts w:ascii="Arial Narrow" w:hAnsi="Arial Narrow" w:cs="Arial Narrow"/>
          <w:b/>
          <w:bCs/>
          <w:sz w:val="26"/>
          <w:szCs w:val="26"/>
        </w:rPr>
        <w:t>2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00,00</w:t>
      </w:r>
      <w:r w:rsidRPr="003A11F1">
        <w:rPr>
          <w:rFonts w:ascii="Arial Narrow" w:hAnsi="Arial Narrow" w:cs="Arial Narrow"/>
          <w:sz w:val="26"/>
          <w:szCs w:val="26"/>
        </w:rPr>
        <w:t xml:space="preserve"> (</w:t>
      </w:r>
      <w:r w:rsidR="00581EF3">
        <w:rPr>
          <w:rFonts w:ascii="Arial Narrow" w:hAnsi="Arial Narrow" w:cs="Arial Narrow"/>
          <w:sz w:val="26"/>
          <w:szCs w:val="26"/>
        </w:rPr>
        <w:t xml:space="preserve">um </w:t>
      </w:r>
      <w:r w:rsidRPr="003A11F1">
        <w:rPr>
          <w:rFonts w:ascii="Arial Narrow" w:hAnsi="Arial Narrow" w:cs="Arial Narrow"/>
          <w:sz w:val="26"/>
          <w:szCs w:val="26"/>
        </w:rPr>
        <w:t xml:space="preserve">mil, </w:t>
      </w:r>
      <w:r w:rsidR="00581EF3">
        <w:rPr>
          <w:rFonts w:ascii="Arial Narrow" w:hAnsi="Arial Narrow" w:cs="Arial Narrow"/>
          <w:sz w:val="26"/>
          <w:szCs w:val="26"/>
        </w:rPr>
        <w:t xml:space="preserve">duzentos </w:t>
      </w:r>
      <w:r w:rsidRPr="003A11F1">
        <w:rPr>
          <w:rFonts w:ascii="Arial Narrow" w:hAnsi="Arial Narrow" w:cs="Arial Narrow"/>
          <w:sz w:val="26"/>
          <w:szCs w:val="26"/>
        </w:rPr>
        <w:t>reais);</w:t>
      </w: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</w:p>
    <w:p w:rsidR="008628DF" w:rsidRPr="003A11F1" w:rsidRDefault="008628DF" w:rsidP="008628DF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Verdana"/>
          <w:b/>
          <w:bCs/>
          <w:sz w:val="26"/>
          <w:szCs w:val="26"/>
        </w:rPr>
        <w:t>02.09-10.302.0703.2066-3.3.90.30-483</w:t>
      </w:r>
      <w:r w:rsidRPr="003A11F1">
        <w:rPr>
          <w:rFonts w:ascii="Arial Narrow" w:hAnsi="Arial Narrow" w:cs="Arial Narrow"/>
          <w:sz w:val="26"/>
          <w:szCs w:val="26"/>
        </w:rPr>
        <w:t xml:space="preserve"> – F</w:t>
      </w:r>
      <w:r w:rsidRPr="003A11F1">
        <w:rPr>
          <w:rFonts w:ascii="Arial Narrow" w:hAnsi="Arial Narrow" w:cs="Verdana"/>
          <w:sz w:val="26"/>
          <w:szCs w:val="26"/>
        </w:rPr>
        <w:t>undo Municipal de Saúde</w:t>
      </w:r>
      <w:r w:rsidRPr="003A11F1">
        <w:rPr>
          <w:rFonts w:ascii="Arial Narrow" w:hAnsi="Arial Narrow" w:cs="Arial Narrow"/>
          <w:sz w:val="26"/>
          <w:szCs w:val="26"/>
        </w:rPr>
        <w:t xml:space="preserve"> – Gestão do Bloco de Média e Alta Complexibilidade - MAC</w:t>
      </w:r>
      <w:r w:rsidRPr="003A11F1">
        <w:rPr>
          <w:rFonts w:ascii="Arial Narrow" w:hAnsi="Arial Narrow" w:cs="Verdana"/>
          <w:sz w:val="26"/>
          <w:szCs w:val="26"/>
        </w:rPr>
        <w:t xml:space="preserve"> </w:t>
      </w:r>
      <w:r w:rsidRPr="003A11F1">
        <w:rPr>
          <w:rFonts w:ascii="Arial Narrow" w:hAnsi="Arial Narrow" w:cs="Arial Narrow"/>
          <w:sz w:val="26"/>
          <w:szCs w:val="26"/>
        </w:rPr>
        <w:t>– Material de Consumo.</w:t>
      </w:r>
    </w:p>
    <w:p w:rsidR="00581EF3" w:rsidRPr="003A11F1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 xml:space="preserve">R$ </w:t>
      </w:r>
      <w:r>
        <w:rPr>
          <w:rFonts w:ascii="Arial Narrow" w:hAnsi="Arial Narrow" w:cs="Arial Narrow"/>
          <w:b/>
          <w:bCs/>
          <w:sz w:val="26"/>
          <w:szCs w:val="26"/>
        </w:rPr>
        <w:t>5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.</w:t>
      </w:r>
      <w:r>
        <w:rPr>
          <w:rFonts w:ascii="Arial Narrow" w:hAnsi="Arial Narrow" w:cs="Arial Narrow"/>
          <w:b/>
          <w:bCs/>
          <w:sz w:val="26"/>
          <w:szCs w:val="26"/>
        </w:rPr>
        <w:t>1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00,00</w:t>
      </w:r>
      <w:r w:rsidRPr="003A11F1">
        <w:rPr>
          <w:rFonts w:ascii="Arial Narrow" w:hAnsi="Arial Narrow" w:cs="Arial Narrow"/>
          <w:sz w:val="26"/>
          <w:szCs w:val="26"/>
        </w:rPr>
        <w:t xml:space="preserve"> (</w:t>
      </w:r>
      <w:r>
        <w:rPr>
          <w:rFonts w:ascii="Arial Narrow" w:hAnsi="Arial Narrow" w:cs="Arial Narrow"/>
          <w:sz w:val="26"/>
          <w:szCs w:val="26"/>
        </w:rPr>
        <w:t xml:space="preserve">cinco </w:t>
      </w:r>
      <w:r w:rsidRPr="003A11F1">
        <w:rPr>
          <w:rFonts w:ascii="Arial Narrow" w:hAnsi="Arial Narrow" w:cs="Arial Narrow"/>
          <w:sz w:val="26"/>
          <w:szCs w:val="26"/>
        </w:rPr>
        <w:t xml:space="preserve">mil, </w:t>
      </w:r>
      <w:r>
        <w:rPr>
          <w:rFonts w:ascii="Arial Narrow" w:hAnsi="Arial Narrow" w:cs="Arial Narrow"/>
          <w:sz w:val="26"/>
          <w:szCs w:val="26"/>
        </w:rPr>
        <w:t xml:space="preserve">cem </w:t>
      </w:r>
      <w:r w:rsidR="006D4DBB">
        <w:rPr>
          <w:rFonts w:ascii="Arial Narrow" w:hAnsi="Arial Narrow" w:cs="Arial Narrow"/>
          <w:sz w:val="26"/>
          <w:szCs w:val="26"/>
        </w:rPr>
        <w:t>reais);</w:t>
      </w:r>
    </w:p>
    <w:p w:rsidR="008628DF" w:rsidRPr="003A11F1" w:rsidRDefault="008628DF" w:rsidP="008628DF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</w:p>
    <w:p w:rsidR="008628DF" w:rsidRPr="003A11F1" w:rsidRDefault="008628DF" w:rsidP="008628DF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Verdana"/>
          <w:b/>
          <w:bCs/>
          <w:sz w:val="26"/>
          <w:szCs w:val="26"/>
        </w:rPr>
        <w:t>02.09-10.302.0703.2066-3.3.90.39-488</w:t>
      </w:r>
      <w:r w:rsidRPr="003A11F1">
        <w:rPr>
          <w:rFonts w:ascii="Arial Narrow" w:hAnsi="Arial Narrow" w:cs="Arial Narrow"/>
          <w:sz w:val="26"/>
          <w:szCs w:val="26"/>
        </w:rPr>
        <w:t xml:space="preserve"> – F</w:t>
      </w:r>
      <w:r w:rsidRPr="003A11F1">
        <w:rPr>
          <w:rFonts w:ascii="Arial Narrow" w:hAnsi="Arial Narrow" w:cs="Verdana"/>
          <w:sz w:val="26"/>
          <w:szCs w:val="26"/>
        </w:rPr>
        <w:t>undo Municipal de Saúde</w:t>
      </w:r>
      <w:r w:rsidRPr="003A11F1">
        <w:rPr>
          <w:rFonts w:ascii="Arial Narrow" w:hAnsi="Arial Narrow" w:cs="Arial Narrow"/>
          <w:sz w:val="26"/>
          <w:szCs w:val="26"/>
        </w:rPr>
        <w:t xml:space="preserve"> – Gestão do Bloco de Média e Alta Complexibilidade - MAC</w:t>
      </w:r>
      <w:r w:rsidRPr="003A11F1">
        <w:rPr>
          <w:rFonts w:ascii="Arial Narrow" w:hAnsi="Arial Narrow" w:cs="Verdana"/>
          <w:sz w:val="26"/>
          <w:szCs w:val="26"/>
        </w:rPr>
        <w:t xml:space="preserve"> </w:t>
      </w:r>
      <w:r w:rsidRPr="003A11F1">
        <w:rPr>
          <w:rFonts w:ascii="Arial Narrow" w:hAnsi="Arial Narrow" w:cs="Arial Narrow"/>
          <w:sz w:val="26"/>
          <w:szCs w:val="26"/>
        </w:rPr>
        <w:t>– Outros Serv. Terceiros Pessoa Jurídica.</w:t>
      </w:r>
    </w:p>
    <w:p w:rsidR="008628DF" w:rsidRPr="003A11F1" w:rsidRDefault="008628DF" w:rsidP="008628DF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 xml:space="preserve">R$ </w:t>
      </w:r>
      <w:r w:rsidR="00581EF3">
        <w:rPr>
          <w:rFonts w:ascii="Arial Narrow" w:hAnsi="Arial Narrow" w:cs="Arial Narrow"/>
          <w:b/>
          <w:bCs/>
          <w:sz w:val="26"/>
          <w:szCs w:val="26"/>
        </w:rPr>
        <w:t>4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.</w:t>
      </w:r>
      <w:r w:rsidR="00581EF3">
        <w:rPr>
          <w:rFonts w:ascii="Arial Narrow" w:hAnsi="Arial Narrow" w:cs="Arial Narrow"/>
          <w:b/>
          <w:bCs/>
          <w:sz w:val="26"/>
          <w:szCs w:val="26"/>
        </w:rPr>
        <w:t>5</w:t>
      </w:r>
      <w:r w:rsidRPr="003A11F1">
        <w:rPr>
          <w:rFonts w:ascii="Arial Narrow" w:hAnsi="Arial Narrow" w:cs="Arial Narrow"/>
          <w:b/>
          <w:bCs/>
          <w:sz w:val="26"/>
          <w:szCs w:val="26"/>
        </w:rPr>
        <w:t>00,00</w:t>
      </w:r>
      <w:r w:rsidRPr="003A11F1">
        <w:rPr>
          <w:rFonts w:ascii="Arial Narrow" w:hAnsi="Arial Narrow" w:cs="Arial Narrow"/>
          <w:sz w:val="26"/>
          <w:szCs w:val="26"/>
        </w:rPr>
        <w:t xml:space="preserve"> (</w:t>
      </w:r>
      <w:r w:rsidR="00581EF3">
        <w:rPr>
          <w:rFonts w:ascii="Arial Narrow" w:hAnsi="Arial Narrow" w:cs="Arial Narrow"/>
          <w:sz w:val="26"/>
          <w:szCs w:val="26"/>
        </w:rPr>
        <w:t xml:space="preserve">quatro mil, quinhentos </w:t>
      </w:r>
      <w:r w:rsidR="006D4DBB">
        <w:rPr>
          <w:rFonts w:ascii="Arial Narrow" w:hAnsi="Arial Narrow" w:cs="Arial Narrow"/>
          <w:sz w:val="26"/>
          <w:szCs w:val="26"/>
        </w:rPr>
        <w:t>reais);</w:t>
      </w:r>
    </w:p>
    <w:p w:rsidR="00781D89" w:rsidRPr="003A11F1" w:rsidRDefault="00781D89" w:rsidP="00781D89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</w:p>
    <w:p w:rsidR="00581EF3" w:rsidRPr="0021077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  <w:r w:rsidRPr="00210773">
        <w:rPr>
          <w:rFonts w:ascii="Arial Narrow" w:hAnsi="Arial Narrow" w:cs="Verdana"/>
          <w:b/>
          <w:bCs/>
          <w:sz w:val="28"/>
          <w:szCs w:val="28"/>
        </w:rPr>
        <w:t>02.09-10.</w:t>
      </w:r>
      <w:r>
        <w:rPr>
          <w:rFonts w:ascii="Arial Narrow" w:hAnsi="Arial Narrow" w:cs="Verdana"/>
          <w:b/>
          <w:bCs/>
          <w:sz w:val="28"/>
          <w:szCs w:val="28"/>
        </w:rPr>
        <w:t>305</w:t>
      </w:r>
      <w:r w:rsidRPr="00210773">
        <w:rPr>
          <w:rFonts w:ascii="Arial Narrow" w:hAnsi="Arial Narrow" w:cs="Verdana"/>
          <w:b/>
          <w:bCs/>
          <w:sz w:val="28"/>
          <w:szCs w:val="28"/>
        </w:rPr>
        <w:t>.0</w:t>
      </w:r>
      <w:r>
        <w:rPr>
          <w:rFonts w:ascii="Arial Narrow" w:hAnsi="Arial Narrow" w:cs="Verdana"/>
          <w:b/>
          <w:bCs/>
          <w:sz w:val="28"/>
          <w:szCs w:val="28"/>
        </w:rPr>
        <w:t>704</w:t>
      </w:r>
      <w:r w:rsidRPr="00210773">
        <w:rPr>
          <w:rFonts w:ascii="Arial Narrow" w:hAnsi="Arial Narrow" w:cs="Verdana"/>
          <w:b/>
          <w:bCs/>
          <w:sz w:val="28"/>
          <w:szCs w:val="28"/>
        </w:rPr>
        <w:t>.20</w:t>
      </w:r>
      <w:r>
        <w:rPr>
          <w:rFonts w:ascii="Arial Narrow" w:hAnsi="Arial Narrow" w:cs="Verdana"/>
          <w:b/>
          <w:bCs/>
          <w:sz w:val="28"/>
          <w:szCs w:val="28"/>
        </w:rPr>
        <w:t>81</w:t>
      </w:r>
      <w:r w:rsidRPr="00210773">
        <w:rPr>
          <w:rFonts w:ascii="Arial Narrow" w:hAnsi="Arial Narrow" w:cs="Verdana"/>
          <w:b/>
          <w:bCs/>
          <w:sz w:val="28"/>
          <w:szCs w:val="28"/>
        </w:rPr>
        <w:t>-3.3.90.3</w:t>
      </w:r>
      <w:r>
        <w:rPr>
          <w:rFonts w:ascii="Arial Narrow" w:hAnsi="Arial Narrow" w:cs="Verdana"/>
          <w:b/>
          <w:bCs/>
          <w:sz w:val="28"/>
          <w:szCs w:val="28"/>
        </w:rPr>
        <w:t>0</w:t>
      </w:r>
      <w:r w:rsidRPr="00210773">
        <w:rPr>
          <w:rFonts w:ascii="Arial Narrow" w:hAnsi="Arial Narrow" w:cs="Verdana"/>
          <w:b/>
          <w:bCs/>
          <w:sz w:val="28"/>
          <w:szCs w:val="28"/>
        </w:rPr>
        <w:t>-</w:t>
      </w:r>
      <w:r>
        <w:rPr>
          <w:rFonts w:ascii="Arial Narrow" w:hAnsi="Arial Narrow" w:cs="Verdana"/>
          <w:b/>
          <w:bCs/>
          <w:sz w:val="28"/>
          <w:szCs w:val="28"/>
        </w:rPr>
        <w:t>513</w:t>
      </w:r>
      <w:r w:rsidRPr="00210773">
        <w:rPr>
          <w:rFonts w:ascii="Arial Narrow" w:hAnsi="Arial Narrow" w:cs="Arial Narrow"/>
          <w:sz w:val="28"/>
          <w:szCs w:val="28"/>
        </w:rPr>
        <w:t xml:space="preserve"> – </w:t>
      </w:r>
      <w:r>
        <w:rPr>
          <w:rFonts w:ascii="Arial Narrow" w:hAnsi="Arial Narrow" w:cs="Arial Narrow"/>
          <w:sz w:val="28"/>
          <w:szCs w:val="28"/>
        </w:rPr>
        <w:t>F</w:t>
      </w:r>
      <w:r w:rsidRPr="00210773">
        <w:rPr>
          <w:rFonts w:ascii="Arial Narrow" w:hAnsi="Arial Narrow" w:cs="Verdana"/>
          <w:sz w:val="28"/>
          <w:szCs w:val="28"/>
        </w:rPr>
        <w:t xml:space="preserve">undo </w:t>
      </w:r>
      <w:r>
        <w:rPr>
          <w:rFonts w:ascii="Arial Narrow" w:hAnsi="Arial Narrow" w:cs="Verdana"/>
          <w:sz w:val="28"/>
          <w:szCs w:val="28"/>
        </w:rPr>
        <w:t>Municipal de S</w:t>
      </w:r>
      <w:r w:rsidRPr="00210773">
        <w:rPr>
          <w:rFonts w:ascii="Arial Narrow" w:hAnsi="Arial Narrow" w:cs="Verdana"/>
          <w:sz w:val="28"/>
          <w:szCs w:val="28"/>
        </w:rPr>
        <w:t>aúde</w:t>
      </w:r>
      <w:r w:rsidRPr="00210773">
        <w:rPr>
          <w:rFonts w:ascii="Arial Narrow" w:hAnsi="Arial Narrow" w:cs="Arial Narrow"/>
          <w:sz w:val="28"/>
          <w:szCs w:val="28"/>
        </w:rPr>
        <w:t xml:space="preserve"> – </w:t>
      </w:r>
      <w:r>
        <w:rPr>
          <w:rFonts w:ascii="Arial Narrow" w:hAnsi="Arial Narrow" w:cs="Arial Narrow"/>
          <w:sz w:val="28"/>
          <w:szCs w:val="28"/>
        </w:rPr>
        <w:t>O</w:t>
      </w:r>
      <w:r>
        <w:rPr>
          <w:rFonts w:ascii="Arial Narrow" w:hAnsi="Arial Narrow" w:cs="Verdana"/>
          <w:sz w:val="28"/>
          <w:szCs w:val="28"/>
        </w:rPr>
        <w:t xml:space="preserve">peracionalização da Vigilância e Promoção de Saúde </w:t>
      </w:r>
      <w:r w:rsidRPr="00210773">
        <w:rPr>
          <w:rFonts w:ascii="Arial Narrow" w:hAnsi="Arial Narrow" w:cs="Arial Narrow"/>
          <w:sz w:val="28"/>
          <w:szCs w:val="28"/>
        </w:rPr>
        <w:t xml:space="preserve">– </w:t>
      </w:r>
      <w:r>
        <w:rPr>
          <w:rFonts w:ascii="Arial Narrow" w:hAnsi="Arial Narrow" w:cs="Arial Narrow"/>
          <w:sz w:val="28"/>
          <w:szCs w:val="28"/>
        </w:rPr>
        <w:t>Material de Consumo</w:t>
      </w:r>
      <w:r w:rsidRPr="00210773">
        <w:rPr>
          <w:rFonts w:ascii="Arial Narrow" w:hAnsi="Arial Narrow" w:cs="Arial Narrow"/>
          <w:sz w:val="28"/>
          <w:szCs w:val="28"/>
        </w:rPr>
        <w:t>.</w:t>
      </w:r>
    </w:p>
    <w:p w:rsidR="00581EF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  <w:r w:rsidRPr="00210773">
        <w:rPr>
          <w:rFonts w:ascii="Arial Narrow" w:hAnsi="Arial Narrow" w:cs="Arial Narrow"/>
          <w:b/>
          <w:bCs/>
          <w:sz w:val="28"/>
          <w:szCs w:val="28"/>
        </w:rPr>
        <w:t xml:space="preserve">R$ </w:t>
      </w:r>
      <w:r>
        <w:rPr>
          <w:rFonts w:ascii="Arial Narrow" w:hAnsi="Arial Narrow" w:cs="Arial Narrow"/>
          <w:b/>
          <w:bCs/>
          <w:sz w:val="28"/>
          <w:szCs w:val="28"/>
        </w:rPr>
        <w:t>2</w:t>
      </w:r>
      <w:r w:rsidRPr="00210773">
        <w:rPr>
          <w:rFonts w:ascii="Arial Narrow" w:hAnsi="Arial Narrow" w:cs="Arial Narrow"/>
          <w:b/>
          <w:bCs/>
          <w:sz w:val="28"/>
          <w:szCs w:val="28"/>
        </w:rPr>
        <w:t>.</w:t>
      </w:r>
      <w:r>
        <w:rPr>
          <w:rFonts w:ascii="Arial Narrow" w:hAnsi="Arial Narrow" w:cs="Arial Narrow"/>
          <w:b/>
          <w:bCs/>
          <w:sz w:val="28"/>
          <w:szCs w:val="28"/>
        </w:rPr>
        <w:t>9</w:t>
      </w:r>
      <w:r w:rsidRPr="00210773">
        <w:rPr>
          <w:rFonts w:ascii="Arial Narrow" w:hAnsi="Arial Narrow" w:cs="Arial Narrow"/>
          <w:b/>
          <w:bCs/>
          <w:sz w:val="28"/>
          <w:szCs w:val="28"/>
        </w:rPr>
        <w:t>00,00</w:t>
      </w:r>
      <w:r w:rsidRPr="00210773">
        <w:rPr>
          <w:rFonts w:ascii="Arial Narrow" w:hAnsi="Arial Narrow" w:cs="Arial Narrow"/>
          <w:sz w:val="28"/>
          <w:szCs w:val="28"/>
        </w:rPr>
        <w:t xml:space="preserve"> (</w:t>
      </w:r>
      <w:r>
        <w:rPr>
          <w:rFonts w:ascii="Arial Narrow" w:hAnsi="Arial Narrow" w:cs="Arial Narrow"/>
          <w:sz w:val="28"/>
          <w:szCs w:val="28"/>
        </w:rPr>
        <w:t>dois mil, novecentos r</w:t>
      </w:r>
      <w:r w:rsidR="006D4DBB">
        <w:rPr>
          <w:rFonts w:ascii="Arial Narrow" w:hAnsi="Arial Narrow" w:cs="Arial Narrow"/>
          <w:sz w:val="28"/>
          <w:szCs w:val="28"/>
        </w:rPr>
        <w:t>eais);</w:t>
      </w:r>
    </w:p>
    <w:p w:rsidR="00581EF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</w:p>
    <w:p w:rsidR="00581EF3" w:rsidRPr="0021077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  <w:r w:rsidRPr="00210773">
        <w:rPr>
          <w:rFonts w:ascii="Arial Narrow" w:hAnsi="Arial Narrow" w:cs="Verdana"/>
          <w:b/>
          <w:bCs/>
          <w:sz w:val="28"/>
          <w:szCs w:val="28"/>
        </w:rPr>
        <w:t>02.09-10.</w:t>
      </w:r>
      <w:r>
        <w:rPr>
          <w:rFonts w:ascii="Arial Narrow" w:hAnsi="Arial Narrow" w:cs="Verdana"/>
          <w:b/>
          <w:bCs/>
          <w:sz w:val="28"/>
          <w:szCs w:val="28"/>
        </w:rPr>
        <w:t>305</w:t>
      </w:r>
      <w:r w:rsidRPr="00210773">
        <w:rPr>
          <w:rFonts w:ascii="Arial Narrow" w:hAnsi="Arial Narrow" w:cs="Verdana"/>
          <w:b/>
          <w:bCs/>
          <w:sz w:val="28"/>
          <w:szCs w:val="28"/>
        </w:rPr>
        <w:t>.0</w:t>
      </w:r>
      <w:r>
        <w:rPr>
          <w:rFonts w:ascii="Arial Narrow" w:hAnsi="Arial Narrow" w:cs="Verdana"/>
          <w:b/>
          <w:bCs/>
          <w:sz w:val="28"/>
          <w:szCs w:val="28"/>
        </w:rPr>
        <w:t>704</w:t>
      </w:r>
      <w:r w:rsidRPr="00210773">
        <w:rPr>
          <w:rFonts w:ascii="Arial Narrow" w:hAnsi="Arial Narrow" w:cs="Verdana"/>
          <w:b/>
          <w:bCs/>
          <w:sz w:val="28"/>
          <w:szCs w:val="28"/>
        </w:rPr>
        <w:t>.20</w:t>
      </w:r>
      <w:r>
        <w:rPr>
          <w:rFonts w:ascii="Arial Narrow" w:hAnsi="Arial Narrow" w:cs="Verdana"/>
          <w:b/>
          <w:bCs/>
          <w:sz w:val="28"/>
          <w:szCs w:val="28"/>
        </w:rPr>
        <w:t>81</w:t>
      </w:r>
      <w:r w:rsidRPr="00210773">
        <w:rPr>
          <w:rFonts w:ascii="Arial Narrow" w:hAnsi="Arial Narrow" w:cs="Verdana"/>
          <w:b/>
          <w:bCs/>
          <w:sz w:val="28"/>
          <w:szCs w:val="28"/>
        </w:rPr>
        <w:t>-3.3.90.3</w:t>
      </w:r>
      <w:r>
        <w:rPr>
          <w:rFonts w:ascii="Arial Narrow" w:hAnsi="Arial Narrow" w:cs="Verdana"/>
          <w:b/>
          <w:bCs/>
          <w:sz w:val="28"/>
          <w:szCs w:val="28"/>
        </w:rPr>
        <w:t>9</w:t>
      </w:r>
      <w:r w:rsidRPr="00210773">
        <w:rPr>
          <w:rFonts w:ascii="Arial Narrow" w:hAnsi="Arial Narrow" w:cs="Verdana"/>
          <w:b/>
          <w:bCs/>
          <w:sz w:val="28"/>
          <w:szCs w:val="28"/>
        </w:rPr>
        <w:t>-</w:t>
      </w:r>
      <w:r>
        <w:rPr>
          <w:rFonts w:ascii="Arial Narrow" w:hAnsi="Arial Narrow" w:cs="Verdana"/>
          <w:b/>
          <w:bCs/>
          <w:sz w:val="28"/>
          <w:szCs w:val="28"/>
        </w:rPr>
        <w:t>515</w:t>
      </w:r>
      <w:r w:rsidRPr="00210773">
        <w:rPr>
          <w:rFonts w:ascii="Arial Narrow" w:hAnsi="Arial Narrow" w:cs="Arial Narrow"/>
          <w:sz w:val="28"/>
          <w:szCs w:val="28"/>
        </w:rPr>
        <w:t xml:space="preserve"> – </w:t>
      </w:r>
      <w:r>
        <w:rPr>
          <w:rFonts w:ascii="Arial Narrow" w:hAnsi="Arial Narrow" w:cs="Arial Narrow"/>
          <w:sz w:val="28"/>
          <w:szCs w:val="28"/>
        </w:rPr>
        <w:t>F</w:t>
      </w:r>
      <w:r w:rsidRPr="00210773">
        <w:rPr>
          <w:rFonts w:ascii="Arial Narrow" w:hAnsi="Arial Narrow" w:cs="Verdana"/>
          <w:sz w:val="28"/>
          <w:szCs w:val="28"/>
        </w:rPr>
        <w:t xml:space="preserve">undo </w:t>
      </w:r>
      <w:r>
        <w:rPr>
          <w:rFonts w:ascii="Arial Narrow" w:hAnsi="Arial Narrow" w:cs="Verdana"/>
          <w:sz w:val="28"/>
          <w:szCs w:val="28"/>
        </w:rPr>
        <w:t>Municipal de S</w:t>
      </w:r>
      <w:r w:rsidRPr="00210773">
        <w:rPr>
          <w:rFonts w:ascii="Arial Narrow" w:hAnsi="Arial Narrow" w:cs="Verdana"/>
          <w:sz w:val="28"/>
          <w:szCs w:val="28"/>
        </w:rPr>
        <w:t>aúde</w:t>
      </w:r>
      <w:r w:rsidRPr="00210773">
        <w:rPr>
          <w:rFonts w:ascii="Arial Narrow" w:hAnsi="Arial Narrow" w:cs="Arial Narrow"/>
          <w:sz w:val="28"/>
          <w:szCs w:val="28"/>
        </w:rPr>
        <w:t xml:space="preserve"> – </w:t>
      </w:r>
      <w:r>
        <w:rPr>
          <w:rFonts w:ascii="Arial Narrow" w:hAnsi="Arial Narrow" w:cs="Arial Narrow"/>
          <w:sz w:val="28"/>
          <w:szCs w:val="28"/>
        </w:rPr>
        <w:t>O</w:t>
      </w:r>
      <w:r>
        <w:rPr>
          <w:rFonts w:ascii="Arial Narrow" w:hAnsi="Arial Narrow" w:cs="Verdana"/>
          <w:sz w:val="28"/>
          <w:szCs w:val="28"/>
        </w:rPr>
        <w:t xml:space="preserve">peracionalização da Vigilância e Promoção de Saúde </w:t>
      </w:r>
      <w:r w:rsidRPr="00210773">
        <w:rPr>
          <w:rFonts w:ascii="Arial Narrow" w:hAnsi="Arial Narrow" w:cs="Arial Narrow"/>
          <w:sz w:val="28"/>
          <w:szCs w:val="28"/>
        </w:rPr>
        <w:t xml:space="preserve">– </w:t>
      </w:r>
      <w:r>
        <w:rPr>
          <w:rFonts w:ascii="Arial Narrow" w:hAnsi="Arial Narrow" w:cs="Arial Narrow"/>
          <w:sz w:val="28"/>
          <w:szCs w:val="28"/>
        </w:rPr>
        <w:t>Outros Serv. Terceiros Pessoa Jurídica</w:t>
      </w:r>
      <w:r w:rsidRPr="00210773">
        <w:rPr>
          <w:rFonts w:ascii="Arial Narrow" w:hAnsi="Arial Narrow" w:cs="Arial Narrow"/>
          <w:sz w:val="28"/>
          <w:szCs w:val="28"/>
        </w:rPr>
        <w:t>.</w:t>
      </w:r>
    </w:p>
    <w:p w:rsidR="00581EF3" w:rsidRDefault="00581EF3" w:rsidP="00581EF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8"/>
          <w:szCs w:val="28"/>
        </w:rPr>
      </w:pPr>
      <w:r w:rsidRPr="00210773">
        <w:rPr>
          <w:rFonts w:ascii="Arial Narrow" w:hAnsi="Arial Narrow" w:cs="Arial Narrow"/>
          <w:b/>
          <w:bCs/>
          <w:sz w:val="28"/>
          <w:szCs w:val="28"/>
        </w:rPr>
        <w:t xml:space="preserve">R$ </w:t>
      </w:r>
      <w:r w:rsidR="006D4DBB">
        <w:rPr>
          <w:rFonts w:ascii="Arial Narrow" w:hAnsi="Arial Narrow" w:cs="Arial Narrow"/>
          <w:b/>
          <w:bCs/>
          <w:sz w:val="28"/>
          <w:szCs w:val="28"/>
        </w:rPr>
        <w:t>5</w:t>
      </w:r>
      <w:r w:rsidRPr="00210773">
        <w:rPr>
          <w:rFonts w:ascii="Arial Narrow" w:hAnsi="Arial Narrow" w:cs="Arial Narrow"/>
          <w:b/>
          <w:bCs/>
          <w:sz w:val="28"/>
          <w:szCs w:val="28"/>
        </w:rPr>
        <w:t>00,00</w:t>
      </w:r>
      <w:r w:rsidRPr="00210773">
        <w:rPr>
          <w:rFonts w:ascii="Arial Narrow" w:hAnsi="Arial Narrow" w:cs="Arial Narrow"/>
          <w:sz w:val="28"/>
          <w:szCs w:val="28"/>
        </w:rPr>
        <w:t xml:space="preserve"> (</w:t>
      </w:r>
      <w:r w:rsidR="006D4DBB">
        <w:rPr>
          <w:rFonts w:ascii="Arial Narrow" w:hAnsi="Arial Narrow" w:cs="Arial Narrow"/>
          <w:sz w:val="28"/>
          <w:szCs w:val="28"/>
        </w:rPr>
        <w:t xml:space="preserve">quinhentos </w:t>
      </w:r>
      <w:r>
        <w:rPr>
          <w:rFonts w:ascii="Arial Narrow" w:hAnsi="Arial Narrow" w:cs="Arial Narrow"/>
          <w:sz w:val="28"/>
          <w:szCs w:val="28"/>
        </w:rPr>
        <w:t>r</w:t>
      </w:r>
      <w:r w:rsidRPr="00210773">
        <w:rPr>
          <w:rFonts w:ascii="Arial Narrow" w:hAnsi="Arial Narrow" w:cs="Arial Narrow"/>
          <w:sz w:val="28"/>
          <w:szCs w:val="28"/>
        </w:rPr>
        <w:t>eais).</w:t>
      </w:r>
    </w:p>
    <w:p w:rsidR="00A81C73" w:rsidRPr="003A11F1" w:rsidRDefault="00A81C73" w:rsidP="00A81C7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 Narrow"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>CLÁUSULA OITAVA - DIREITOS DAS PARTES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lastRenderedPageBreak/>
        <w:t>Os direitos das partes contraentes encontram-se inseridos na Lei Federal nº 8.666/1993, Lei Federal nº 8.078/1990, e supletivamente no Código Civil Brasileiro.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>CLÁUSULA NONA - RESPONSABILIDADES DAS PARTES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>Caberá à CONTRATANTE efetuar o pagamento pelo fornecimento do objeto do presente Contrato, de acordo com o estabelecido na Cláusula Primeira.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sz w:val="26"/>
          <w:szCs w:val="26"/>
        </w:rPr>
        <w:t>A CONTRATADA obriga-se fornecer o objeto do presente contrato de acordo com a proposta/lance apresentado no processo licitatório, modalidade de PREGAO PRESENCIAL 037/2016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>PARÁGRAFO PRIMEIRO</w:t>
      </w:r>
      <w:r w:rsidRPr="003A11F1">
        <w:rPr>
          <w:rFonts w:ascii="Arial Narrow" w:hAnsi="Arial Narrow" w:cs="Arial Narrow"/>
          <w:sz w:val="26"/>
          <w:szCs w:val="26"/>
        </w:rPr>
        <w:t xml:space="preserve"> - A CONTRATADA dará à CONTRATANTE total garantia da qualidade dos produtos e ficará obrigada a arcar com o ônus, quando forem constatadas irregularidades, de acordo com os termos da Lei Federal nº 8.666/1993, e com a Legislação de Defesa do Consumidor.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>PARÁGRAFO SEGUNDO</w:t>
      </w:r>
      <w:r w:rsidRPr="003A11F1">
        <w:rPr>
          <w:rFonts w:ascii="Arial Narrow" w:hAnsi="Arial Narrow" w:cs="Arial Narrow"/>
          <w:sz w:val="26"/>
          <w:szCs w:val="26"/>
        </w:rPr>
        <w:t xml:space="preserve"> - A CONTRATADA será responsabilizada civil e criminalmente pelos danos causados à CONTRATANTE ou a terceiros, decorrentes de sua culpa ou dolo na execução do contrato, não excluindo ou reduzindo essa responsabilidade com a fiscalização ou o acompanhamento pela CONTRATANTE ou qualquer outro órgão fiscalizador.</w:t>
      </w:r>
    </w:p>
    <w:p w:rsidR="008C1822" w:rsidRPr="003A11F1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3A11F1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3A11F1">
        <w:rPr>
          <w:rFonts w:ascii="Arial Narrow" w:hAnsi="Arial Narrow" w:cs="Arial Narrow"/>
          <w:b/>
          <w:bCs/>
          <w:sz w:val="26"/>
          <w:szCs w:val="26"/>
        </w:rPr>
        <w:t>PARÁGRAFO TERCEIRO</w:t>
      </w:r>
      <w:r w:rsidRPr="003A11F1">
        <w:rPr>
          <w:rFonts w:ascii="Arial Narrow" w:hAnsi="Arial Narrow" w:cs="Arial Narrow"/>
          <w:sz w:val="26"/>
          <w:szCs w:val="26"/>
        </w:rPr>
        <w:t xml:space="preserve"> - Todos os encargos sociais trabalhistas, bem como tributos de qualquer espécie que venham a ser devidos em decorrência do presente Contrato, correrão por conta da CONTRATADA.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8C1822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>CLÁUSULA DÉCIMA – DAS PENALIDADES</w:t>
      </w:r>
    </w:p>
    <w:p w:rsidR="00A81C73" w:rsidRPr="00A81C73" w:rsidRDefault="00A81C73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A81C73" w:rsidRDefault="008C1822" w:rsidP="008C1822">
      <w:pPr>
        <w:pStyle w:val="Corpodetexto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 As empresas que não cumprirem as normas de licitação e as obrigações contratuais assumidas estarão sujeitas às sanções e penalidades estabelecidas na Lei Federal 8.666/1993, Lei Federal nº 10.520/2002,</w:t>
      </w:r>
      <w:r w:rsidRPr="00A81C73">
        <w:rPr>
          <w:rFonts w:ascii="Arial Narrow" w:hAnsi="Arial Narrow" w:cs="Arial Narrow"/>
          <w:b/>
          <w:bCs/>
          <w:color w:val="993366"/>
          <w:sz w:val="26"/>
          <w:szCs w:val="26"/>
        </w:rPr>
        <w:t xml:space="preserve"> </w:t>
      </w:r>
      <w:r w:rsidRPr="00A81C73">
        <w:rPr>
          <w:rFonts w:ascii="Arial Narrow" w:hAnsi="Arial Narrow" w:cs="Arial Narrow"/>
          <w:sz w:val="26"/>
          <w:szCs w:val="26"/>
        </w:rPr>
        <w:t>quais sejam:</w:t>
      </w:r>
    </w:p>
    <w:p w:rsidR="008C1822" w:rsidRPr="00A81C73" w:rsidRDefault="008C1822" w:rsidP="008C1822">
      <w:pPr>
        <w:ind w:right="97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ind w:right="97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 xml:space="preserve">1.1. 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>Advertência por escrito</w:t>
      </w:r>
      <w:r w:rsidRPr="00A81C73">
        <w:rPr>
          <w:rFonts w:ascii="Arial Narrow" w:hAnsi="Arial Narrow" w:cs="Arial Narrow"/>
          <w:sz w:val="26"/>
          <w:szCs w:val="26"/>
        </w:rPr>
        <w:t>;</w:t>
      </w:r>
    </w:p>
    <w:p w:rsidR="008C1822" w:rsidRPr="00A81C73" w:rsidRDefault="008C1822" w:rsidP="008C1822">
      <w:pPr>
        <w:ind w:right="-1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ind w:right="-1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 xml:space="preserve">1.2. 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>Multa</w:t>
      </w:r>
      <w:r w:rsidRPr="00A81C73">
        <w:rPr>
          <w:rFonts w:ascii="Arial Narrow" w:hAnsi="Arial Narrow" w:cs="Arial Narrow"/>
          <w:sz w:val="26"/>
          <w:szCs w:val="26"/>
        </w:rPr>
        <w:t>, que será deduzida dos respectivos créditos, ou cobrada administrativamente ou judicialmente, correspondente a: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1.2.1. 10% (dez por cento) sobre o valor total que lhe foi adjudicado na recusa injustificada do adjudicatário em retirar a autorização de fornecimento (nota de empenho) ou assinar o contrato no prazo estabelecido no subitem 12.2.1. deste Edital;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1.2.2. 0,33% (zero vírgula trinta e três por cento) por dia de atraso, na entrega do(s) produto(s)/material(ais)/serviço(s), calculado sobre o valor correspondente à parte inadimplente, até o limite de 9,9% (nove vírgula nove por cento);</w:t>
      </w:r>
    </w:p>
    <w:p w:rsidR="008C1822" w:rsidRPr="00A81C73" w:rsidRDefault="008C1822" w:rsidP="008C1822">
      <w:pPr>
        <w:ind w:right="30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ind w:right="30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lastRenderedPageBreak/>
        <w:t>1.2.3. 10% (dez por cento), em caso da não entrega do(s) produto(s)/material(ais)/serviço(s) ou rescisão contratual, por culpa da contratada, calculado sobre a parte inadimplente; e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1.2.4. até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81C73">
        <w:rPr>
          <w:rFonts w:ascii="Arial Narrow" w:hAnsi="Arial Narrow" w:cs="Arial Narrow"/>
          <w:sz w:val="26"/>
          <w:szCs w:val="26"/>
        </w:rPr>
        <w:t>20% (vinte por cento) calculado sobre o valor do contrato, pelo descumprimento de qualquer cláusula do contrato, exceto prazo de entrega;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 xml:space="preserve">1.3. 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>Impedimento de licitar e de contratar</w:t>
      </w:r>
      <w:r w:rsidRPr="00A81C73">
        <w:rPr>
          <w:rFonts w:ascii="Arial Narrow" w:hAnsi="Arial Narrow" w:cs="Arial Narrow"/>
          <w:sz w:val="26"/>
          <w:szCs w:val="26"/>
        </w:rPr>
        <w:t xml:space="preserve"> com a União, Estados, Distrito Federal ou Municípios, </w:t>
      </w:r>
      <w:r w:rsidRPr="00A81C73">
        <w:rPr>
          <w:rFonts w:ascii="Arial Narrow" w:eastAsia="MS Mincho" w:hAnsi="Arial Narrow" w:cs="Arial Narrow"/>
          <w:sz w:val="26"/>
          <w:szCs w:val="26"/>
        </w:rPr>
        <w:t>por até 5 (cinco) anos</w:t>
      </w:r>
      <w:r w:rsidRPr="00A81C73">
        <w:rPr>
          <w:rFonts w:ascii="Arial Narrow" w:hAnsi="Arial Narrow" w:cs="Arial Narrow"/>
          <w:sz w:val="26"/>
          <w:szCs w:val="26"/>
        </w:rPr>
        <w:t xml:space="preserve"> quando a fornecedora convocada dentro do prazo de validade da sua proposta:</w:t>
      </w: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1.3.1. não celebrar o contrato;</w:t>
      </w: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1.3.2. deixar de entregar ou apresentar documentação falsa, exigida para o certame;</w:t>
      </w: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1.3.3. ensejar o retardamento da execução de seu objeto;</w:t>
      </w: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1.3.4. não mantiver a proposta;</w:t>
      </w: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1.3.5. falhar ou fraudar na execução do contrato;</w:t>
      </w: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1.3.6. comportar-se de modo inidôneo;</w:t>
      </w: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720"/>
        </w:tabs>
        <w:ind w:right="-7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1.3.7. cometer fraude fiscal; e</w:t>
      </w:r>
    </w:p>
    <w:p w:rsidR="008C1822" w:rsidRPr="00A81C73" w:rsidRDefault="008C1822" w:rsidP="008C1822">
      <w:pPr>
        <w:tabs>
          <w:tab w:val="left" w:pos="720"/>
        </w:tabs>
        <w:ind w:right="15"/>
        <w:jc w:val="both"/>
        <w:rPr>
          <w:rFonts w:ascii="Arial Narrow" w:eastAsia="MS Mincho" w:hAnsi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720"/>
        </w:tabs>
        <w:ind w:right="15"/>
        <w:jc w:val="both"/>
        <w:rPr>
          <w:rFonts w:ascii="Arial Narrow" w:eastAsia="MS Mincho" w:hAnsi="Arial Narrow" w:cs="Arial Narrow"/>
          <w:sz w:val="26"/>
          <w:szCs w:val="26"/>
        </w:rPr>
      </w:pPr>
      <w:r w:rsidRPr="00A81C73">
        <w:rPr>
          <w:rFonts w:ascii="Arial Narrow" w:eastAsia="MS Mincho" w:hAnsi="Arial Narrow" w:cs="Arial Narrow"/>
          <w:sz w:val="26"/>
          <w:szCs w:val="26"/>
        </w:rPr>
        <w:t>1.3.8. por prazo indeterminado, quando a empresa receber qualquer das multas previstas e não efetuar o pagamento;</w:t>
      </w:r>
    </w:p>
    <w:p w:rsidR="008C1822" w:rsidRPr="00A81C73" w:rsidRDefault="008C1822" w:rsidP="008C1822">
      <w:pPr>
        <w:ind w:right="15"/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ind w:right="1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1.4.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 xml:space="preserve"> Declaração de inidoneidade para licitar e contratar com a Administração Pública</w:t>
      </w:r>
      <w:r w:rsidRPr="00A81C73">
        <w:rPr>
          <w:rFonts w:ascii="Arial Narrow" w:hAnsi="Arial Narrow" w:cs="Arial Narrow"/>
          <w:sz w:val="26"/>
          <w:szCs w:val="26"/>
        </w:rPr>
        <w:t>, em caso de faltas graves apuradas através de processo administrativo.</w:t>
      </w:r>
    </w:p>
    <w:p w:rsidR="008C1822" w:rsidRPr="00A81C73" w:rsidRDefault="008C1822" w:rsidP="008C1822">
      <w:pPr>
        <w:ind w:right="97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81C73">
        <w:rPr>
          <w:rFonts w:ascii="Arial Narrow" w:hAnsi="Arial Narrow" w:cs="Arial Narrow"/>
          <w:sz w:val="26"/>
          <w:szCs w:val="26"/>
        </w:rPr>
        <w:t>Na aplicação das penalidades previstas neste Edital, a Administração considerará, motivadamente, a gravidade da falta, seus efeitos, bem como os antecedentes da licitante ou contratada, graduando-as e podendo deixar de aplicá-las, se admitidas as justificativas da licitante ou contratada, nos termos do que dispõe o art. 87, c</w:t>
      </w:r>
      <w:r w:rsidRPr="00A81C73">
        <w:rPr>
          <w:rFonts w:ascii="Arial Narrow" w:hAnsi="Arial Narrow" w:cs="Arial Narrow"/>
          <w:i/>
          <w:iCs/>
          <w:sz w:val="26"/>
          <w:szCs w:val="26"/>
        </w:rPr>
        <w:t>aput</w:t>
      </w:r>
      <w:r w:rsidRPr="00A81C73">
        <w:rPr>
          <w:rFonts w:ascii="Arial Narrow" w:hAnsi="Arial Narrow" w:cs="Arial Narrow"/>
          <w:sz w:val="26"/>
          <w:szCs w:val="26"/>
        </w:rPr>
        <w:t>, da Lei Federal nº 8.666/1993.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3. As penalidades aplicadas serão registradas no cadastro da licitante/contratada.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4.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81C73">
        <w:rPr>
          <w:rFonts w:ascii="Arial Narrow" w:hAnsi="Arial Narrow" w:cs="Arial Narrow"/>
          <w:sz w:val="26"/>
          <w:szCs w:val="26"/>
        </w:rPr>
        <w:t>Nenhum pagamento será realizado à contratada enquanto pendente de liquidação qualquer obrigação financeira que lhe for imposta em virtude de penalidade ou inadimplência contratual.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5. A multa será descontada dos créditos da CONTRATADA, das garantias ou por outra forma de cobrança administrativa ou judicial, se for o caso.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6. Sempre que a multa ultrapassar os créditos do Contrato e/ou garantias, seu valor será atualizado e compensado financeiramente, até a data da aplicação da penalidade.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7. A aplicação da multa não impede que concomitantemente sejam aplicadas outras penalidades previstas na Lei Federal n°. 8.666/1993.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8. O atraso para efeito de cálculo de multa, será contado em dias corridos, a partir do dia seguinte ao do vencimento do prazo de entrega.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9. No caso da CONTRATADA não aceitar a ordem de fornecimento (nota de empenho) ou ocorrer qualquer atraso na entrega dos produtos, sem prévia e expressa justificativa, será considerado como recusa e, independentemente das multas previstas nos itens anteriores, poderá, a critério da CONTRATANTE, dar causa ao cancelamento da notificação, sujeitando-se a CONTRATADA ao pagamento de perdas e danos, honorários advocatícios e demais cominações legais, podendo então os demais licitantes serem convocados por ordem de classificação enquanto houver conveniência para a CONTRATANTE.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10. Cabe ao Prefeito Municipal aplicar, quando da inadimplência total ou parcial da CONTRATADA, as sanções administrativas previstas nos subitens 1. (1.1, 1.2 e 1.3), da Cláusula Décima (Das Penalidades), deste Contrato, consoante a forma estabelecida no art. 87, § 2º, da Lei Federal nº 8.666/1993.</w:t>
      </w:r>
    </w:p>
    <w:p w:rsidR="008C1822" w:rsidRPr="00A81C73" w:rsidRDefault="008C1822" w:rsidP="008C1822">
      <w:pPr>
        <w:jc w:val="both"/>
        <w:rPr>
          <w:rFonts w:ascii="Arial Narrow" w:hAnsi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11. A sanção administrativa prevista no subitem 1. (1.4), da Cláusula Décima (Das Penalidades), deste Contrato, por força do art. 87, § 3º, da Lei Federal nº. 8.666/1993, é de competência exclusiva do Prefeito Municipal do MUNICÍPIO DE IGUATEMI (MS), consoante a forma estabelecida no art. 87, § 2º, da Lei Federal nº 8.666/1993.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>CLÁUSULA DÉCIMA PRIMEIRA – DA RESCISÃO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A81C73" w:rsidRDefault="008C1822" w:rsidP="008C1822">
      <w:pPr>
        <w:ind w:left="15"/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 xml:space="preserve">1. A inexecução total ou parcial do contrato enseja a sua rescisão, com as conseqüências contratuais e as previstas em lei ou regulamento. 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 Constituem motivos para rescisão do Contrato: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2.1. não cumprimento de cláusulas contratuais, especificações, projetos ou prazos;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2.2. cumprimento irregular de cláusulas contratuais, especificações, projetos e prazos;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2.3. lentidão no seu cumprimento, levando a CONTRATANTE a comprovar a possibilidade da conclusão do serviço ou do fornecimento, nos prazos estipulados;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2.4. atraso injustificado no início do serviço ou fornecimento;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lastRenderedPageBreak/>
        <w:t>2.5. a paralisação do fornecimento, sem justa causa e prévia comunicação à CONTRATANTE;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2.6. a subcontratação do objeto, acima do percentual estabelecido no Edital de PREGÃO PRESENCIAL 037/2016;</w:t>
      </w:r>
    </w:p>
    <w:p w:rsidR="008C1822" w:rsidRPr="00A81C73" w:rsidRDefault="008C1822" w:rsidP="008C1822">
      <w:pPr>
        <w:tabs>
          <w:tab w:val="left" w:pos="480"/>
        </w:tabs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tabs>
          <w:tab w:val="left" w:pos="480"/>
        </w:tabs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2.7. desatendimento das determinações regulares da autoridade designada para acompanhar e fiscalizar a sua execução, assim como as de seus superiores;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2.8. cometimento reiterado de faltas na sua execução, anotadas na forma do art. 67, § 1º, da Lei Federal nº 8.666/1993, e alterações posteriores;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2.9. a decretação de falência ou a instauração de insolvência civil;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2.10. a dissolução da sociedade ou a falência da CONTRATADA;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2.11. a alteração social ou a modificação da finalidade ou da estrutura da CONTRATADA, que prejudique a execução do contrato;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2.12. razões de interesse público, de alta relevância e amplo conhecimento, justificadas e determinadas pela máxima autoridade da esfera administrativa a que está subordinada a CONTRATANTE e exaradas no Processo Administrativo a que se refere o Contrato;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2.13. a supressão, por parte da CONTRATANTE, de serviços, acarretando modificação do valor inicial do Contrato além do limite permitido no art. 65, § 1º, da Lei Federal nº 8.666/1993;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2.14. a suspensão de sua execução, por ordem escrita da CONTRATANTE, por prazo superior a 120 (cento e vinte) dias, salvo em caso de calamidade pública, grave perturbação da ordem interna ou guerra, ou ainda por repetidas suspensões que totalizem o mesmo prazo, independentemente do pagamento obrigatório de indenizações pelas sucessivas e contratualmente imprevistas desmobilizações e mobilizações e outras previstas, assegurado à CONTRATADA, nesses casos, o direito de optar pela suspensão do cumprimento das obrigações assumidas até que seja normalizada a situação;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2.15. atraso superior a 90 (noventa) dias dos pagamentos devidos pela CONTRATANTE decorrentes de serviços, ou parcelas destes, já recebidos ou executados, salvo em caso de calamidade pública, grave perturbação da ordem interna ou guerra, assegurado à CONTRATADA o direito de optar pela suspensão do cumprimento de suas obrigações até que seja normalizada a situação;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2.16. a ocorrência de caso fortuito ou de força maior, regularmente comprovada, impeditiva da execução do Contrato; e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 xml:space="preserve">2.17. após a Notificação por escrito, entregue diretamente ou por via postal, com Aviso de Recebimento, para que seja providenciada a regularização no prazo de 05 (cinco) dias </w:t>
      </w:r>
      <w:r w:rsidRPr="00A81C73">
        <w:rPr>
          <w:rFonts w:ascii="Arial Narrow" w:hAnsi="Arial Narrow" w:cs="Arial Narrow"/>
          <w:sz w:val="26"/>
          <w:szCs w:val="26"/>
        </w:rPr>
        <w:lastRenderedPageBreak/>
        <w:t xml:space="preserve">úteis; se o inadimplente apresentar no prazo, sua defesa, a parte prejudicada se manifestará sobre esta também no prazo de 05 (cinco) dias úteis. 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3. A CONTRATADA reconhece os direitos da CONTRATANTE, no caso de rescisão administrativa, prevista no art. 77, da Lei Federal nº 8.666/1993.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4. Cabe ao Prefeito Municipal anular a licitação de ofício por ilegalidade, ou revogá-la no todo ou em parte, por interesse público decorrente de fato superveniente que justifique tal conduta.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>CLÁUSULA DÉCIMA SEGUNDA – DA APROVAÇÃO</w:t>
      </w:r>
      <w:r w:rsidRPr="00A81C73">
        <w:rPr>
          <w:rFonts w:ascii="Arial Narrow" w:hAnsi="Arial Narrow" w:cs="Arial Narrow"/>
          <w:sz w:val="26"/>
          <w:szCs w:val="26"/>
        </w:rPr>
        <w:t xml:space="preserve"> 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>E EXIGÊNCIAS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 A CONTRATADA se sujeita à legislação específica sobre licitação para fornecimento a órgãos públicos, bem como, supletivamente, aos princípios da Teoria Geral dos Contratos e às disposições do Direito Privado.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2. A CONTRATADA se obriga a manter, durante toda a execução do Contrato, em compatibilidade com as obrigações por ela assumidas, todas as condições de habilitação e qualificação exigidas na licitação.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>CLÁUSULA DÉCIMA TERCEIRA – DOS ACRÉSCIMOS E SUPRESSÕES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 xml:space="preserve">1. O Contrato, nos termos da Lei Federal n° 8.666/1993, e alterações posteriores, será efetuado dentro das normas estipuladas no Edital, podendo o valor Contratado, devidamente atualizado, ser acrescido ou suprimido em até vinte e </w:t>
      </w:r>
      <w:r w:rsidRPr="00A81C73">
        <w:rPr>
          <w:rFonts w:ascii="Arial Narrow" w:hAnsi="Arial Narrow" w:cs="Arial Narrow"/>
          <w:b/>
          <w:bCs/>
          <w:sz w:val="26"/>
          <w:szCs w:val="26"/>
        </w:rPr>
        <w:t xml:space="preserve">25% </w:t>
      </w:r>
      <w:r w:rsidRPr="00A81C73">
        <w:rPr>
          <w:rFonts w:ascii="Arial Narrow" w:hAnsi="Arial Narrow" w:cs="Arial Narrow"/>
          <w:sz w:val="26"/>
          <w:szCs w:val="26"/>
        </w:rPr>
        <w:t>(vinte e cinco por cento), de conformidade com a legislação.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>CLÁUSULA DÉCIMA QUARTA – DA ALTERAÇÃO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 A alteração de quaisquer das disposições estabelecidas neste termo de Contrato somente se reputará válida se tomada expressamente em Instrumento Aditivo, que ao presente se aderirá, passando a dele fazer parte.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 xml:space="preserve">CLÁUSULA DÉCIMA QUINTA – DO PRAZO DE VIGÊNCIA </w:t>
      </w:r>
    </w:p>
    <w:p w:rsidR="008C1822" w:rsidRPr="00A81C73" w:rsidRDefault="008C1822" w:rsidP="008C1822">
      <w:pPr>
        <w:jc w:val="both"/>
        <w:rPr>
          <w:rFonts w:ascii="Arial Narrow" w:hAnsi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  <w:lang w:val="pt-PT"/>
        </w:rPr>
      </w:pPr>
      <w:r w:rsidRPr="00A81C73">
        <w:rPr>
          <w:rFonts w:ascii="Arial Narrow" w:hAnsi="Arial Narrow" w:cs="Arial Narrow"/>
          <w:sz w:val="26"/>
          <w:szCs w:val="26"/>
        </w:rPr>
        <w:t xml:space="preserve">1. O </w:t>
      </w:r>
      <w:r w:rsidRPr="00A81C73">
        <w:rPr>
          <w:rFonts w:ascii="Arial Narrow" w:hAnsi="Arial Narrow" w:cs="Arial Narrow"/>
          <w:sz w:val="26"/>
          <w:szCs w:val="26"/>
          <w:lang w:val="pt-PT"/>
        </w:rPr>
        <w:t xml:space="preserve">contrato terá vigência ate </w:t>
      </w:r>
      <w:r w:rsidRPr="00A81C73">
        <w:rPr>
          <w:rFonts w:ascii="Arial Narrow" w:hAnsi="Arial Narrow" w:cs="Arial Narrow"/>
          <w:b/>
          <w:sz w:val="26"/>
          <w:szCs w:val="26"/>
          <w:lang w:val="pt-PT"/>
        </w:rPr>
        <w:t>31/12/2016</w:t>
      </w:r>
      <w:r w:rsidRPr="00A81C73">
        <w:rPr>
          <w:rFonts w:ascii="Arial Narrow" w:hAnsi="Arial Narrow" w:cs="Arial Narrow"/>
          <w:sz w:val="26"/>
          <w:szCs w:val="26"/>
          <w:lang w:val="pt-PT"/>
        </w:rPr>
        <w:t xml:space="preserve"> a contar da data da assinatura, na forma do art. 57, inciso II, da Lei Federal nº 8.666/1993, e alterações posteriores.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 xml:space="preserve">CLÁUSULA DÉCIMA SEXTA – DOCUMENTOS INTEGRANTES 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 Integram o presente Contrato para todos os efeitos, o Edital de Pregão, a Proposta da CONTRATADA e a Ata da Sessão Pública do Pregão.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pStyle w:val="Corpodetexto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>CLÁUSULA DÉCIMA SÉTIMA – DO GESTOR DO CONTRATO</w:t>
      </w:r>
    </w:p>
    <w:p w:rsidR="008C1822" w:rsidRPr="00A81C73" w:rsidRDefault="008C1822" w:rsidP="008C1822">
      <w:pPr>
        <w:pStyle w:val="Corpodetexto"/>
        <w:rPr>
          <w:rFonts w:ascii="Arial Narrow" w:hAnsi="Arial Narrow" w:cs="Arial Narrow"/>
          <w:b/>
          <w:bCs/>
          <w:sz w:val="26"/>
          <w:szCs w:val="26"/>
        </w:rPr>
      </w:pPr>
    </w:p>
    <w:p w:rsidR="008C1822" w:rsidRPr="00A81C73" w:rsidRDefault="008C1822" w:rsidP="008C1822">
      <w:pPr>
        <w:pStyle w:val="Corpodetexto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 O Gestor deste contrato é o Chefe do Departamento de Frota Municipal, devendo solicitar, conferir, receber e controlar o objeto, em conformidade com a qualidade, quantidades e saldo para pagamento.</w:t>
      </w:r>
    </w:p>
    <w:p w:rsidR="008C1822" w:rsidRPr="00A81C73" w:rsidRDefault="008C1822" w:rsidP="008C1822">
      <w:pPr>
        <w:jc w:val="both"/>
        <w:rPr>
          <w:rFonts w:ascii="Arial Narrow" w:hAnsi="Arial Narrow"/>
          <w:b/>
          <w:bCs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A81C73">
        <w:rPr>
          <w:rFonts w:ascii="Arial Narrow" w:hAnsi="Arial Narrow" w:cs="Arial Narrow"/>
          <w:b/>
          <w:bCs/>
          <w:sz w:val="26"/>
          <w:szCs w:val="26"/>
        </w:rPr>
        <w:t>CLÁUSULA DÉCIMA OITAVA - DO FORO</w:t>
      </w:r>
    </w:p>
    <w:p w:rsidR="008C1822" w:rsidRPr="00A81C73" w:rsidRDefault="008C1822" w:rsidP="008C1822">
      <w:pPr>
        <w:jc w:val="both"/>
        <w:rPr>
          <w:rFonts w:ascii="Arial Narrow" w:hAnsi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1. Fica eleito o foro da Iguatemi (MS), como competente para dirimir quaisquer questões oriundas do presente Termo de Contrato.</w:t>
      </w: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</w:p>
    <w:p w:rsidR="008C1822" w:rsidRPr="00A81C73" w:rsidRDefault="008C1822" w:rsidP="008C1822">
      <w:pPr>
        <w:jc w:val="both"/>
        <w:rPr>
          <w:rFonts w:ascii="Arial Narrow" w:hAnsi="Arial Narrow" w:cs="Arial Narrow"/>
          <w:sz w:val="26"/>
          <w:szCs w:val="26"/>
        </w:rPr>
      </w:pPr>
      <w:r w:rsidRPr="00A81C73">
        <w:rPr>
          <w:rFonts w:ascii="Arial Narrow" w:hAnsi="Arial Narrow" w:cs="Arial Narrow"/>
          <w:sz w:val="26"/>
          <w:szCs w:val="26"/>
        </w:rPr>
        <w:t>E por estarem justos e contratados, assinam o presente, por si e seus sucessores, em 02 (duas) vias iguais e rubricadas para todos os fins de direito, na presença das testemunhas abaixo arroladas.</w:t>
      </w:r>
    </w:p>
    <w:p w:rsidR="00016308" w:rsidRDefault="00016308" w:rsidP="008C1822">
      <w:pPr>
        <w:jc w:val="right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right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Iguatemi (MS), </w:t>
      </w:r>
      <w:r w:rsidR="00016308">
        <w:rPr>
          <w:rFonts w:ascii="Arial Narrow" w:hAnsi="Arial Narrow" w:cs="Arial Narrow"/>
          <w:sz w:val="28"/>
          <w:szCs w:val="28"/>
        </w:rPr>
        <w:t xml:space="preserve">05 </w:t>
      </w:r>
      <w:r w:rsidRPr="00F67BEC">
        <w:rPr>
          <w:rFonts w:ascii="Arial Narrow" w:hAnsi="Arial Narrow" w:cs="Arial Narrow"/>
          <w:sz w:val="28"/>
          <w:szCs w:val="28"/>
        </w:rPr>
        <w:t>de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="00016308">
        <w:rPr>
          <w:rFonts w:ascii="Arial Narrow" w:hAnsi="Arial Narrow" w:cs="Arial Narrow"/>
          <w:sz w:val="28"/>
          <w:szCs w:val="28"/>
        </w:rPr>
        <w:t xml:space="preserve">Maio </w:t>
      </w:r>
      <w:r w:rsidRPr="00F67BEC">
        <w:rPr>
          <w:rFonts w:ascii="Arial Narrow" w:hAnsi="Arial Narrow" w:cs="Arial Narrow"/>
          <w:sz w:val="28"/>
          <w:szCs w:val="28"/>
        </w:rPr>
        <w:t>de 201</w:t>
      </w:r>
      <w:r>
        <w:rPr>
          <w:rFonts w:ascii="Arial Narrow" w:hAnsi="Arial Narrow" w:cs="Arial Narrow"/>
          <w:sz w:val="28"/>
          <w:szCs w:val="28"/>
        </w:rPr>
        <w:t>6</w:t>
      </w:r>
      <w:r w:rsidRPr="00F67BEC">
        <w:rPr>
          <w:rFonts w:ascii="Arial Narrow" w:hAnsi="Arial Narrow" w:cs="Arial Narrow"/>
          <w:sz w:val="28"/>
          <w:szCs w:val="28"/>
        </w:rPr>
        <w:t xml:space="preserve"> .</w:t>
      </w:r>
    </w:p>
    <w:p w:rsidR="008C1822" w:rsidRDefault="008C1822" w:rsidP="008C1822">
      <w:pPr>
        <w:jc w:val="both"/>
        <w:rPr>
          <w:rFonts w:ascii="Arial Narrow" w:hAnsi="Arial Narrow"/>
          <w:sz w:val="28"/>
          <w:szCs w:val="28"/>
        </w:rPr>
      </w:pPr>
    </w:p>
    <w:p w:rsidR="008C1822" w:rsidRDefault="008C1822" w:rsidP="008C1822">
      <w:pPr>
        <w:jc w:val="both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98"/>
        <w:gridCol w:w="4682"/>
      </w:tblGrid>
      <w:tr w:rsidR="008C1822" w:rsidRPr="00DE48AD" w:rsidTr="00B226B9"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8C1822" w:rsidRPr="00B70EFE" w:rsidRDefault="008C1822" w:rsidP="00B226B9">
            <w:pPr>
              <w:pStyle w:val="Ttulo2"/>
              <w:tabs>
                <w:tab w:val="clear" w:pos="576"/>
              </w:tabs>
              <w:suppressAutoHyphens w:val="0"/>
              <w:jc w:val="center"/>
              <w:rPr>
                <w:rFonts w:ascii="Arial Narrow" w:hAnsi="Arial Narrow" w:cs="Arial Narrow"/>
                <w:b w:val="0"/>
                <w:bCs w:val="0"/>
                <w:snapToGrid w:val="0"/>
                <w:kern w:val="0"/>
                <w:lang w:eastAsia="pt-BR"/>
              </w:rPr>
            </w:pPr>
            <w:r w:rsidRPr="00B70EFE">
              <w:rPr>
                <w:rFonts w:ascii="Arial Narrow" w:hAnsi="Arial Narrow" w:cs="Arial Narrow"/>
                <w:b w:val="0"/>
                <w:bCs w:val="0"/>
                <w:snapToGrid w:val="0"/>
                <w:kern w:val="0"/>
                <w:lang w:eastAsia="pt-BR"/>
              </w:rPr>
              <w:t>José Roberto Felippe Arcoverde</w:t>
            </w:r>
          </w:p>
          <w:p w:rsidR="008C1822" w:rsidRPr="00B70EFE" w:rsidRDefault="008C1822" w:rsidP="00B226B9">
            <w:pPr>
              <w:pStyle w:val="Ttulo2"/>
              <w:tabs>
                <w:tab w:val="clear" w:pos="576"/>
              </w:tabs>
              <w:suppressAutoHyphens w:val="0"/>
              <w:jc w:val="center"/>
              <w:rPr>
                <w:rFonts w:ascii="Arial Narrow" w:hAnsi="Arial Narrow" w:cs="Arial Narrow"/>
                <w:i w:val="0"/>
                <w:iCs w:val="0"/>
                <w:snapToGrid w:val="0"/>
                <w:kern w:val="0"/>
                <w:lang w:eastAsia="pt-BR"/>
              </w:rPr>
            </w:pPr>
            <w:r w:rsidRPr="00B70EFE">
              <w:rPr>
                <w:rFonts w:ascii="Arial Narrow" w:hAnsi="Arial Narrow" w:cs="Arial Narrow"/>
                <w:i w:val="0"/>
                <w:iCs w:val="0"/>
                <w:snapToGrid w:val="0"/>
                <w:kern w:val="0"/>
                <w:lang w:eastAsia="pt-BR"/>
              </w:rPr>
              <w:t>PREFEITO MUNICIPAL</w:t>
            </w:r>
          </w:p>
          <w:p w:rsidR="008C1822" w:rsidRPr="00DE48AD" w:rsidRDefault="008C1822" w:rsidP="00B226B9">
            <w:pPr>
              <w:suppressAutoHyphens w:val="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2A2CF8">
              <w:rPr>
                <w:rFonts w:ascii="Arial Narrow" w:hAnsi="Arial Narrow" w:cs="Arial Narrow"/>
                <w:b/>
                <w:bCs/>
                <w:kern w:val="0"/>
                <w:sz w:val="28"/>
                <w:szCs w:val="28"/>
                <w:lang w:eastAsia="en-US"/>
              </w:rPr>
              <w:t>CONTRATANTE</w:t>
            </w: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:rsidR="008C1822" w:rsidRPr="00DE48AD" w:rsidRDefault="008C1822" w:rsidP="00B226B9">
            <w:pPr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DE48A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__</w:t>
            </w:r>
            <w:r w:rsidR="003A11F1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___</w:t>
            </w:r>
            <w:r w:rsidRPr="00DE48A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_______________________</w:t>
            </w:r>
          </w:p>
          <w:p w:rsidR="003C26B5" w:rsidRPr="003C26B5" w:rsidRDefault="003C26B5" w:rsidP="003C2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i/>
                <w:iCs/>
                <w:sz w:val="28"/>
                <w:szCs w:val="28"/>
                <w:lang w:eastAsia="pt-BR"/>
              </w:rPr>
            </w:pPr>
            <w:r w:rsidRPr="003C26B5">
              <w:rPr>
                <w:rFonts w:ascii="Arial Narrow" w:hAnsi="Arial Narrow" w:cs="Arial Narrow"/>
                <w:i/>
                <w:iCs/>
                <w:sz w:val="28"/>
                <w:szCs w:val="28"/>
                <w:lang w:eastAsia="pt-BR"/>
              </w:rPr>
              <w:t>Rudolfo Schmidt</w:t>
            </w:r>
          </w:p>
          <w:p w:rsidR="008C1822" w:rsidRPr="00DE48AD" w:rsidRDefault="003C26B5" w:rsidP="003C26B5">
            <w:pPr>
              <w:jc w:val="center"/>
              <w:rPr>
                <w:rFonts w:ascii="Arial Narrow" w:hAnsi="Arial Narrow" w:cs="Arial Narrow"/>
                <w:i/>
                <w:iCs/>
                <w:sz w:val="28"/>
                <w:szCs w:val="28"/>
              </w:rPr>
            </w:pPr>
            <w:r w:rsidRPr="00526A7C">
              <w:rPr>
                <w:rFonts w:ascii="Arial Narrow" w:hAnsi="Arial Narrow" w:cs="Arial"/>
                <w:b/>
                <w:sz w:val="28"/>
                <w:szCs w:val="28"/>
              </w:rPr>
              <w:t>SCHMIDT &amp; RODRIGUES LTDA</w:t>
            </w:r>
            <w:r w:rsidR="00936244" w:rsidRPr="00DE48A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</w:t>
            </w:r>
            <w:r w:rsidR="008C1822" w:rsidRPr="00DE48A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(CONTRATADA)</w:t>
            </w:r>
          </w:p>
        </w:tc>
      </w:tr>
    </w:tbl>
    <w:p w:rsidR="008C1822" w:rsidRPr="00DE48AD" w:rsidRDefault="008C1822" w:rsidP="008C1822">
      <w:pPr>
        <w:rPr>
          <w:rFonts w:ascii="Arial Narrow" w:hAnsi="Arial Narrow" w:cs="Arial Narrow"/>
          <w:b/>
          <w:bCs/>
          <w:sz w:val="28"/>
          <w:szCs w:val="28"/>
        </w:rPr>
      </w:pPr>
      <w:r w:rsidRPr="00DE48AD">
        <w:rPr>
          <w:rFonts w:ascii="Arial Narrow" w:hAnsi="Arial Narrow" w:cs="Arial Narrow"/>
          <w:b/>
          <w:bCs/>
          <w:sz w:val="28"/>
          <w:szCs w:val="28"/>
        </w:rPr>
        <w:t>TESTEMUNHAS:</w:t>
      </w:r>
    </w:p>
    <w:p w:rsidR="008C1822" w:rsidRDefault="008C1822" w:rsidP="008C1822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:rsidR="00EE4CEC" w:rsidRDefault="00EE4CEC" w:rsidP="008C1822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:rsidR="00EE4CEC" w:rsidRDefault="00EE4CEC" w:rsidP="008C1822">
      <w:pPr>
        <w:jc w:val="center"/>
        <w:rPr>
          <w:rFonts w:ascii="Arial Narrow" w:hAnsi="Arial Narrow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76"/>
        <w:gridCol w:w="4640"/>
      </w:tblGrid>
      <w:tr w:rsidR="00EE4CEC" w:rsidRPr="00AD39ED" w:rsidTr="00B226B9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EE4CEC" w:rsidRPr="00962040" w:rsidRDefault="00EE4CEC" w:rsidP="00B226B9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</w:rPr>
            </w:pPr>
            <w:r w:rsidRPr="00962040">
              <w:rPr>
                <w:rFonts w:ascii="Arial Narrow" w:hAnsi="Arial Narrow" w:cs="Arial"/>
                <w:b/>
                <w:iCs/>
                <w:sz w:val="28"/>
                <w:szCs w:val="28"/>
              </w:rPr>
              <w:t>________________________________</w:t>
            </w:r>
          </w:p>
          <w:p w:rsidR="00EE4CEC" w:rsidRPr="002F65B6" w:rsidRDefault="00EE4CEC" w:rsidP="00B226B9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>
              <w:rPr>
                <w:rFonts w:ascii="Arial Narrow" w:hAnsi="Arial Narrow" w:cs="Arial"/>
                <w:iCs/>
                <w:sz w:val="28"/>
                <w:szCs w:val="28"/>
              </w:rPr>
              <w:t>Robson Luis Baldo</w:t>
            </w:r>
          </w:p>
          <w:p w:rsidR="00EE4CEC" w:rsidRPr="00FB7BE9" w:rsidRDefault="00EE4CEC" w:rsidP="00B226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2F65B6">
              <w:rPr>
                <w:rFonts w:ascii="Arial Narrow" w:hAnsi="Arial Narrow" w:cs="Arial"/>
                <w:iCs/>
                <w:sz w:val="28"/>
                <w:szCs w:val="28"/>
              </w:rPr>
              <w:t xml:space="preserve">CPF: </w:t>
            </w:r>
            <w:r>
              <w:rPr>
                <w:rFonts w:ascii="Arial Narrow" w:hAnsi="Arial Narrow" w:cs="Arial"/>
                <w:iCs/>
                <w:sz w:val="28"/>
                <w:szCs w:val="28"/>
              </w:rPr>
              <w:t>845</w:t>
            </w:r>
            <w:r w:rsidRPr="002F65B6">
              <w:rPr>
                <w:rFonts w:ascii="Arial Narrow" w:hAnsi="Arial Narrow" w:cs="Arial"/>
                <w:iCs/>
                <w:sz w:val="28"/>
                <w:szCs w:val="28"/>
              </w:rPr>
              <w:t>.</w:t>
            </w:r>
            <w:r>
              <w:rPr>
                <w:rFonts w:ascii="Arial Narrow" w:hAnsi="Arial Narrow" w:cs="Arial"/>
                <w:iCs/>
                <w:sz w:val="28"/>
                <w:szCs w:val="28"/>
              </w:rPr>
              <w:t>780</w:t>
            </w:r>
            <w:r w:rsidRPr="002F65B6">
              <w:rPr>
                <w:rFonts w:ascii="Arial Narrow" w:hAnsi="Arial Narrow" w:cs="Arial"/>
                <w:iCs/>
                <w:sz w:val="28"/>
                <w:szCs w:val="28"/>
              </w:rPr>
              <w:t>.</w:t>
            </w:r>
            <w:r>
              <w:rPr>
                <w:rFonts w:ascii="Arial Narrow" w:hAnsi="Arial Narrow" w:cs="Arial"/>
                <w:iCs/>
                <w:sz w:val="28"/>
                <w:szCs w:val="28"/>
              </w:rPr>
              <w:t>331</w:t>
            </w:r>
            <w:r w:rsidRPr="002F65B6">
              <w:rPr>
                <w:rFonts w:ascii="Arial Narrow" w:hAnsi="Arial Narrow" w:cs="Arial"/>
                <w:iCs/>
                <w:sz w:val="28"/>
                <w:szCs w:val="28"/>
              </w:rPr>
              <w:t>-</w:t>
            </w:r>
            <w:r>
              <w:rPr>
                <w:rFonts w:ascii="Arial Narrow" w:hAnsi="Arial Narrow" w:cs="Arial"/>
                <w:iCs/>
                <w:sz w:val="28"/>
                <w:szCs w:val="28"/>
              </w:rPr>
              <w:t>04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EE4CEC" w:rsidRDefault="00EE4CEC" w:rsidP="00B226B9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iCs/>
                <w:sz w:val="28"/>
                <w:szCs w:val="28"/>
              </w:rPr>
              <w:t>________________________________</w:t>
            </w:r>
          </w:p>
          <w:p w:rsidR="00EE4CEC" w:rsidRPr="00233D8E" w:rsidRDefault="00EE4CEC" w:rsidP="00B226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iCs/>
                <w:sz w:val="28"/>
                <w:szCs w:val="28"/>
              </w:rPr>
            </w:pPr>
            <w:r w:rsidRPr="00233D8E">
              <w:rPr>
                <w:rFonts w:ascii="Arial Narrow" w:hAnsi="Arial Narrow" w:cs="Tahoma"/>
                <w:iCs/>
                <w:sz w:val="28"/>
                <w:szCs w:val="28"/>
              </w:rPr>
              <w:t>Mauricélio Barros</w:t>
            </w:r>
          </w:p>
          <w:p w:rsidR="00EE4CEC" w:rsidRPr="00FB7BE9" w:rsidRDefault="00EE4CEC" w:rsidP="00B226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6611FD">
              <w:rPr>
                <w:rFonts w:ascii="Arial Narrow" w:hAnsi="Arial Narrow" w:cs="Arial"/>
                <w:iCs/>
                <w:sz w:val="28"/>
                <w:szCs w:val="28"/>
              </w:rPr>
              <w:t>CPF:</w:t>
            </w:r>
            <w:r>
              <w:rPr>
                <w:rFonts w:ascii="Arial Narrow" w:hAnsi="Arial Narrow" w:cs="Arial"/>
                <w:iCs/>
                <w:sz w:val="28"/>
                <w:szCs w:val="28"/>
              </w:rPr>
              <w:t xml:space="preserve"> 894.021.381-53</w:t>
            </w:r>
          </w:p>
        </w:tc>
      </w:tr>
    </w:tbl>
    <w:p w:rsidR="00EE4CEC" w:rsidRDefault="00EE4CEC" w:rsidP="008C1822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:rsidR="008C1822" w:rsidRDefault="008C1822" w:rsidP="008C1822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:rsidR="008C1822" w:rsidRDefault="008C1822" w:rsidP="008C1822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:rsidR="008C1822" w:rsidRPr="00F67BEC" w:rsidRDefault="008C1822" w:rsidP="008C1822">
      <w:pPr>
        <w:pageBreakBefore/>
        <w:jc w:val="center"/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lastRenderedPageBreak/>
        <w:t>ANEXO “A” AO CONTRATO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N</w:t>
      </w:r>
      <w:r w:rsidR="00EE4CEC">
        <w:rPr>
          <w:rFonts w:ascii="Arial Narrow" w:hAnsi="Arial Narrow" w:cs="Arial Narrow"/>
          <w:b/>
          <w:bCs/>
          <w:sz w:val="28"/>
          <w:szCs w:val="28"/>
        </w:rPr>
        <w:t xml:space="preserve">º </w:t>
      </w:r>
      <w:r w:rsidR="006D4DBB">
        <w:rPr>
          <w:rFonts w:ascii="Arial Narrow" w:hAnsi="Arial Narrow" w:cs="Arial Narrow"/>
          <w:b/>
          <w:bCs/>
          <w:sz w:val="28"/>
          <w:szCs w:val="28"/>
        </w:rPr>
        <w:t>100</w:t>
      </w:r>
      <w:r>
        <w:rPr>
          <w:rFonts w:ascii="Arial Narrow" w:hAnsi="Arial Narrow" w:cs="Arial Narrow"/>
          <w:b/>
          <w:bCs/>
          <w:sz w:val="28"/>
          <w:szCs w:val="28"/>
        </w:rPr>
        <w:t>/2016.</w:t>
      </w:r>
    </w:p>
    <w:p w:rsidR="008C1822" w:rsidRPr="00F67BEC" w:rsidRDefault="008C1822" w:rsidP="008C1822">
      <w:pPr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rPr>
          <w:rFonts w:ascii="Arial Narrow" w:hAnsi="Arial Narrow" w:cs="Arial Narrow"/>
          <w:b/>
          <w:bCs/>
          <w:sz w:val="28"/>
          <w:szCs w:val="28"/>
          <w:lang w:val="pt-PT"/>
        </w:rPr>
      </w:pPr>
      <w:r w:rsidRPr="00F67BEC">
        <w:rPr>
          <w:rFonts w:ascii="Arial Narrow" w:hAnsi="Arial Narrow" w:cs="Arial Narrow"/>
          <w:b/>
          <w:bCs/>
          <w:sz w:val="28"/>
          <w:szCs w:val="28"/>
          <w:lang w:val="pt-PT"/>
        </w:rPr>
        <w:t>1</w:t>
      </w:r>
      <w:r w:rsidRPr="00F67BEC">
        <w:rPr>
          <w:rFonts w:ascii="Arial Narrow" w:hAnsi="Arial Narrow" w:cs="Arial Narrow"/>
          <w:sz w:val="28"/>
          <w:szCs w:val="28"/>
          <w:lang w:val="pt-PT"/>
        </w:rPr>
        <w:t>.</w:t>
      </w:r>
      <w:r w:rsidRPr="00F67BEC">
        <w:rPr>
          <w:rFonts w:ascii="Arial Narrow" w:hAnsi="Arial Narrow" w:cs="Arial Narrow"/>
          <w:b/>
          <w:bCs/>
          <w:sz w:val="28"/>
          <w:szCs w:val="28"/>
          <w:lang w:val="pt-PT"/>
        </w:rPr>
        <w:t xml:space="preserve"> QUADRO QUANTITATIVO</w:t>
      </w:r>
    </w:p>
    <w:p w:rsidR="008C1822" w:rsidRDefault="008C1822" w:rsidP="008C1822">
      <w:pPr>
        <w:rPr>
          <w:rFonts w:ascii="Arial Narrow" w:hAnsi="Arial Narrow" w:cs="Arial Narrow"/>
          <w:b/>
          <w:bCs/>
          <w:sz w:val="28"/>
          <w:szCs w:val="28"/>
          <w:lang w:val="pt-PT"/>
        </w:rPr>
      </w:pPr>
    </w:p>
    <w:tbl>
      <w:tblPr>
        <w:tblW w:w="9509" w:type="dxa"/>
        <w:tblInd w:w="5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4"/>
        <w:gridCol w:w="6095"/>
        <w:gridCol w:w="2410"/>
      </w:tblGrid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>LOTE 02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>VEÍCULOS LEVES DA MARCA VOLKSWAGEN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9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4E5029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rPr>
                <w:rFonts w:ascii="Arial Narrow" w:hAnsi="Arial Narrow" w:cs="Arial Narrow"/>
                <w:sz w:val="24"/>
                <w:szCs w:val="24"/>
              </w:rPr>
            </w:pPr>
            <w:r w:rsidRPr="004E5029">
              <w:rPr>
                <w:rFonts w:ascii="Arial Narrow" w:hAnsi="Arial Narrow" w:cs="Arial Narrow"/>
                <w:sz w:val="24"/>
                <w:szCs w:val="24"/>
              </w:rPr>
              <w:t xml:space="preserve">VALOR ESTIMADO PARA O LOTE: R$ </w:t>
            </w:r>
            <w:r>
              <w:rPr>
                <w:rFonts w:ascii="Arial Narrow" w:hAnsi="Arial Narrow" w:cs="Arial Narrow"/>
                <w:sz w:val="24"/>
                <w:szCs w:val="24"/>
              </w:rPr>
              <w:t>5</w:t>
            </w:r>
            <w:r w:rsidRPr="004E5029">
              <w:rPr>
                <w:rFonts w:ascii="Arial Narrow" w:hAnsi="Arial Narrow" w:cs="Arial Narrow"/>
                <w:sz w:val="24"/>
                <w:szCs w:val="24"/>
              </w:rPr>
              <w:t>.</w:t>
            </w:r>
            <w:r>
              <w:rPr>
                <w:rFonts w:ascii="Arial Narrow" w:hAnsi="Arial Narrow" w:cs="Arial Narrow"/>
                <w:sz w:val="24"/>
                <w:szCs w:val="24"/>
              </w:rPr>
              <w:t>3</w:t>
            </w:r>
            <w:r w:rsidRPr="004E5029">
              <w:rPr>
                <w:rFonts w:ascii="Arial Narrow" w:hAnsi="Arial Narrow" w:cs="Arial Narrow"/>
                <w:sz w:val="24"/>
                <w:szCs w:val="24"/>
              </w:rPr>
              <w:t>00,00 (</w:t>
            </w:r>
            <w:r>
              <w:rPr>
                <w:rFonts w:ascii="Arial Narrow" w:hAnsi="Arial Narrow" w:cs="Arial Narrow"/>
                <w:sz w:val="24"/>
                <w:szCs w:val="24"/>
              </w:rPr>
              <w:t>Cinco mil, trezentos reais</w:t>
            </w:r>
            <w:r w:rsidRPr="004E5029">
              <w:rPr>
                <w:rFonts w:ascii="Arial Narrow" w:hAnsi="Arial Narrow" w:cs="Arial Narrow"/>
                <w:sz w:val="24"/>
                <w:szCs w:val="24"/>
              </w:rPr>
              <w:t>).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>ITEM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E06DC">
              <w:rPr>
                <w:rFonts w:ascii="Arial" w:hAnsi="Arial" w:cs="Arial"/>
                <w:b/>
                <w:bCs/>
              </w:rPr>
              <w:t>ESPECIFICAÇÃO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 xml:space="preserve">PERCENTUAL DE DESCONTO 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1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Peça original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5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2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Peça alternativa (mercado paralelo)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25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3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Mão-de-obra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8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709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b/>
                <w:bCs/>
                <w:sz w:val="28"/>
                <w:szCs w:val="28"/>
                <w:lang w:val="pt-PT"/>
              </w:rPr>
              <w:t>Índice de desconto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 xml:space="preserve"> (conforme item 10.3. do Edital)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12,2%</w:t>
            </w:r>
          </w:p>
        </w:tc>
      </w:tr>
    </w:tbl>
    <w:p w:rsidR="00E17542" w:rsidRDefault="00E17542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66"/>
        <w:gridCol w:w="1439"/>
        <w:gridCol w:w="1378"/>
        <w:gridCol w:w="2161"/>
      </w:tblGrid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DETALHAMENTO DO LOTE 02</w:t>
            </w:r>
          </w:p>
        </w:tc>
      </w:tr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VEÍCULOS LEVES MARCA WOLKSWAGEN</w:t>
            </w:r>
          </w:p>
        </w:tc>
      </w:tr>
      <w:tr w:rsidR="007F353F" w:rsidRPr="00E10635" w:rsidTr="00237817">
        <w:tc>
          <w:tcPr>
            <w:tcW w:w="3666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Itens/Descrição</w:t>
            </w:r>
          </w:p>
        </w:tc>
        <w:tc>
          <w:tcPr>
            <w:tcW w:w="2817" w:type="dxa"/>
            <w:gridSpan w:val="2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Valor de Peças e </w:t>
            </w:r>
          </w:p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Serviço</w:t>
            </w:r>
          </w:p>
        </w:tc>
        <w:tc>
          <w:tcPr>
            <w:tcW w:w="2161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Secretaria</w:t>
            </w:r>
          </w:p>
        </w:tc>
      </w:tr>
      <w:tr w:rsidR="007F353F" w:rsidRPr="00E10635" w:rsidTr="00237817">
        <w:tc>
          <w:tcPr>
            <w:tcW w:w="3666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9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Peças</w:t>
            </w:r>
          </w:p>
        </w:tc>
        <w:tc>
          <w:tcPr>
            <w:tcW w:w="1378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Serviço</w:t>
            </w:r>
          </w:p>
        </w:tc>
        <w:tc>
          <w:tcPr>
            <w:tcW w:w="2161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F353F" w:rsidRPr="00E10635" w:rsidTr="00237817">
        <w:tc>
          <w:tcPr>
            <w:tcW w:w="3666" w:type="dxa"/>
          </w:tcPr>
          <w:p w:rsidR="007F353F" w:rsidRPr="00C6578F" w:rsidRDefault="007F353F" w:rsidP="00237817">
            <w:r w:rsidRPr="00C6578F">
              <w:rPr>
                <w:sz w:val="22"/>
                <w:szCs w:val="22"/>
              </w:rPr>
              <w:t>Gol 1.0 GIV 2012/2013 placa HTO 2787</w:t>
            </w:r>
          </w:p>
        </w:tc>
        <w:tc>
          <w:tcPr>
            <w:tcW w:w="1439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1.500</w:t>
            </w:r>
          </w:p>
        </w:tc>
        <w:tc>
          <w:tcPr>
            <w:tcW w:w="1378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1.000</w:t>
            </w:r>
          </w:p>
        </w:tc>
        <w:tc>
          <w:tcPr>
            <w:tcW w:w="2161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Des. Econômico</w:t>
            </w:r>
          </w:p>
        </w:tc>
      </w:tr>
      <w:tr w:rsidR="007F353F" w:rsidRPr="00E10635" w:rsidTr="00237817">
        <w:tc>
          <w:tcPr>
            <w:tcW w:w="3666" w:type="dxa"/>
          </w:tcPr>
          <w:p w:rsidR="007F353F" w:rsidRPr="00C6578F" w:rsidRDefault="007F353F" w:rsidP="00237817">
            <w:pPr>
              <w:rPr>
                <w:lang w:val="en-US"/>
              </w:rPr>
            </w:pPr>
            <w:r w:rsidRPr="00C6578F">
              <w:rPr>
                <w:sz w:val="22"/>
                <w:szCs w:val="22"/>
                <w:lang w:val="en-US"/>
              </w:rPr>
              <w:t>Gol 1.0 GIV 2013/2014 placa HTO 2794</w:t>
            </w:r>
          </w:p>
        </w:tc>
        <w:tc>
          <w:tcPr>
            <w:tcW w:w="1439" w:type="dxa"/>
            <w:vAlign w:val="center"/>
          </w:tcPr>
          <w:p w:rsidR="007F353F" w:rsidRPr="00C6578F" w:rsidRDefault="007F353F" w:rsidP="00237817">
            <w:pPr>
              <w:jc w:val="center"/>
              <w:rPr>
                <w:lang w:val="en-US"/>
              </w:rPr>
            </w:pPr>
            <w:r w:rsidRPr="00C6578F">
              <w:rPr>
                <w:sz w:val="22"/>
                <w:szCs w:val="22"/>
                <w:lang w:val="en-US"/>
              </w:rPr>
              <w:t>2.000</w:t>
            </w:r>
          </w:p>
        </w:tc>
        <w:tc>
          <w:tcPr>
            <w:tcW w:w="1378" w:type="dxa"/>
            <w:vAlign w:val="center"/>
          </w:tcPr>
          <w:p w:rsidR="007F353F" w:rsidRPr="00C6578F" w:rsidRDefault="007F353F" w:rsidP="00237817">
            <w:pPr>
              <w:jc w:val="center"/>
              <w:rPr>
                <w:lang w:val="en-US"/>
              </w:rPr>
            </w:pPr>
            <w:r w:rsidRPr="00C6578F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2161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Obras</w:t>
            </w:r>
          </w:p>
        </w:tc>
      </w:tr>
      <w:tr w:rsidR="007F353F" w:rsidRPr="00E10635" w:rsidTr="00237817">
        <w:tc>
          <w:tcPr>
            <w:tcW w:w="3666" w:type="dxa"/>
          </w:tcPr>
          <w:p w:rsidR="007F353F" w:rsidRPr="00E10635" w:rsidRDefault="007F353F" w:rsidP="00237817">
            <w:pPr>
              <w:rPr>
                <w:b/>
                <w:bCs/>
                <w:lang w:val="en-US"/>
              </w:rPr>
            </w:pPr>
            <w:r w:rsidRPr="00E10635">
              <w:rPr>
                <w:b/>
                <w:bCs/>
                <w:lang w:val="en-US"/>
              </w:rPr>
              <w:t>Total……………………………….</w:t>
            </w:r>
          </w:p>
        </w:tc>
        <w:tc>
          <w:tcPr>
            <w:tcW w:w="1439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3.500,00</w:t>
            </w:r>
          </w:p>
        </w:tc>
        <w:tc>
          <w:tcPr>
            <w:tcW w:w="1378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1.800,00</w:t>
            </w:r>
          </w:p>
        </w:tc>
        <w:tc>
          <w:tcPr>
            <w:tcW w:w="2161" w:type="dxa"/>
            <w:vAlign w:val="center"/>
          </w:tcPr>
          <w:p w:rsidR="007F353F" w:rsidRPr="00E10635" w:rsidRDefault="007F353F" w:rsidP="00237817">
            <w:pPr>
              <w:ind w:left="-1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5.300,00</w:t>
            </w:r>
          </w:p>
        </w:tc>
      </w:tr>
    </w:tbl>
    <w:p w:rsidR="007F353F" w:rsidRDefault="007F353F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9509" w:type="dxa"/>
        <w:tblInd w:w="5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4"/>
        <w:gridCol w:w="6095"/>
        <w:gridCol w:w="2410"/>
      </w:tblGrid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>LOTE 0</w:t>
            </w:r>
            <w:r>
              <w:rPr>
                <w:rFonts w:ascii="Arial Narrow" w:hAnsi="Arial Narrow" w:cs="Arial Narrow"/>
                <w:sz w:val="28"/>
                <w:szCs w:val="28"/>
              </w:rPr>
              <w:t>4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 xml:space="preserve">VEÍCULOS </w:t>
            </w:r>
            <w:r>
              <w:rPr>
                <w:rFonts w:ascii="Arial Narrow" w:hAnsi="Arial Narrow" w:cs="Arial Narrow"/>
                <w:sz w:val="28"/>
                <w:szCs w:val="28"/>
              </w:rPr>
              <w:t>LEVES DA MARCA PEUGEOT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9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 xml:space="preserve">VALOR ESTIMADO PARA O LOTE: R$ </w:t>
            </w:r>
            <w:r>
              <w:rPr>
                <w:rFonts w:ascii="Arial Narrow" w:hAnsi="Arial Narrow" w:cs="Arial Narrow"/>
                <w:sz w:val="28"/>
                <w:szCs w:val="28"/>
              </w:rPr>
              <w:t>3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.</w:t>
            </w:r>
            <w:r>
              <w:rPr>
                <w:rFonts w:ascii="Arial Narrow" w:hAnsi="Arial Narrow" w:cs="Arial Narrow"/>
                <w:sz w:val="28"/>
                <w:szCs w:val="28"/>
              </w:rPr>
              <w:t>4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00,00 (</w:t>
            </w:r>
            <w:r>
              <w:rPr>
                <w:rFonts w:ascii="Arial Narrow" w:hAnsi="Arial Narrow" w:cs="Arial Narrow"/>
                <w:sz w:val="28"/>
                <w:szCs w:val="28"/>
              </w:rPr>
              <w:t>Três mil, quatrocentos reais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).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>ITEM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E06DC">
              <w:rPr>
                <w:rFonts w:ascii="Arial" w:hAnsi="Arial" w:cs="Arial"/>
                <w:b/>
                <w:bCs/>
              </w:rPr>
              <w:t>ESPECIFICAÇÃO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 xml:space="preserve">PERCENTUAL DE DESCONTO 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1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Peça original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5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2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 xml:space="preserve">Peça alternativa (mercado paralelo)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25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3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Mão-de-obra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7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709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b/>
                <w:bCs/>
                <w:sz w:val="28"/>
                <w:szCs w:val="28"/>
                <w:lang w:val="pt-PT"/>
              </w:rPr>
              <w:t>Índice de desconto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 xml:space="preserve"> (conforme item 10.3. do Edital)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11,8%</w:t>
            </w:r>
          </w:p>
        </w:tc>
      </w:tr>
    </w:tbl>
    <w:p w:rsidR="005B0457" w:rsidRDefault="005B0457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66"/>
        <w:gridCol w:w="1439"/>
        <w:gridCol w:w="1378"/>
        <w:gridCol w:w="2161"/>
      </w:tblGrid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DETALHAMENTO DO LOTE 04</w:t>
            </w:r>
          </w:p>
        </w:tc>
      </w:tr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VEÍCULOS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LEVES</w:t>
            </w: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 MARCA PEUGEOT</w:t>
            </w:r>
          </w:p>
        </w:tc>
      </w:tr>
      <w:tr w:rsidR="007F353F" w:rsidRPr="00E10635" w:rsidTr="00237817">
        <w:tc>
          <w:tcPr>
            <w:tcW w:w="3666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Itens/Descrição</w:t>
            </w:r>
          </w:p>
        </w:tc>
        <w:tc>
          <w:tcPr>
            <w:tcW w:w="2817" w:type="dxa"/>
            <w:gridSpan w:val="2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Valor de Peças e </w:t>
            </w:r>
          </w:p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Serviço</w:t>
            </w:r>
          </w:p>
        </w:tc>
        <w:tc>
          <w:tcPr>
            <w:tcW w:w="2161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Secretaria</w:t>
            </w:r>
          </w:p>
        </w:tc>
      </w:tr>
      <w:tr w:rsidR="007F353F" w:rsidRPr="00E10635" w:rsidTr="00237817">
        <w:tc>
          <w:tcPr>
            <w:tcW w:w="3666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9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Peças</w:t>
            </w:r>
          </w:p>
        </w:tc>
        <w:tc>
          <w:tcPr>
            <w:tcW w:w="1378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Serviço</w:t>
            </w:r>
          </w:p>
        </w:tc>
        <w:tc>
          <w:tcPr>
            <w:tcW w:w="2161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F353F" w:rsidRPr="00E10635" w:rsidTr="00237817">
        <w:tc>
          <w:tcPr>
            <w:tcW w:w="3666" w:type="dxa"/>
          </w:tcPr>
          <w:p w:rsidR="007F353F" w:rsidRPr="00C6578F" w:rsidRDefault="007F353F" w:rsidP="00237817">
            <w:r w:rsidRPr="00C6578F">
              <w:rPr>
                <w:sz w:val="22"/>
                <w:szCs w:val="22"/>
              </w:rPr>
              <w:t>Caminhonete</w:t>
            </w:r>
            <w:r>
              <w:rPr>
                <w:sz w:val="22"/>
                <w:szCs w:val="22"/>
              </w:rPr>
              <w:t xml:space="preserve"> </w:t>
            </w:r>
            <w:r w:rsidRPr="00C6578F">
              <w:rPr>
                <w:sz w:val="22"/>
                <w:szCs w:val="22"/>
              </w:rPr>
              <w:t>Hoggar Xline 2012/2013, Flex placa HTO 2786</w:t>
            </w:r>
          </w:p>
        </w:tc>
        <w:tc>
          <w:tcPr>
            <w:tcW w:w="1439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2.900</w:t>
            </w:r>
          </w:p>
        </w:tc>
        <w:tc>
          <w:tcPr>
            <w:tcW w:w="1378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500</w:t>
            </w:r>
          </w:p>
        </w:tc>
        <w:tc>
          <w:tcPr>
            <w:tcW w:w="2161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Saúde</w:t>
            </w:r>
          </w:p>
        </w:tc>
      </w:tr>
      <w:tr w:rsidR="007F353F" w:rsidRPr="00E10635" w:rsidTr="00237817">
        <w:tc>
          <w:tcPr>
            <w:tcW w:w="3666" w:type="dxa"/>
          </w:tcPr>
          <w:p w:rsidR="007F353F" w:rsidRPr="00E10635" w:rsidRDefault="007F353F" w:rsidP="00237817">
            <w:pPr>
              <w:rPr>
                <w:b/>
                <w:bCs/>
                <w:lang w:val="en-US"/>
              </w:rPr>
            </w:pPr>
            <w:r w:rsidRPr="00E10635">
              <w:rPr>
                <w:b/>
                <w:bCs/>
                <w:lang w:val="en-US"/>
              </w:rPr>
              <w:t>Total……………………………….</w:t>
            </w:r>
          </w:p>
        </w:tc>
        <w:tc>
          <w:tcPr>
            <w:tcW w:w="1439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2.900,00</w:t>
            </w:r>
          </w:p>
        </w:tc>
        <w:tc>
          <w:tcPr>
            <w:tcW w:w="1378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500,00</w:t>
            </w:r>
          </w:p>
        </w:tc>
        <w:tc>
          <w:tcPr>
            <w:tcW w:w="2161" w:type="dxa"/>
            <w:vAlign w:val="center"/>
          </w:tcPr>
          <w:p w:rsidR="007F353F" w:rsidRPr="00E10635" w:rsidRDefault="007F353F" w:rsidP="00237817">
            <w:pPr>
              <w:ind w:left="-1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3.400,00</w:t>
            </w:r>
          </w:p>
        </w:tc>
      </w:tr>
    </w:tbl>
    <w:p w:rsidR="007F353F" w:rsidRDefault="007F353F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7F353F" w:rsidRDefault="007F353F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7F353F" w:rsidRDefault="007F353F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7F353F" w:rsidRDefault="007F353F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9509" w:type="dxa"/>
        <w:tblInd w:w="5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4"/>
        <w:gridCol w:w="6095"/>
        <w:gridCol w:w="2410"/>
      </w:tblGrid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>LOTE 0</w:t>
            </w:r>
            <w:r>
              <w:rPr>
                <w:rFonts w:ascii="Arial Narrow" w:hAnsi="Arial Narrow" w:cs="Arial Narrow"/>
                <w:sz w:val="28"/>
                <w:szCs w:val="28"/>
              </w:rPr>
              <w:t>6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VEÍCULOS MÉDIOS DA MARCA TOYOTA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9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 xml:space="preserve">VALOR ESTIMADO PARA O LOTE: R$ </w:t>
            </w:r>
            <w:r>
              <w:rPr>
                <w:rFonts w:ascii="Arial Narrow" w:hAnsi="Arial Narrow" w:cs="Arial Narrow"/>
                <w:sz w:val="28"/>
                <w:szCs w:val="28"/>
              </w:rPr>
              <w:t>5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.</w:t>
            </w:r>
            <w:r>
              <w:rPr>
                <w:rFonts w:ascii="Arial Narrow" w:hAnsi="Arial Narrow" w:cs="Arial Narrow"/>
                <w:sz w:val="28"/>
                <w:szCs w:val="28"/>
              </w:rPr>
              <w:t>2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00,00 (</w:t>
            </w:r>
            <w:r>
              <w:rPr>
                <w:rFonts w:ascii="Arial Narrow" w:hAnsi="Arial Narrow" w:cs="Arial Narrow"/>
                <w:sz w:val="28"/>
                <w:szCs w:val="28"/>
              </w:rPr>
              <w:t>Cinco mil, duzentos reais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).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>ITEM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E06DC">
              <w:rPr>
                <w:rFonts w:ascii="Arial" w:hAnsi="Arial" w:cs="Arial"/>
                <w:b/>
                <w:bCs/>
              </w:rPr>
              <w:t>ESPECIFICAÇÃO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 xml:space="preserve">PERCENTUAL DE DESCONTO 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1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Peça original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5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2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Peça alternativa (mercado paralelo)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25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3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Mão-de-obra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6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709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b/>
                <w:bCs/>
                <w:sz w:val="28"/>
                <w:szCs w:val="28"/>
                <w:lang w:val="pt-PT"/>
              </w:rPr>
              <w:t>Índice de desconto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 xml:space="preserve"> (conforme item 10.3. do Edital)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11,4%</w:t>
            </w:r>
          </w:p>
        </w:tc>
      </w:tr>
    </w:tbl>
    <w:p w:rsidR="005B0457" w:rsidRDefault="005B0457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66"/>
        <w:gridCol w:w="1439"/>
        <w:gridCol w:w="1378"/>
        <w:gridCol w:w="2161"/>
      </w:tblGrid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DETALHAMENTO LOTE 06</w:t>
            </w:r>
          </w:p>
        </w:tc>
      </w:tr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VEÍCULOS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MÉDIO</w:t>
            </w: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 MARCA TOYOTA</w:t>
            </w:r>
          </w:p>
        </w:tc>
      </w:tr>
      <w:tr w:rsidR="007F353F" w:rsidRPr="00E10635" w:rsidTr="00237817">
        <w:tc>
          <w:tcPr>
            <w:tcW w:w="3666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Itens/Descrição</w:t>
            </w:r>
          </w:p>
        </w:tc>
        <w:tc>
          <w:tcPr>
            <w:tcW w:w="2817" w:type="dxa"/>
            <w:gridSpan w:val="2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Valor de Peças e </w:t>
            </w:r>
          </w:p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Serviço</w:t>
            </w:r>
          </w:p>
        </w:tc>
        <w:tc>
          <w:tcPr>
            <w:tcW w:w="2161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Secretaria</w:t>
            </w:r>
          </w:p>
        </w:tc>
      </w:tr>
      <w:tr w:rsidR="007F353F" w:rsidRPr="00E10635" w:rsidTr="00237817">
        <w:tc>
          <w:tcPr>
            <w:tcW w:w="3666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9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Peças</w:t>
            </w:r>
          </w:p>
        </w:tc>
        <w:tc>
          <w:tcPr>
            <w:tcW w:w="1378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Serviço</w:t>
            </w:r>
          </w:p>
        </w:tc>
        <w:tc>
          <w:tcPr>
            <w:tcW w:w="2161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F353F" w:rsidRPr="00E10635" w:rsidTr="00237817">
        <w:tc>
          <w:tcPr>
            <w:tcW w:w="3666" w:type="dxa"/>
          </w:tcPr>
          <w:p w:rsidR="007F353F" w:rsidRPr="00C6578F" w:rsidRDefault="007F353F" w:rsidP="00237817">
            <w:r w:rsidRPr="00C6578F">
              <w:rPr>
                <w:sz w:val="22"/>
                <w:szCs w:val="22"/>
              </w:rPr>
              <w:t>Hillux/Ambulância, 2009/2010, Diesel, placa HSH 5404</w:t>
            </w:r>
          </w:p>
        </w:tc>
        <w:tc>
          <w:tcPr>
            <w:tcW w:w="1439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4.000</w:t>
            </w:r>
          </w:p>
        </w:tc>
        <w:tc>
          <w:tcPr>
            <w:tcW w:w="1378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1.200</w:t>
            </w:r>
          </w:p>
        </w:tc>
        <w:tc>
          <w:tcPr>
            <w:tcW w:w="2161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Saúde</w:t>
            </w:r>
          </w:p>
        </w:tc>
      </w:tr>
      <w:tr w:rsidR="007F353F" w:rsidRPr="00E10635" w:rsidTr="00237817">
        <w:tc>
          <w:tcPr>
            <w:tcW w:w="3666" w:type="dxa"/>
          </w:tcPr>
          <w:p w:rsidR="007F353F" w:rsidRPr="00E10635" w:rsidRDefault="007F353F" w:rsidP="00237817">
            <w:pPr>
              <w:rPr>
                <w:b/>
                <w:bCs/>
                <w:lang w:val="en-US"/>
              </w:rPr>
            </w:pPr>
            <w:r w:rsidRPr="00E10635">
              <w:rPr>
                <w:b/>
                <w:bCs/>
                <w:lang w:val="en-US"/>
              </w:rPr>
              <w:t>Total……………………………….</w:t>
            </w:r>
          </w:p>
        </w:tc>
        <w:tc>
          <w:tcPr>
            <w:tcW w:w="1439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4.000,00</w:t>
            </w:r>
          </w:p>
        </w:tc>
        <w:tc>
          <w:tcPr>
            <w:tcW w:w="1378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1.200,00</w:t>
            </w:r>
          </w:p>
        </w:tc>
        <w:tc>
          <w:tcPr>
            <w:tcW w:w="2161" w:type="dxa"/>
            <w:vAlign w:val="center"/>
          </w:tcPr>
          <w:p w:rsidR="007F353F" w:rsidRPr="00E10635" w:rsidRDefault="007F353F" w:rsidP="00237817">
            <w:pPr>
              <w:ind w:left="-1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5.200,00</w:t>
            </w:r>
          </w:p>
        </w:tc>
      </w:tr>
    </w:tbl>
    <w:p w:rsidR="007F353F" w:rsidRDefault="007F353F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9509" w:type="dxa"/>
        <w:tblInd w:w="5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4"/>
        <w:gridCol w:w="6095"/>
        <w:gridCol w:w="2410"/>
      </w:tblGrid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>LOTE 0</w:t>
            </w:r>
            <w:r>
              <w:rPr>
                <w:rFonts w:ascii="Arial Narrow" w:hAnsi="Arial Narrow" w:cs="Arial Narrow"/>
                <w:sz w:val="28"/>
                <w:szCs w:val="28"/>
              </w:rPr>
              <w:t>9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VEÍCULOS MÉDIOS DA MARCA FIAT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9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both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 xml:space="preserve">VALOR ESTIMADO PARA O LOTE: R$ </w:t>
            </w:r>
            <w:r>
              <w:rPr>
                <w:rFonts w:ascii="Arial Narrow" w:hAnsi="Arial Narrow" w:cs="Arial Narrow"/>
                <w:sz w:val="28"/>
                <w:szCs w:val="28"/>
              </w:rPr>
              <w:t>9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.</w:t>
            </w:r>
            <w:r>
              <w:rPr>
                <w:rFonts w:ascii="Arial Narrow" w:hAnsi="Arial Narrow" w:cs="Arial Narrow"/>
                <w:sz w:val="28"/>
                <w:szCs w:val="28"/>
              </w:rPr>
              <w:t>6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00,00 (</w:t>
            </w:r>
            <w:r>
              <w:rPr>
                <w:rFonts w:ascii="Arial Narrow" w:hAnsi="Arial Narrow" w:cs="Arial Narrow"/>
                <w:sz w:val="28"/>
                <w:szCs w:val="28"/>
              </w:rPr>
              <w:t>Nove mil, seiscentos reais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).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>ITEM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E06DC">
              <w:rPr>
                <w:rFonts w:ascii="Arial" w:hAnsi="Arial" w:cs="Arial"/>
                <w:b/>
                <w:bCs/>
              </w:rPr>
              <w:t>ESPECIFICAÇÃO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 xml:space="preserve">PERCENTUAL DE DESCONTO 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1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Peça original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5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2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Peça alternativa (mercado paralelo)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25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3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Mão-de-obra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6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0E06DC" w:rsidTr="00237817">
        <w:trPr>
          <w:cantSplit/>
          <w:trHeight w:val="276"/>
        </w:trPr>
        <w:tc>
          <w:tcPr>
            <w:tcW w:w="709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0E06DC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0E06DC">
              <w:rPr>
                <w:rFonts w:ascii="Arial Narrow" w:hAnsi="Arial Narrow" w:cs="Arial Narrow"/>
                <w:b/>
                <w:bCs/>
                <w:sz w:val="28"/>
                <w:szCs w:val="28"/>
                <w:lang w:val="pt-PT"/>
              </w:rPr>
              <w:t>Índice de desconto</w:t>
            </w:r>
            <w:r w:rsidRPr="000E06DC">
              <w:rPr>
                <w:rFonts w:ascii="Arial Narrow" w:hAnsi="Arial Narrow" w:cs="Arial Narrow"/>
                <w:sz w:val="28"/>
                <w:szCs w:val="28"/>
                <w:lang w:val="pt-PT"/>
              </w:rPr>
              <w:t xml:space="preserve"> (conforme item 10.3. do Edital)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0E06DC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11,4%</w:t>
            </w:r>
          </w:p>
        </w:tc>
      </w:tr>
    </w:tbl>
    <w:p w:rsidR="005B0457" w:rsidRDefault="005B0457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66"/>
        <w:gridCol w:w="1439"/>
        <w:gridCol w:w="1378"/>
        <w:gridCol w:w="2161"/>
      </w:tblGrid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DETALHAMENTO LOTE 09</w:t>
            </w:r>
          </w:p>
        </w:tc>
      </w:tr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VEÍCULOS MÉDIOS DA MARCA FIAT</w:t>
            </w:r>
          </w:p>
        </w:tc>
      </w:tr>
      <w:tr w:rsidR="007F353F" w:rsidRPr="00E10635" w:rsidTr="00237817">
        <w:tc>
          <w:tcPr>
            <w:tcW w:w="3666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Itens/Descrição</w:t>
            </w:r>
          </w:p>
        </w:tc>
        <w:tc>
          <w:tcPr>
            <w:tcW w:w="2817" w:type="dxa"/>
            <w:gridSpan w:val="2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Valor de Peças e </w:t>
            </w:r>
          </w:p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Serviço</w:t>
            </w:r>
          </w:p>
        </w:tc>
        <w:tc>
          <w:tcPr>
            <w:tcW w:w="2161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Secretaria</w:t>
            </w:r>
          </w:p>
        </w:tc>
      </w:tr>
      <w:tr w:rsidR="007F353F" w:rsidRPr="00E10635" w:rsidTr="00237817">
        <w:tc>
          <w:tcPr>
            <w:tcW w:w="3666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9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Peças</w:t>
            </w:r>
          </w:p>
        </w:tc>
        <w:tc>
          <w:tcPr>
            <w:tcW w:w="1378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Serviço</w:t>
            </w:r>
          </w:p>
        </w:tc>
        <w:tc>
          <w:tcPr>
            <w:tcW w:w="2161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F353F" w:rsidRPr="00E10635" w:rsidTr="00237817">
        <w:tc>
          <w:tcPr>
            <w:tcW w:w="3666" w:type="dxa"/>
          </w:tcPr>
          <w:p w:rsidR="007F353F" w:rsidRPr="00C6578F" w:rsidRDefault="007F353F" w:rsidP="00237817">
            <w:r w:rsidRPr="00C6578F">
              <w:rPr>
                <w:sz w:val="22"/>
                <w:szCs w:val="22"/>
              </w:rPr>
              <w:t>Ducato 2010/2011 placa HSH 5547</w:t>
            </w:r>
          </w:p>
        </w:tc>
        <w:tc>
          <w:tcPr>
            <w:tcW w:w="1439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1.800</w:t>
            </w:r>
          </w:p>
        </w:tc>
        <w:tc>
          <w:tcPr>
            <w:tcW w:w="1378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2.000</w:t>
            </w:r>
          </w:p>
        </w:tc>
        <w:tc>
          <w:tcPr>
            <w:tcW w:w="2161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Saúde</w:t>
            </w:r>
          </w:p>
        </w:tc>
      </w:tr>
      <w:tr w:rsidR="007F353F" w:rsidRPr="00E10635" w:rsidTr="00237817">
        <w:tc>
          <w:tcPr>
            <w:tcW w:w="3666" w:type="dxa"/>
          </w:tcPr>
          <w:p w:rsidR="007F353F" w:rsidRPr="00C6578F" w:rsidRDefault="007F353F" w:rsidP="00237817">
            <w:r w:rsidRPr="00C6578F">
              <w:rPr>
                <w:sz w:val="22"/>
                <w:szCs w:val="22"/>
              </w:rPr>
              <w:t>Ducato 2013/2014 placa HTO 2795</w:t>
            </w:r>
          </w:p>
        </w:tc>
        <w:tc>
          <w:tcPr>
            <w:tcW w:w="1439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1.800</w:t>
            </w:r>
          </w:p>
        </w:tc>
        <w:tc>
          <w:tcPr>
            <w:tcW w:w="1378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1.500</w:t>
            </w:r>
          </w:p>
        </w:tc>
        <w:tc>
          <w:tcPr>
            <w:tcW w:w="2161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Saúde</w:t>
            </w:r>
          </w:p>
        </w:tc>
      </w:tr>
      <w:tr w:rsidR="007F353F" w:rsidRPr="00E10635" w:rsidTr="00237817">
        <w:tc>
          <w:tcPr>
            <w:tcW w:w="3666" w:type="dxa"/>
          </w:tcPr>
          <w:p w:rsidR="007F353F" w:rsidRPr="00C6578F" w:rsidRDefault="007F353F" w:rsidP="00237817">
            <w:pPr>
              <w:rPr>
                <w:lang w:val="en-US"/>
              </w:rPr>
            </w:pPr>
            <w:r w:rsidRPr="00C6578F">
              <w:rPr>
                <w:sz w:val="22"/>
                <w:szCs w:val="22"/>
              </w:rPr>
              <w:t>Ducato 20162016 placa NRL 8695</w:t>
            </w:r>
          </w:p>
        </w:tc>
        <w:tc>
          <w:tcPr>
            <w:tcW w:w="1439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1.500</w:t>
            </w:r>
          </w:p>
        </w:tc>
        <w:tc>
          <w:tcPr>
            <w:tcW w:w="1378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1.000</w:t>
            </w:r>
          </w:p>
        </w:tc>
        <w:tc>
          <w:tcPr>
            <w:tcW w:w="2161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Saúde</w:t>
            </w:r>
          </w:p>
        </w:tc>
      </w:tr>
      <w:tr w:rsidR="007F353F" w:rsidRPr="00E10635" w:rsidTr="00237817">
        <w:tc>
          <w:tcPr>
            <w:tcW w:w="3666" w:type="dxa"/>
          </w:tcPr>
          <w:p w:rsidR="007F353F" w:rsidRPr="00E10635" w:rsidRDefault="007F353F" w:rsidP="00237817">
            <w:pPr>
              <w:rPr>
                <w:b/>
                <w:bCs/>
                <w:lang w:val="en-US"/>
              </w:rPr>
            </w:pPr>
            <w:r w:rsidRPr="00E10635">
              <w:rPr>
                <w:b/>
                <w:bCs/>
                <w:lang w:val="en-US"/>
              </w:rPr>
              <w:t>Total……………………………….</w:t>
            </w:r>
          </w:p>
        </w:tc>
        <w:tc>
          <w:tcPr>
            <w:tcW w:w="1439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5.100,00</w:t>
            </w:r>
          </w:p>
        </w:tc>
        <w:tc>
          <w:tcPr>
            <w:tcW w:w="1378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4.500,00</w:t>
            </w:r>
          </w:p>
        </w:tc>
        <w:tc>
          <w:tcPr>
            <w:tcW w:w="2161" w:type="dxa"/>
            <w:vAlign w:val="center"/>
          </w:tcPr>
          <w:p w:rsidR="007F353F" w:rsidRPr="00E10635" w:rsidRDefault="007F353F" w:rsidP="00237817">
            <w:pPr>
              <w:ind w:left="-1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9.600,00</w:t>
            </w:r>
          </w:p>
        </w:tc>
      </w:tr>
    </w:tbl>
    <w:p w:rsidR="007F353F" w:rsidRDefault="007F353F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9509" w:type="dxa"/>
        <w:tblInd w:w="5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4"/>
        <w:gridCol w:w="6095"/>
        <w:gridCol w:w="2410"/>
      </w:tblGrid>
      <w:tr w:rsidR="005B0457" w:rsidRPr="00F03E98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>LOTE 1</w:t>
            </w:r>
            <w:r>
              <w:rPr>
                <w:rFonts w:ascii="Arial Narrow" w:hAnsi="Arial Narrow" w:cs="Arial Narrow"/>
                <w:sz w:val="28"/>
                <w:szCs w:val="28"/>
              </w:rPr>
              <w:t>4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960772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960772">
              <w:rPr>
                <w:rFonts w:ascii="Arial Narrow" w:hAnsi="Arial Narrow" w:cs="Arial"/>
                <w:bCs w:val="0"/>
                <w:sz w:val="28"/>
                <w:szCs w:val="28"/>
              </w:rPr>
              <w:t>VEÍCULOS PESADOS DA MARCA SCANIA</w:t>
            </w:r>
          </w:p>
        </w:tc>
      </w:tr>
      <w:tr w:rsidR="005B0457" w:rsidRPr="00F03E98" w:rsidTr="00237817">
        <w:trPr>
          <w:cantSplit/>
          <w:trHeight w:val="276"/>
        </w:trPr>
        <w:tc>
          <w:tcPr>
            <w:tcW w:w="9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</w:rPr>
            </w:pPr>
            <w:r w:rsidRPr="00B70EFE">
              <w:rPr>
                <w:rFonts w:ascii="Arial Narrow" w:hAnsi="Arial Narrow" w:cs="Arial Narrow"/>
                <w:sz w:val="28"/>
                <w:szCs w:val="28"/>
              </w:rPr>
              <w:t xml:space="preserve">VALOR ESTIMADO PARA O LOTE: R$ </w:t>
            </w:r>
            <w:r>
              <w:rPr>
                <w:rFonts w:ascii="Arial Narrow" w:hAnsi="Arial Narrow" w:cs="Arial Narrow"/>
                <w:sz w:val="28"/>
                <w:szCs w:val="28"/>
              </w:rPr>
              <w:t>8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.</w:t>
            </w:r>
            <w:r>
              <w:rPr>
                <w:rFonts w:ascii="Arial Narrow" w:hAnsi="Arial Narrow" w:cs="Arial Narrow"/>
                <w:sz w:val="28"/>
                <w:szCs w:val="28"/>
              </w:rPr>
              <w:t>5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00,00 (</w:t>
            </w:r>
            <w:r>
              <w:rPr>
                <w:rFonts w:ascii="Arial Narrow" w:hAnsi="Arial Narrow" w:cs="Arial Narrow"/>
                <w:sz w:val="28"/>
                <w:szCs w:val="28"/>
              </w:rPr>
              <w:t>Oito mil, quinhentos reais</w:t>
            </w:r>
            <w:r w:rsidRPr="00B70EFE">
              <w:rPr>
                <w:rFonts w:ascii="Arial Narrow" w:hAnsi="Arial Narrow" w:cs="Arial Narrow"/>
                <w:sz w:val="28"/>
                <w:szCs w:val="28"/>
              </w:rPr>
              <w:t>).</w:t>
            </w:r>
          </w:p>
        </w:tc>
      </w:tr>
      <w:tr w:rsidR="005B0457" w:rsidRPr="00F03E98" w:rsidTr="00237817">
        <w:trPr>
          <w:cantSplit/>
          <w:trHeight w:val="27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left" w:pos="-70"/>
              </w:tabs>
              <w:snapToGrid w:val="0"/>
              <w:ind w:left="-70"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>ITEM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F03E98" w:rsidRDefault="005B0457" w:rsidP="00237817">
            <w:pPr>
              <w:snapToGrid w:val="0"/>
              <w:ind w:right="-7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03E98">
              <w:rPr>
                <w:rFonts w:ascii="Arial" w:hAnsi="Arial" w:cs="Arial"/>
                <w:b/>
                <w:bCs/>
              </w:rPr>
              <w:t>ESPECIFICAÇÃO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457" w:rsidRPr="00B70EFE" w:rsidRDefault="005B0457" w:rsidP="00237817">
            <w:pPr>
              <w:pStyle w:val="Ttulo3"/>
              <w:tabs>
                <w:tab w:val="clear" w:pos="720"/>
              </w:tabs>
              <w:snapToGrid w:val="0"/>
              <w:ind w:right="-7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0EFE">
              <w:rPr>
                <w:rFonts w:ascii="Arial" w:hAnsi="Arial" w:cs="Arial"/>
                <w:sz w:val="28"/>
                <w:szCs w:val="28"/>
              </w:rPr>
              <w:t xml:space="preserve">PERCENTUAL DE DESCONTO </w:t>
            </w:r>
          </w:p>
        </w:tc>
      </w:tr>
      <w:tr w:rsidR="005B0457" w:rsidRPr="00F03E98" w:rsidTr="007F353F">
        <w:trPr>
          <w:cantSplit/>
          <w:trHeight w:val="276"/>
        </w:trPr>
        <w:tc>
          <w:tcPr>
            <w:tcW w:w="100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B0457" w:rsidRPr="00F03E98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>1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auto"/>
            </w:tcBorders>
          </w:tcPr>
          <w:p w:rsidR="005B0457" w:rsidRPr="00F03E98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>Peça original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457" w:rsidRPr="00F03E98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5</w:t>
            </w: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F03E98" w:rsidTr="007F353F">
        <w:trPr>
          <w:cantSplit/>
          <w:trHeight w:val="276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457" w:rsidRPr="00F03E98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57" w:rsidRPr="00F03E98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>Peça alternativa (mercado paralelo)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57" w:rsidRPr="00F03E98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25</w:t>
            </w: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F03E98" w:rsidTr="007F353F">
        <w:trPr>
          <w:cantSplit/>
          <w:trHeight w:val="276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457" w:rsidRPr="00F03E98" w:rsidRDefault="005B0457" w:rsidP="00237817">
            <w:pPr>
              <w:snapToGrid w:val="0"/>
              <w:ind w:left="-70"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lastRenderedPageBreak/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57" w:rsidRPr="00F03E98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>Mão-de-obra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57" w:rsidRPr="00F03E98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7,5</w:t>
            </w: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>%</w:t>
            </w:r>
          </w:p>
        </w:tc>
      </w:tr>
      <w:tr w:rsidR="005B0457" w:rsidRPr="00F03E98" w:rsidTr="007F353F">
        <w:trPr>
          <w:cantSplit/>
          <w:trHeight w:val="276"/>
        </w:trPr>
        <w:tc>
          <w:tcPr>
            <w:tcW w:w="70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B0457" w:rsidRPr="00F03E98" w:rsidRDefault="005B0457" w:rsidP="00237817">
            <w:pPr>
              <w:snapToGrid w:val="0"/>
              <w:ind w:right="-70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 w:rsidRPr="00F03E98">
              <w:rPr>
                <w:rFonts w:ascii="Arial Narrow" w:hAnsi="Arial Narrow" w:cs="Arial Narrow"/>
                <w:b/>
                <w:bCs/>
                <w:sz w:val="28"/>
                <w:szCs w:val="28"/>
                <w:lang w:val="pt-PT"/>
              </w:rPr>
              <w:t>Índice de desconto</w:t>
            </w:r>
            <w:r w:rsidRPr="00F03E98">
              <w:rPr>
                <w:rFonts w:ascii="Arial Narrow" w:hAnsi="Arial Narrow" w:cs="Arial Narrow"/>
                <w:sz w:val="28"/>
                <w:szCs w:val="28"/>
                <w:lang w:val="pt-PT"/>
              </w:rPr>
              <w:t xml:space="preserve"> (conforme item 10.3. do Edital)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57" w:rsidRPr="00F03E98" w:rsidRDefault="005B0457" w:rsidP="00237817">
            <w:pPr>
              <w:snapToGrid w:val="0"/>
              <w:ind w:right="-70"/>
              <w:jc w:val="center"/>
              <w:rPr>
                <w:rFonts w:ascii="Arial Narrow" w:hAnsi="Arial Narrow" w:cs="Arial Narrow"/>
                <w:sz w:val="28"/>
                <w:szCs w:val="28"/>
                <w:lang w:val="pt-PT"/>
              </w:rPr>
            </w:pPr>
            <w:r>
              <w:rPr>
                <w:rFonts w:ascii="Arial Narrow" w:hAnsi="Arial Narrow" w:cs="Arial Narrow"/>
                <w:sz w:val="28"/>
                <w:szCs w:val="28"/>
                <w:lang w:val="pt-PT"/>
              </w:rPr>
              <w:t>12%</w:t>
            </w:r>
          </w:p>
        </w:tc>
      </w:tr>
    </w:tbl>
    <w:p w:rsidR="005B0457" w:rsidRDefault="005B0457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66"/>
        <w:gridCol w:w="1439"/>
        <w:gridCol w:w="1378"/>
        <w:gridCol w:w="2161"/>
      </w:tblGrid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DETALHAMENTO LOTE 14</w:t>
            </w:r>
          </w:p>
        </w:tc>
      </w:tr>
      <w:tr w:rsidR="007F353F" w:rsidRPr="00E10635" w:rsidTr="00237817">
        <w:tc>
          <w:tcPr>
            <w:tcW w:w="8644" w:type="dxa"/>
            <w:gridSpan w:val="4"/>
            <w:shd w:val="clear" w:color="auto" w:fill="BFBFBF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VEÍCULOS PESADOS DA MARCA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SCANIA</w:t>
            </w:r>
          </w:p>
        </w:tc>
      </w:tr>
      <w:tr w:rsidR="007F353F" w:rsidRPr="00E10635" w:rsidTr="00237817">
        <w:tc>
          <w:tcPr>
            <w:tcW w:w="3666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Itens/Descrição</w:t>
            </w:r>
          </w:p>
        </w:tc>
        <w:tc>
          <w:tcPr>
            <w:tcW w:w="2817" w:type="dxa"/>
            <w:gridSpan w:val="2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Valor de Peças e </w:t>
            </w:r>
          </w:p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Serviço</w:t>
            </w:r>
          </w:p>
        </w:tc>
        <w:tc>
          <w:tcPr>
            <w:tcW w:w="2161" w:type="dxa"/>
            <w:vMerge w:val="restart"/>
            <w:vAlign w:val="center"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0635">
              <w:rPr>
                <w:rFonts w:ascii="Arial" w:hAnsi="Arial" w:cs="Arial"/>
                <w:b/>
                <w:bCs/>
                <w:sz w:val="22"/>
                <w:szCs w:val="22"/>
              </w:rPr>
              <w:t>Secretaria</w:t>
            </w:r>
          </w:p>
        </w:tc>
      </w:tr>
      <w:tr w:rsidR="007F353F" w:rsidRPr="00E10635" w:rsidTr="00237817">
        <w:tc>
          <w:tcPr>
            <w:tcW w:w="3666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9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Peças</w:t>
            </w:r>
          </w:p>
        </w:tc>
        <w:tc>
          <w:tcPr>
            <w:tcW w:w="1378" w:type="dxa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 w:rsidRPr="00E10635">
              <w:rPr>
                <w:b/>
                <w:bCs/>
              </w:rPr>
              <w:t>Serviço</w:t>
            </w:r>
          </w:p>
        </w:tc>
        <w:tc>
          <w:tcPr>
            <w:tcW w:w="2161" w:type="dxa"/>
            <w:vMerge/>
          </w:tcPr>
          <w:p w:rsidR="007F353F" w:rsidRPr="00E10635" w:rsidRDefault="007F353F" w:rsidP="0023781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F353F" w:rsidRPr="00C6578F" w:rsidTr="00237817">
        <w:tc>
          <w:tcPr>
            <w:tcW w:w="3666" w:type="dxa"/>
          </w:tcPr>
          <w:p w:rsidR="007F353F" w:rsidRPr="00C6578F" w:rsidRDefault="007F353F" w:rsidP="00237817">
            <w:r w:rsidRPr="00C6578F">
              <w:rPr>
                <w:sz w:val="22"/>
                <w:szCs w:val="22"/>
              </w:rPr>
              <w:t>Scania R113H 4x2 360 1997/1997 placa CKH 2364</w:t>
            </w:r>
          </w:p>
        </w:tc>
        <w:tc>
          <w:tcPr>
            <w:tcW w:w="1439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4.000</w:t>
            </w:r>
          </w:p>
        </w:tc>
        <w:tc>
          <w:tcPr>
            <w:tcW w:w="1378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4.500</w:t>
            </w:r>
          </w:p>
        </w:tc>
        <w:tc>
          <w:tcPr>
            <w:tcW w:w="2161" w:type="dxa"/>
            <w:vAlign w:val="center"/>
          </w:tcPr>
          <w:p w:rsidR="007F353F" w:rsidRPr="00C6578F" w:rsidRDefault="007F353F" w:rsidP="00237817">
            <w:pPr>
              <w:jc w:val="center"/>
            </w:pPr>
            <w:r w:rsidRPr="00C6578F">
              <w:rPr>
                <w:sz w:val="22"/>
                <w:szCs w:val="22"/>
              </w:rPr>
              <w:t>Obras</w:t>
            </w:r>
          </w:p>
        </w:tc>
      </w:tr>
      <w:tr w:rsidR="007F353F" w:rsidRPr="00E10635" w:rsidTr="00237817">
        <w:tc>
          <w:tcPr>
            <w:tcW w:w="3666" w:type="dxa"/>
          </w:tcPr>
          <w:p w:rsidR="007F353F" w:rsidRPr="00E10635" w:rsidRDefault="007F353F" w:rsidP="00237817">
            <w:pPr>
              <w:rPr>
                <w:b/>
                <w:bCs/>
                <w:lang w:val="en-US"/>
              </w:rPr>
            </w:pPr>
            <w:r w:rsidRPr="00E10635">
              <w:rPr>
                <w:b/>
                <w:bCs/>
                <w:lang w:val="en-US"/>
              </w:rPr>
              <w:t>Total……………………………….</w:t>
            </w:r>
          </w:p>
        </w:tc>
        <w:tc>
          <w:tcPr>
            <w:tcW w:w="1439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4.000</w:t>
            </w:r>
            <w:r w:rsidRPr="00E10635">
              <w:rPr>
                <w:b/>
                <w:bCs/>
              </w:rPr>
              <w:t>,00</w:t>
            </w:r>
          </w:p>
        </w:tc>
        <w:tc>
          <w:tcPr>
            <w:tcW w:w="1378" w:type="dxa"/>
            <w:vAlign w:val="center"/>
          </w:tcPr>
          <w:p w:rsidR="007F353F" w:rsidRPr="00E10635" w:rsidRDefault="007F353F" w:rsidP="002378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4.500,00</w:t>
            </w:r>
          </w:p>
        </w:tc>
        <w:tc>
          <w:tcPr>
            <w:tcW w:w="2161" w:type="dxa"/>
            <w:vAlign w:val="center"/>
          </w:tcPr>
          <w:p w:rsidR="007F353F" w:rsidRPr="00E10635" w:rsidRDefault="007F353F" w:rsidP="00237817">
            <w:pPr>
              <w:ind w:left="-1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8.500,00</w:t>
            </w:r>
          </w:p>
        </w:tc>
      </w:tr>
    </w:tbl>
    <w:p w:rsidR="007F353F" w:rsidRDefault="007F353F" w:rsidP="007F353F"/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1.1. A quantidade de </w:t>
      </w:r>
      <w:r>
        <w:rPr>
          <w:rFonts w:ascii="Arial Narrow" w:hAnsi="Arial Narrow" w:cs="Arial Narrow"/>
          <w:sz w:val="28"/>
          <w:szCs w:val="28"/>
        </w:rPr>
        <w:t xml:space="preserve">veículos </w:t>
      </w:r>
      <w:r w:rsidRPr="00F67BEC">
        <w:rPr>
          <w:rFonts w:ascii="Arial Narrow" w:hAnsi="Arial Narrow" w:cs="Arial Narrow"/>
          <w:sz w:val="28"/>
          <w:szCs w:val="28"/>
        </w:rPr>
        <w:t>indicada na descrição de serviços deste Edital visa somente oferecer às proponentes elemento</w:t>
      </w:r>
      <w:r>
        <w:rPr>
          <w:rFonts w:ascii="Arial Narrow" w:hAnsi="Arial Narrow" w:cs="Arial Narrow"/>
          <w:sz w:val="28"/>
          <w:szCs w:val="28"/>
        </w:rPr>
        <w:t>s</w:t>
      </w:r>
      <w:r w:rsidRPr="00F67BEC">
        <w:rPr>
          <w:rFonts w:ascii="Arial Narrow" w:hAnsi="Arial Narrow" w:cs="Arial Narrow"/>
          <w:sz w:val="28"/>
          <w:szCs w:val="28"/>
        </w:rPr>
        <w:t xml:space="preserve"> para avaliação potencial de serviços, sendo que tal quantitativo não constitui, sob nenhuma hipótese, garantia de volume de </w:t>
      </w:r>
      <w:r>
        <w:rPr>
          <w:rFonts w:ascii="Arial Narrow" w:hAnsi="Arial Narrow" w:cs="Arial Narrow"/>
          <w:sz w:val="28"/>
          <w:szCs w:val="28"/>
        </w:rPr>
        <w:t xml:space="preserve">peças e </w:t>
      </w:r>
      <w:r w:rsidRPr="00F67BEC">
        <w:rPr>
          <w:rFonts w:ascii="Arial Narrow" w:hAnsi="Arial Narrow" w:cs="Arial Narrow"/>
          <w:sz w:val="28"/>
          <w:szCs w:val="28"/>
        </w:rPr>
        <w:t>serviço</w:t>
      </w:r>
      <w:r>
        <w:rPr>
          <w:rFonts w:ascii="Arial Narrow" w:hAnsi="Arial Narrow" w:cs="Arial Narrow"/>
          <w:sz w:val="28"/>
          <w:szCs w:val="28"/>
        </w:rPr>
        <w:t>s</w:t>
      </w:r>
      <w:r w:rsidRPr="00F67BEC">
        <w:rPr>
          <w:rFonts w:ascii="Arial Narrow" w:hAnsi="Arial Narrow" w:cs="Arial Narrow"/>
          <w:sz w:val="28"/>
          <w:szCs w:val="28"/>
        </w:rPr>
        <w:t xml:space="preserve"> a ser requisitado, reservando-se ao MUNICÍPIO DE IGUATEMI (MS) o direito de alterar a distribuição da frota, adaptando-se às suas necessidades.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1.2. O número de </w:t>
      </w:r>
      <w:r>
        <w:rPr>
          <w:rFonts w:ascii="Arial Narrow" w:hAnsi="Arial Narrow" w:cs="Arial Narrow"/>
          <w:sz w:val="28"/>
          <w:szCs w:val="28"/>
        </w:rPr>
        <w:t xml:space="preserve">veículos </w:t>
      </w:r>
      <w:r w:rsidRPr="00F67BEC">
        <w:rPr>
          <w:rFonts w:ascii="Arial Narrow" w:hAnsi="Arial Narrow" w:cs="Arial Narrow"/>
          <w:sz w:val="28"/>
          <w:szCs w:val="28"/>
        </w:rPr>
        <w:t>indicado</w:t>
      </w:r>
      <w:r>
        <w:rPr>
          <w:rFonts w:ascii="Arial Narrow" w:hAnsi="Arial Narrow" w:cs="Arial Narrow"/>
          <w:sz w:val="28"/>
          <w:szCs w:val="28"/>
        </w:rPr>
        <w:t>s</w:t>
      </w:r>
      <w:r w:rsidRPr="00F67BEC">
        <w:rPr>
          <w:rFonts w:ascii="Arial Narrow" w:hAnsi="Arial Narrow" w:cs="Arial Narrow"/>
          <w:sz w:val="28"/>
          <w:szCs w:val="28"/>
        </w:rPr>
        <w:t xml:space="preserve"> poderá, no transcorrer do contrato, sofrer alterações em seu quantitativo, visto que </w:t>
      </w:r>
      <w:r>
        <w:rPr>
          <w:rFonts w:ascii="Arial Narrow" w:hAnsi="Arial Narrow" w:cs="Arial Narrow"/>
          <w:sz w:val="28"/>
          <w:szCs w:val="28"/>
        </w:rPr>
        <w:t xml:space="preserve">poderão ser incluídos novos veículos </w:t>
      </w:r>
      <w:r w:rsidRPr="00F67BEC">
        <w:rPr>
          <w:rFonts w:ascii="Arial Narrow" w:hAnsi="Arial Narrow" w:cs="Arial Narrow"/>
          <w:sz w:val="28"/>
          <w:szCs w:val="28"/>
        </w:rPr>
        <w:t>ou recolhimentos c</w:t>
      </w:r>
      <w:r>
        <w:rPr>
          <w:rFonts w:ascii="Arial Narrow" w:hAnsi="Arial Narrow" w:cs="Arial Narrow"/>
          <w:sz w:val="28"/>
          <w:szCs w:val="28"/>
        </w:rPr>
        <w:t>omo inservíveis ou desnecessário</w:t>
      </w:r>
      <w:r w:rsidRPr="00F67BEC">
        <w:rPr>
          <w:rFonts w:ascii="Arial Narrow" w:hAnsi="Arial Narrow" w:cs="Arial Narrow"/>
          <w:sz w:val="28"/>
          <w:szCs w:val="28"/>
        </w:rPr>
        <w:t>s.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>2. ESPECIFICAÇÕES MÍNIMAS</w:t>
      </w:r>
    </w:p>
    <w:p w:rsidR="008C1822" w:rsidRPr="00F67BEC" w:rsidRDefault="008C1822" w:rsidP="008C1822">
      <w:pPr>
        <w:rPr>
          <w:rFonts w:ascii="Arial Narrow" w:hAnsi="Arial Narrow" w:cs="Arial Narrow"/>
          <w:sz w:val="28"/>
          <w:szCs w:val="28"/>
        </w:rPr>
      </w:pPr>
    </w:p>
    <w:p w:rsidR="008C1822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lang w:val="pt-PT"/>
        </w:rPr>
      </w:pPr>
      <w:r w:rsidRPr="00F67BEC">
        <w:rPr>
          <w:rFonts w:ascii="Arial Narrow" w:hAnsi="Arial Narrow" w:cs="Arial Narrow"/>
          <w:sz w:val="28"/>
          <w:szCs w:val="28"/>
          <w:lang w:val="pt-PT"/>
        </w:rPr>
        <w:t xml:space="preserve">2.1. Realização dos serviços de manutenção preventiva e corretiva, incluindo o fornecimento de peças e mão-de-obra, compreendendo serviços de mecânica, elétrica, funilaria e chapeação, tapeçaria, geometria e balanceamento, para </w:t>
      </w:r>
      <w:r>
        <w:rPr>
          <w:rFonts w:ascii="Arial Narrow" w:hAnsi="Arial Narrow" w:cs="Arial Narrow"/>
          <w:sz w:val="28"/>
          <w:szCs w:val="28"/>
          <w:lang w:val="pt-PT"/>
        </w:rPr>
        <w:t>os veiculos</w:t>
      </w:r>
      <w:r w:rsidRPr="00F67BEC">
        <w:rPr>
          <w:rFonts w:ascii="Arial Narrow" w:hAnsi="Arial Narrow" w:cs="Arial Narrow"/>
          <w:sz w:val="28"/>
          <w:szCs w:val="28"/>
          <w:lang w:val="pt-PT"/>
        </w:rPr>
        <w:t xml:space="preserve"> pertencentes a frota do Município de Iguatemi (MS) – MUNICÍPIO DE IGUATEMI (MS) </w:t>
      </w:r>
      <w:r>
        <w:rPr>
          <w:rFonts w:ascii="Arial Narrow" w:hAnsi="Arial Narrow" w:cs="Arial Narrow"/>
          <w:sz w:val="28"/>
          <w:szCs w:val="28"/>
          <w:lang w:val="pt-PT"/>
        </w:rPr>
        <w:t>.</w:t>
      </w: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8C1822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lang w:val="pt-PT"/>
        </w:rPr>
      </w:pPr>
      <w:r w:rsidRPr="00F67BEC">
        <w:rPr>
          <w:rFonts w:ascii="Arial Narrow" w:hAnsi="Arial Narrow" w:cs="Arial Narrow"/>
          <w:color w:val="000000"/>
          <w:sz w:val="28"/>
          <w:szCs w:val="28"/>
          <w:lang w:val="pt-PT"/>
        </w:rPr>
        <w:t>2.2.</w:t>
      </w:r>
      <w:r w:rsidRPr="00F67BEC">
        <w:rPr>
          <w:rFonts w:ascii="Arial Narrow" w:hAnsi="Arial Narrow" w:cs="Arial Narrow"/>
          <w:sz w:val="28"/>
          <w:szCs w:val="28"/>
          <w:lang w:val="pt-PT"/>
        </w:rPr>
        <w:t xml:space="preserve"> A contratada poderá outorgar até 40% (quarenta por cento) do montante dos serviços contratados, que ocorrerá na forma de convênio ou terceirização, somente para empresas que não possuam restrições em prestar serviços ou efetuar fornecimentos para </w:t>
      </w:r>
      <w:r>
        <w:rPr>
          <w:rFonts w:ascii="Arial Narrow" w:hAnsi="Arial Narrow" w:cs="Arial Narrow"/>
          <w:sz w:val="28"/>
          <w:szCs w:val="28"/>
          <w:lang w:val="pt-PT"/>
        </w:rPr>
        <w:t>a Administraçao Pública</w:t>
      </w:r>
      <w:r w:rsidRPr="00F67BEC">
        <w:rPr>
          <w:rFonts w:ascii="Arial Narrow" w:hAnsi="Arial Narrow" w:cs="Arial Narrow"/>
          <w:sz w:val="28"/>
          <w:szCs w:val="28"/>
          <w:lang w:val="pt-PT"/>
        </w:rPr>
        <w:t>, devendo para tanto possuir toda a documentação referente à habilitação exigida à contratada, conforme item 7. deste Edital, observado o que segue:</w:t>
      </w:r>
    </w:p>
    <w:p w:rsidR="008C1822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8C1822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  <w:lang w:val="pt-PT"/>
        </w:rPr>
      </w:pPr>
      <w:r w:rsidRPr="00F67BEC">
        <w:rPr>
          <w:rFonts w:ascii="Arial Narrow" w:hAnsi="Arial Narrow" w:cs="Arial Narrow"/>
          <w:sz w:val="28"/>
          <w:szCs w:val="28"/>
          <w:lang w:val="pt-PT"/>
        </w:rPr>
        <w:t>2.2.1. a documentação da empresa a ser outorgada deverá ser encaminhada à Seção de Contratos do Município de Iguatemi (MS)</w:t>
      </w:r>
      <w:r>
        <w:rPr>
          <w:rFonts w:ascii="Arial Narrow" w:hAnsi="Arial Narrow" w:cs="Arial Narrow"/>
          <w:sz w:val="28"/>
          <w:szCs w:val="28"/>
          <w:lang w:val="pt-PT"/>
        </w:rPr>
        <w:t>, para análise;</w:t>
      </w:r>
    </w:p>
    <w:p w:rsidR="008C1822" w:rsidRPr="00F67BEC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8C1822" w:rsidRPr="00F67BEC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  <w:lang w:val="pt-PT"/>
        </w:rPr>
      </w:pPr>
      <w:r w:rsidRPr="00F67BEC">
        <w:rPr>
          <w:rFonts w:ascii="Arial Narrow" w:hAnsi="Arial Narrow" w:cs="Arial Narrow"/>
          <w:sz w:val="28"/>
          <w:szCs w:val="28"/>
          <w:lang w:val="pt-PT"/>
        </w:rPr>
        <w:lastRenderedPageBreak/>
        <w:t>2.2.2. o MUNICÍPIO DE IGUATEMI (MS) efetuará diligências a qualquer tempo para verificar a(s) empresa(s) apresentada(s) pela contratada para a outorga.</w:t>
      </w: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color w:val="000000"/>
          <w:sz w:val="28"/>
          <w:szCs w:val="28"/>
          <w:lang w:val="pt-PT"/>
        </w:rPr>
      </w:pPr>
      <w:r w:rsidRPr="00F67BEC">
        <w:rPr>
          <w:rFonts w:ascii="Arial Narrow" w:hAnsi="Arial Narrow" w:cs="Arial Narrow"/>
          <w:color w:val="000000"/>
          <w:sz w:val="28"/>
          <w:szCs w:val="28"/>
          <w:lang w:val="pt-PT"/>
        </w:rPr>
        <w:t xml:space="preserve">2.3. As peças utilizadas ou empregadas no serviço de manutenção preventiva ou corretiva deverão ser as indicadas pelo fabricante, podendo ser peças originais e/ou peças alternativas (mercado paralelo) novas, </w:t>
      </w:r>
      <w:r w:rsidRPr="00F67BEC">
        <w:rPr>
          <w:rFonts w:ascii="Arial Narrow" w:hAnsi="Arial Narrow" w:cs="Arial Narrow"/>
          <w:b/>
          <w:bCs/>
          <w:color w:val="000000"/>
          <w:sz w:val="28"/>
          <w:szCs w:val="28"/>
          <w:lang w:val="pt-PT"/>
        </w:rPr>
        <w:t>sendo vedada a utilização de peças recondicionadas ou usadas</w:t>
      </w:r>
      <w:r w:rsidRPr="00F67BEC">
        <w:rPr>
          <w:rFonts w:ascii="Arial Narrow" w:hAnsi="Arial Narrow" w:cs="Arial Narrow"/>
          <w:color w:val="000000"/>
          <w:sz w:val="28"/>
          <w:szCs w:val="28"/>
          <w:lang w:val="pt-PT"/>
        </w:rPr>
        <w:t>;</w:t>
      </w: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color w:val="000000"/>
          <w:sz w:val="28"/>
          <w:szCs w:val="28"/>
          <w:lang w:val="pt-PT"/>
        </w:rPr>
      </w:pPr>
    </w:p>
    <w:p w:rsidR="008C1822" w:rsidRPr="00F67BEC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color w:val="000000"/>
          <w:sz w:val="28"/>
          <w:szCs w:val="28"/>
          <w:lang w:val="pt-PT"/>
        </w:rPr>
        <w:t>2.3.1. a</w:t>
      </w:r>
      <w:r w:rsidRPr="00F67BEC">
        <w:rPr>
          <w:rFonts w:ascii="Arial Narrow" w:hAnsi="Arial Narrow" w:cs="Arial Narrow"/>
          <w:sz w:val="28"/>
          <w:szCs w:val="28"/>
        </w:rPr>
        <w:t xml:space="preserve"> critério do MUNICÍPIO DE IGUATEMI (MS), as peças deverão passar por inspeção, realizada por </w:t>
      </w:r>
      <w:r>
        <w:rPr>
          <w:rFonts w:ascii="Arial Narrow" w:hAnsi="Arial Narrow" w:cs="Arial Narrow"/>
          <w:sz w:val="28"/>
          <w:szCs w:val="28"/>
        </w:rPr>
        <w:t>Servidor Municipal</w:t>
      </w:r>
      <w:r w:rsidRPr="00F67BEC">
        <w:rPr>
          <w:rFonts w:ascii="Arial Narrow" w:hAnsi="Arial Narrow" w:cs="Arial Narrow"/>
          <w:sz w:val="28"/>
          <w:szCs w:val="28"/>
        </w:rPr>
        <w:t>, devidamente autorizado pelo Município de Iguatemi (MS)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F67BEC">
        <w:rPr>
          <w:rFonts w:ascii="Arial Narrow" w:hAnsi="Arial Narrow" w:cs="Arial Narrow"/>
          <w:sz w:val="28"/>
          <w:szCs w:val="28"/>
        </w:rPr>
        <w:t xml:space="preserve">ou pelo Gestor do Contrato, bem como, eventualmente, por técnico contratado para este fim. </w:t>
      </w:r>
    </w:p>
    <w:p w:rsidR="008C1822" w:rsidRPr="00F107A5" w:rsidRDefault="008C1822" w:rsidP="008C1822">
      <w:pPr>
        <w:autoSpaceDE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lang w:val="pt-PT"/>
        </w:rPr>
      </w:pPr>
      <w:r w:rsidRPr="00F67BEC">
        <w:rPr>
          <w:rFonts w:ascii="Arial Narrow" w:hAnsi="Arial Narrow" w:cs="Arial Narrow"/>
          <w:sz w:val="28"/>
          <w:szCs w:val="28"/>
          <w:lang w:val="pt-PT"/>
        </w:rPr>
        <w:t>2.4. O MUNICÍPIO DE IGUATEMI (MS) reserva-se o direito de rejeitar qualquer serviço ou peça que não atenda as exigências, cabendo à empresa a reposição, sendo que a rejeição não poderá ser alegada como justificativa para atraso na execução dos serviços e nem acréscimo na cobrança de mão-de-obra. Também não isenta a empresa proponente de responsabilidade quanto ao cumprimento dos termos da garantia de serviço.</w:t>
      </w: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lang w:val="pt-PT"/>
        </w:rPr>
      </w:pPr>
      <w:r w:rsidRPr="00F67BEC">
        <w:rPr>
          <w:rFonts w:ascii="Arial Narrow" w:hAnsi="Arial Narrow" w:cs="Arial Narrow"/>
          <w:sz w:val="28"/>
          <w:szCs w:val="28"/>
          <w:lang w:val="pt-PT"/>
        </w:rPr>
        <w:t xml:space="preserve">2.5. Todos os materiais que forem substituídos, mesmo que inaproveitáveis, deverão permanecer na empresa contratada por até </w:t>
      </w:r>
      <w:r>
        <w:rPr>
          <w:rFonts w:ascii="Arial Narrow" w:hAnsi="Arial Narrow" w:cs="Arial Narrow"/>
          <w:sz w:val="28"/>
          <w:szCs w:val="28"/>
          <w:lang w:val="pt-PT"/>
        </w:rPr>
        <w:t>30</w:t>
      </w:r>
      <w:r w:rsidRPr="00F67BEC">
        <w:rPr>
          <w:rFonts w:ascii="Arial Narrow" w:hAnsi="Arial Narrow" w:cs="Arial Narrow"/>
          <w:sz w:val="28"/>
          <w:szCs w:val="28"/>
          <w:lang w:val="pt-PT"/>
        </w:rPr>
        <w:t xml:space="preserve"> (</w:t>
      </w:r>
      <w:r>
        <w:rPr>
          <w:rFonts w:ascii="Arial Narrow" w:hAnsi="Arial Narrow" w:cs="Arial Narrow"/>
          <w:sz w:val="28"/>
          <w:szCs w:val="28"/>
          <w:lang w:val="pt-PT"/>
        </w:rPr>
        <w:t>trinta</w:t>
      </w:r>
      <w:r w:rsidRPr="00F67BEC">
        <w:rPr>
          <w:rFonts w:ascii="Arial Narrow" w:hAnsi="Arial Narrow" w:cs="Arial Narrow"/>
          <w:sz w:val="28"/>
          <w:szCs w:val="28"/>
          <w:lang w:val="pt-PT"/>
        </w:rPr>
        <w:t>) dias para fins de auditoria, com a indicação clara e segura, através de acondicionamento resistente, etiquetagem ou pintura com tinta apropriada, constando a identificação do VEICULO, a solicitação de serviço autorizada com número do orçamento e da nota fiscal e a descrição das peças utilizadas; findo este prazo deverão serentregues ao MUNICÍPIO DE IGUATEMI (MS) ou o destino que este indicar.</w:t>
      </w: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lang w:val="pt-PT"/>
        </w:rPr>
      </w:pPr>
    </w:p>
    <w:p w:rsidR="008C1822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</w:rPr>
      </w:pPr>
      <w:r w:rsidRPr="00571C71">
        <w:rPr>
          <w:rFonts w:ascii="Arial Narrow" w:hAnsi="Arial Narrow" w:cs="Arial Narrow"/>
          <w:sz w:val="28"/>
          <w:szCs w:val="28"/>
          <w:lang w:val="pt-PT"/>
        </w:rPr>
        <w:t>2.6. A contratada deverá p</w:t>
      </w:r>
      <w:r w:rsidRPr="00571C71">
        <w:rPr>
          <w:rFonts w:ascii="Arial Narrow" w:hAnsi="Arial Narrow" w:cs="Arial Narrow"/>
          <w:sz w:val="28"/>
          <w:szCs w:val="28"/>
        </w:rPr>
        <w:t>ossuir:</w:t>
      </w: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2.6.1. instalado e em funcionamento, equipamento de informática interligado à </w:t>
      </w:r>
      <w:r w:rsidRPr="00F67BEC">
        <w:rPr>
          <w:rFonts w:ascii="Arial Narrow" w:hAnsi="Arial Narrow" w:cs="Arial Narrow"/>
          <w:i/>
          <w:iCs/>
          <w:sz w:val="28"/>
          <w:szCs w:val="28"/>
        </w:rPr>
        <w:t>internet</w:t>
      </w:r>
      <w:r w:rsidRPr="00F67BEC">
        <w:rPr>
          <w:rFonts w:ascii="Arial Narrow" w:hAnsi="Arial Narrow" w:cs="Arial Narrow"/>
          <w:sz w:val="28"/>
          <w:szCs w:val="28"/>
        </w:rPr>
        <w:t>, visando a comunicação entre a empresa</w:t>
      </w:r>
      <w:r>
        <w:rPr>
          <w:rFonts w:ascii="Arial Narrow" w:hAnsi="Arial Narrow" w:cs="Arial Narrow"/>
          <w:sz w:val="28"/>
          <w:szCs w:val="28"/>
        </w:rPr>
        <w:t xml:space="preserve"> e a Prefeitura Municipal.</w:t>
      </w:r>
    </w:p>
    <w:p w:rsidR="008C1822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</w:rPr>
      </w:pPr>
    </w:p>
    <w:p w:rsidR="008C1822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2.6.2. instalado e em funcionamento, equipamento de informática para acesso ao Sistema Audatex; </w:t>
      </w:r>
    </w:p>
    <w:p w:rsidR="008C1822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autoSpaceDE w:val="0"/>
        <w:ind w:left="708"/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2.6.3. a tabela tempária fornecida pelo Sindicato das Empresas de Reparação de Veículos – Sind</w:t>
      </w:r>
      <w:r>
        <w:rPr>
          <w:rFonts w:ascii="Arial Narrow" w:hAnsi="Arial Narrow" w:cs="Arial Narrow"/>
          <w:sz w:val="28"/>
          <w:szCs w:val="28"/>
        </w:rPr>
        <w:t>i</w:t>
      </w:r>
      <w:r w:rsidRPr="00F67BEC">
        <w:rPr>
          <w:rFonts w:ascii="Arial Narrow" w:hAnsi="Arial Narrow" w:cs="Arial Narrow"/>
          <w:sz w:val="28"/>
          <w:szCs w:val="28"/>
        </w:rPr>
        <w:t>repa – PR</w:t>
      </w:r>
      <w:r>
        <w:rPr>
          <w:rFonts w:ascii="Arial Narrow" w:hAnsi="Arial Narrow" w:cs="Arial Narrow"/>
          <w:sz w:val="28"/>
          <w:szCs w:val="28"/>
        </w:rPr>
        <w:t xml:space="preserve">, </w:t>
      </w:r>
      <w:r w:rsidRPr="00F67BEC">
        <w:rPr>
          <w:rFonts w:ascii="Arial Narrow" w:hAnsi="Arial Narrow" w:cs="Arial Narrow"/>
          <w:sz w:val="28"/>
          <w:szCs w:val="28"/>
        </w:rPr>
        <w:t xml:space="preserve">considerando que </w:t>
      </w:r>
      <w:r>
        <w:rPr>
          <w:rFonts w:ascii="Arial Narrow" w:hAnsi="Arial Narrow" w:cs="Arial Narrow"/>
          <w:sz w:val="28"/>
          <w:szCs w:val="28"/>
        </w:rPr>
        <w:t>Estado de Mato Grosso do Sul (MS)</w:t>
      </w:r>
      <w:r w:rsidRPr="00F67BEC">
        <w:rPr>
          <w:rFonts w:ascii="Arial Narrow" w:hAnsi="Arial Narrow" w:cs="Arial Narrow"/>
          <w:sz w:val="28"/>
          <w:szCs w:val="28"/>
        </w:rPr>
        <w:t xml:space="preserve"> não possui tal tabela.</w:t>
      </w: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lastRenderedPageBreak/>
        <w:t>2.7. A contratada deverá fornecer ao Departamento de Frota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F67BEC">
        <w:rPr>
          <w:rFonts w:ascii="Arial Narrow" w:hAnsi="Arial Narrow" w:cs="Arial Narrow"/>
          <w:sz w:val="28"/>
          <w:szCs w:val="28"/>
        </w:rPr>
        <w:t xml:space="preserve">do Município de Iguatemi (MS), orçamento prévio para cada serviço, incluindo peças e o tempo estimado de mão-de-obra necessária; sendo que o pedido de orçamento prévio para cada serviço pertinente </w:t>
      </w:r>
      <w:r>
        <w:rPr>
          <w:rFonts w:ascii="Arial Narrow" w:hAnsi="Arial Narrow" w:cs="Arial Narrow"/>
          <w:sz w:val="28"/>
          <w:szCs w:val="28"/>
        </w:rPr>
        <w:t xml:space="preserve">os veículos serão </w:t>
      </w:r>
      <w:r w:rsidRPr="00F67BEC">
        <w:rPr>
          <w:rFonts w:ascii="Arial Narrow" w:hAnsi="Arial Narrow" w:cs="Arial Narrow"/>
          <w:sz w:val="28"/>
          <w:szCs w:val="28"/>
        </w:rPr>
        <w:t>encaminhado</w:t>
      </w:r>
      <w:r>
        <w:rPr>
          <w:rFonts w:ascii="Arial Narrow" w:hAnsi="Arial Narrow" w:cs="Arial Narrow"/>
          <w:sz w:val="28"/>
          <w:szCs w:val="28"/>
        </w:rPr>
        <w:t>s</w:t>
      </w:r>
      <w:r w:rsidRPr="00F67BEC">
        <w:rPr>
          <w:rFonts w:ascii="Arial Narrow" w:hAnsi="Arial Narrow" w:cs="Arial Narrow"/>
          <w:sz w:val="28"/>
          <w:szCs w:val="28"/>
        </w:rPr>
        <w:t xml:space="preserve"> à empresa somente através do Departamento de </w:t>
      </w:r>
      <w:r>
        <w:rPr>
          <w:rFonts w:ascii="Arial Narrow" w:hAnsi="Arial Narrow" w:cs="Arial Narrow"/>
          <w:sz w:val="28"/>
          <w:szCs w:val="28"/>
        </w:rPr>
        <w:t>Frota do</w:t>
      </w:r>
      <w:r w:rsidRPr="00F67BEC">
        <w:rPr>
          <w:rFonts w:ascii="Arial Narrow" w:hAnsi="Arial Narrow" w:cs="Arial Narrow"/>
          <w:sz w:val="28"/>
          <w:szCs w:val="28"/>
        </w:rPr>
        <w:t xml:space="preserve"> Município de Iguatemi (MS) ou GESTOR DO CONTRATO.</w:t>
      </w:r>
    </w:p>
    <w:p w:rsidR="008C1822" w:rsidRPr="00F67BEC" w:rsidRDefault="008C1822" w:rsidP="008C1822">
      <w:pPr>
        <w:autoSpaceDE w:val="0"/>
        <w:jc w:val="both"/>
        <w:rPr>
          <w:rFonts w:ascii="Arial Narrow" w:hAnsi="Arial Narrow" w:cs="Arial Narrow"/>
          <w:sz w:val="28"/>
          <w:szCs w:val="28"/>
          <w:shd w:val="clear" w:color="auto" w:fill="FFFF00"/>
          <w:lang w:val="pt-PT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2.8. A contratada deverá fornecer, sem qualquer ônus adicional para a contratante, todos os materiais, utensílios, equipamentos, ferramentas, instalações, transporte, ferramental especializado e tantos outros necessários para a completa realização dos serviços, inclusive os materiais para a limpeza de peças e acessórios quando o VEICULO estiver em manutenção, bem como executar a respectiva lavagem final, antes da entrega do mesmo ao MUNICÍPIO DE IGUATEMI (MS).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2.9. Caberá à comissão designada pelo Município de Iguatemi (MS)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F67BEC">
        <w:rPr>
          <w:rFonts w:ascii="Arial Narrow" w:hAnsi="Arial Narrow" w:cs="Arial Narrow"/>
          <w:sz w:val="28"/>
          <w:szCs w:val="28"/>
        </w:rPr>
        <w:t xml:space="preserve">efetuar a vistoria nas instalações da licitante vencedora em até </w:t>
      </w:r>
      <w:r>
        <w:rPr>
          <w:rFonts w:ascii="Arial Narrow" w:hAnsi="Arial Narrow" w:cs="Arial Narrow"/>
          <w:sz w:val="28"/>
          <w:szCs w:val="28"/>
        </w:rPr>
        <w:t>24</w:t>
      </w:r>
      <w:r w:rsidRPr="00F67BEC">
        <w:rPr>
          <w:rFonts w:ascii="Arial Narrow" w:hAnsi="Arial Narrow" w:cs="Arial Narrow"/>
          <w:sz w:val="28"/>
          <w:szCs w:val="28"/>
        </w:rPr>
        <w:t xml:space="preserve"> (</w:t>
      </w:r>
      <w:r>
        <w:rPr>
          <w:rFonts w:ascii="Arial Narrow" w:hAnsi="Arial Narrow" w:cs="Arial Narrow"/>
          <w:sz w:val="28"/>
          <w:szCs w:val="28"/>
        </w:rPr>
        <w:t>vinte e quatro</w:t>
      </w:r>
      <w:r w:rsidRPr="00F67BEC">
        <w:rPr>
          <w:rFonts w:ascii="Arial Narrow" w:hAnsi="Arial Narrow" w:cs="Arial Narrow"/>
          <w:sz w:val="28"/>
          <w:szCs w:val="28"/>
        </w:rPr>
        <w:t>) horas úteis após o encerramento da sessão pública, para que assim possa ser homologado pela autoridade superior o resultado final do certame.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  <w:lang w:val="pt-PT"/>
        </w:rPr>
      </w:pPr>
      <w:r w:rsidRPr="00F67BEC">
        <w:rPr>
          <w:rFonts w:ascii="Arial Narrow" w:hAnsi="Arial Narrow" w:cs="Arial Narrow"/>
          <w:sz w:val="28"/>
          <w:szCs w:val="28"/>
        </w:rPr>
        <w:t>2.</w:t>
      </w:r>
      <w:r>
        <w:rPr>
          <w:rFonts w:ascii="Arial Narrow" w:hAnsi="Arial Narrow" w:cs="Arial Narrow"/>
          <w:sz w:val="28"/>
          <w:szCs w:val="28"/>
        </w:rPr>
        <w:t>10</w:t>
      </w:r>
      <w:r w:rsidRPr="00F67BEC">
        <w:rPr>
          <w:rFonts w:ascii="Arial Narrow" w:hAnsi="Arial Narrow" w:cs="Arial Narrow"/>
          <w:sz w:val="28"/>
          <w:szCs w:val="28"/>
        </w:rPr>
        <w:t>. A contratada deverá responsabilizar-se pel</w:t>
      </w:r>
      <w:r>
        <w:rPr>
          <w:rFonts w:ascii="Arial Narrow" w:hAnsi="Arial Narrow" w:cs="Arial Narrow"/>
          <w:sz w:val="28"/>
          <w:szCs w:val="28"/>
        </w:rPr>
        <w:t>os veículos</w:t>
      </w:r>
      <w:r w:rsidRPr="00F67BEC">
        <w:rPr>
          <w:rFonts w:ascii="Arial Narrow" w:hAnsi="Arial Narrow" w:cs="Arial Narrow"/>
          <w:sz w:val="28"/>
          <w:szCs w:val="28"/>
        </w:rPr>
        <w:t xml:space="preserve"> entregues para manutenção, obrigando-se a manter os mesmos segurados contra quaisquer acidentes, inclusive naturais, roubo e furto, assumindo ainda total responsabilidade por quaisquer danos ou prejuízos causados ao MUNICÍPIO DE IGUATEMI (MS) ou a </w:t>
      </w:r>
      <w:r w:rsidRPr="00F67BEC">
        <w:rPr>
          <w:rFonts w:ascii="Arial Narrow" w:hAnsi="Arial Narrow" w:cs="Arial Narrow"/>
          <w:sz w:val="28"/>
          <w:szCs w:val="28"/>
          <w:lang w:val="pt-PT"/>
        </w:rPr>
        <w:t xml:space="preserve">terceiros, enquanto </w:t>
      </w:r>
      <w:r>
        <w:rPr>
          <w:rFonts w:ascii="Arial Narrow" w:hAnsi="Arial Narrow" w:cs="Arial Narrow"/>
          <w:sz w:val="28"/>
          <w:szCs w:val="28"/>
          <w:lang w:val="pt-PT"/>
        </w:rPr>
        <w:t>os veiculos</w:t>
      </w:r>
      <w:r w:rsidRPr="00F67BEC">
        <w:rPr>
          <w:rFonts w:ascii="Arial Narrow" w:hAnsi="Arial Narrow" w:cs="Arial Narrow"/>
          <w:sz w:val="28"/>
          <w:szCs w:val="28"/>
          <w:lang w:val="pt-PT"/>
        </w:rPr>
        <w:t xml:space="preserve"> estiverem sob sua guarda e quando seus empregados ou prepostos estiverem as conduzindo.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2.1</w:t>
      </w:r>
      <w:r>
        <w:rPr>
          <w:rFonts w:ascii="Arial Narrow" w:hAnsi="Arial Narrow" w:cs="Arial Narrow"/>
          <w:sz w:val="28"/>
          <w:szCs w:val="28"/>
        </w:rPr>
        <w:t>1</w:t>
      </w:r>
      <w:r w:rsidRPr="00F67BEC">
        <w:rPr>
          <w:rFonts w:ascii="Arial Narrow" w:hAnsi="Arial Narrow" w:cs="Arial Narrow"/>
          <w:sz w:val="28"/>
          <w:szCs w:val="28"/>
        </w:rPr>
        <w:t xml:space="preserve">. A contratada deverá facilitar o acesso aos locais em que estiverem sendo executados os serviços, </w:t>
      </w:r>
      <w:r>
        <w:rPr>
          <w:rFonts w:ascii="Arial Narrow" w:hAnsi="Arial Narrow" w:cs="Arial Narrow"/>
          <w:sz w:val="28"/>
          <w:szCs w:val="28"/>
        </w:rPr>
        <w:t xml:space="preserve">de servidores ou </w:t>
      </w:r>
      <w:r w:rsidRPr="00F67BEC">
        <w:rPr>
          <w:rFonts w:ascii="Arial Narrow" w:hAnsi="Arial Narrow" w:cs="Arial Narrow"/>
          <w:sz w:val="28"/>
          <w:szCs w:val="28"/>
        </w:rPr>
        <w:t>auditores credenciados pelo Município de Iguatemi (MS).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2.1</w:t>
      </w:r>
      <w:r>
        <w:rPr>
          <w:rFonts w:ascii="Arial Narrow" w:hAnsi="Arial Narrow" w:cs="Arial Narrow"/>
          <w:sz w:val="28"/>
          <w:szCs w:val="28"/>
        </w:rPr>
        <w:t>2</w:t>
      </w:r>
      <w:r w:rsidRPr="00F67BEC">
        <w:rPr>
          <w:rFonts w:ascii="Arial Narrow" w:hAnsi="Arial Narrow" w:cs="Arial Narrow"/>
          <w:sz w:val="28"/>
          <w:szCs w:val="28"/>
        </w:rPr>
        <w:t>. A contratada deverá fornecer à contratante quando solicitado, todo o material e documentação técnica necessários para a perfeita administração e acompanhamento dos serviços realizados, tais como código das peças, tabela de preços, códigos e rotinas de operação, planos de manutenção recomendados pelo fabricante, tabela de tempo padrão de serviços e reparos, que servirão de referência para a execução dos serviços.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2.1</w:t>
      </w:r>
      <w:r>
        <w:rPr>
          <w:rFonts w:ascii="Arial Narrow" w:hAnsi="Arial Narrow" w:cs="Arial Narrow"/>
          <w:sz w:val="28"/>
          <w:szCs w:val="28"/>
        </w:rPr>
        <w:t>3</w:t>
      </w:r>
      <w:r w:rsidRPr="00F67BEC">
        <w:rPr>
          <w:rFonts w:ascii="Arial Narrow" w:hAnsi="Arial Narrow" w:cs="Arial Narrow"/>
          <w:sz w:val="28"/>
          <w:szCs w:val="28"/>
        </w:rPr>
        <w:t>.</w:t>
      </w:r>
      <w:r w:rsidRPr="00F67BEC"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F67BEC">
        <w:rPr>
          <w:rFonts w:ascii="Arial Narrow" w:hAnsi="Arial Narrow" w:cs="Arial Narrow"/>
          <w:sz w:val="28"/>
          <w:szCs w:val="28"/>
        </w:rPr>
        <w:t>A contratada deverá fornecer ao MUNICÍPIO DE IGUATEMI (MS) mão-de-obra gratuita para troca de bateria, óleo, filt</w:t>
      </w:r>
      <w:r>
        <w:rPr>
          <w:rFonts w:ascii="Arial Narrow" w:hAnsi="Arial Narrow" w:cs="Arial Narrow"/>
          <w:sz w:val="28"/>
          <w:szCs w:val="28"/>
        </w:rPr>
        <w:t>ros de óleo e ar, palhetas do pá</w:t>
      </w:r>
      <w:r w:rsidRPr="00F67BEC">
        <w:rPr>
          <w:rFonts w:ascii="Arial Narrow" w:hAnsi="Arial Narrow" w:cs="Arial Narrow"/>
          <w:sz w:val="28"/>
          <w:szCs w:val="28"/>
        </w:rPr>
        <w:t>ra</w:t>
      </w:r>
      <w:r>
        <w:rPr>
          <w:rFonts w:ascii="Arial Narrow" w:hAnsi="Arial Narrow" w:cs="Arial Narrow"/>
          <w:sz w:val="28"/>
          <w:szCs w:val="28"/>
        </w:rPr>
        <w:t>-</w:t>
      </w:r>
      <w:r w:rsidRPr="00F67BEC">
        <w:rPr>
          <w:rFonts w:ascii="Arial Narrow" w:hAnsi="Arial Narrow" w:cs="Arial Narrow"/>
          <w:sz w:val="28"/>
          <w:szCs w:val="28"/>
        </w:rPr>
        <w:t>brisa e do vidro traseiro</w:t>
      </w:r>
      <w:r>
        <w:rPr>
          <w:rFonts w:ascii="Arial Narrow" w:hAnsi="Arial Narrow" w:cs="Arial Narrow"/>
          <w:sz w:val="28"/>
          <w:szCs w:val="28"/>
        </w:rPr>
        <w:t>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>3. CONDIÇÕES DA PRESTAÇÃO DO SERVIÇO</w:t>
      </w:r>
    </w:p>
    <w:p w:rsidR="008C1822" w:rsidRPr="00F67BEC" w:rsidRDefault="008C1822" w:rsidP="008C1822">
      <w:pPr>
        <w:rPr>
          <w:rFonts w:ascii="Arial Narrow" w:hAnsi="Arial Narrow" w:cs="Arial Narrow"/>
          <w:b/>
          <w:bCs/>
          <w:sz w:val="28"/>
          <w:szCs w:val="28"/>
          <w:lang w:val="pt-PT"/>
        </w:rPr>
      </w:pPr>
    </w:p>
    <w:p w:rsidR="008C1822" w:rsidRPr="00F67BEC" w:rsidRDefault="008C1822" w:rsidP="008C1822">
      <w:pPr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F67BEC">
        <w:rPr>
          <w:rFonts w:ascii="Arial Narrow" w:hAnsi="Arial Narrow" w:cs="Arial Narrow"/>
          <w:color w:val="000000"/>
          <w:sz w:val="28"/>
          <w:szCs w:val="28"/>
        </w:rPr>
        <w:t>3.1. Os serviço</w:t>
      </w:r>
      <w:r>
        <w:rPr>
          <w:rFonts w:ascii="Arial Narrow" w:hAnsi="Arial Narrow" w:cs="Arial Narrow"/>
          <w:color w:val="000000"/>
          <w:sz w:val="28"/>
          <w:szCs w:val="28"/>
        </w:rPr>
        <w:t>s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 xml:space="preserve">, quando autorizados pelo Município de Iguatemi (MS), </w:t>
      </w:r>
      <w:r>
        <w:rPr>
          <w:rFonts w:ascii="Arial Narrow" w:hAnsi="Arial Narrow" w:cs="Arial Narrow"/>
          <w:color w:val="000000"/>
          <w:sz w:val="28"/>
          <w:szCs w:val="28"/>
        </w:rPr>
        <w:t xml:space="preserve">deverão 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>ser prestados nas próprias instalações da contratada ou das empresas conveniadas (terceirizadas), na área de circunscrição d</w:t>
      </w:r>
      <w:r>
        <w:rPr>
          <w:rFonts w:ascii="Arial Narrow" w:hAnsi="Arial Narrow" w:cs="Arial Narrow"/>
          <w:color w:val="000000"/>
          <w:sz w:val="28"/>
          <w:szCs w:val="28"/>
        </w:rPr>
        <w:t xml:space="preserve">e 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 xml:space="preserve">Iguatemi (MS), devendo ter prioridade no atendimento, o qual </w:t>
      </w:r>
      <w:r>
        <w:rPr>
          <w:rFonts w:ascii="Arial Narrow" w:hAnsi="Arial Narrow" w:cs="Arial Narrow"/>
          <w:color w:val="000000"/>
          <w:sz w:val="28"/>
          <w:szCs w:val="28"/>
        </w:rPr>
        <w:t xml:space="preserve">deverá 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 xml:space="preserve">ser iniciado </w:t>
      </w:r>
      <w:r w:rsidRPr="00F67BEC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em até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04</w:t>
      </w:r>
      <w:r w:rsidRPr="00F67BEC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(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quatro</w:t>
      </w:r>
      <w:r w:rsidRPr="00F67BEC">
        <w:rPr>
          <w:rFonts w:ascii="Arial Narrow" w:hAnsi="Arial Narrow" w:cs="Arial Narrow"/>
          <w:b/>
          <w:bCs/>
          <w:color w:val="000000"/>
          <w:sz w:val="28"/>
          <w:szCs w:val="28"/>
        </w:rPr>
        <w:t>) horas úteis</w:t>
      </w:r>
      <w:r w:rsidRPr="00F67BEC">
        <w:rPr>
          <w:rFonts w:ascii="Arial Narrow" w:hAnsi="Arial Narrow" w:cs="Arial Narrow"/>
          <w:color w:val="000000"/>
          <w:sz w:val="28"/>
          <w:szCs w:val="28"/>
        </w:rPr>
        <w:t>, contadas a partir da entrega do VEICULO mediante a lavratura do Termo de Entrega do VEICULO à contratada, conforme modelo constante do ANEXO VIII deste Edital.</w:t>
      </w:r>
    </w:p>
    <w:p w:rsidR="008C1822" w:rsidRPr="00F67BEC" w:rsidRDefault="008C1822" w:rsidP="008C1822">
      <w:pPr>
        <w:jc w:val="both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3.2. O recebimento provisório ocorrerá por ocasião da entrega da(s) VEICULO(s), mediante </w:t>
      </w:r>
      <w:r w:rsidRPr="00477006">
        <w:rPr>
          <w:rFonts w:ascii="Arial Narrow" w:hAnsi="Arial Narrow" w:cs="Arial Narrow"/>
          <w:sz w:val="28"/>
          <w:szCs w:val="28"/>
        </w:rPr>
        <w:t>assinatura do responsável pela Secretaria Municipal a qual pertence o veículo.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3.3. O recebimento definitivo do(s) serviço(s) prestado(s) se dará após a verificação, pelo Gestor do Contrato, da conformidade com as quantidades e especificações constantes do orçamento da contratada da forma como segue: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Default="008C1822" w:rsidP="008C1822">
      <w:pPr>
        <w:pStyle w:val="Corpodetexto"/>
        <w:ind w:left="708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3.3.1. sendo no mínimo satisfatórias, as verificações</w:t>
      </w:r>
      <w:r>
        <w:rPr>
          <w:rFonts w:ascii="Arial Narrow" w:hAnsi="Arial Narrow" w:cs="Arial Narrow"/>
          <w:sz w:val="28"/>
          <w:szCs w:val="28"/>
        </w:rPr>
        <w:t xml:space="preserve">, será declarado o aceite; </w:t>
      </w:r>
    </w:p>
    <w:p w:rsidR="008C1822" w:rsidRPr="00F67BEC" w:rsidRDefault="008C1822" w:rsidP="008C1822">
      <w:pPr>
        <w:pStyle w:val="Corpodetexto"/>
        <w:ind w:left="708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ind w:left="708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3.3.2. se as verificações resultarem insatisfatórias, será lavrado Termo de Recusa, no qual deverão ser descritas as divergências.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3.4. O(s) serviço(s) que for(em) recusado(s) deverá(ao) ser refeito(s) n</w:t>
      </w:r>
      <w:r>
        <w:rPr>
          <w:rFonts w:ascii="Arial Narrow" w:hAnsi="Arial Narrow" w:cs="Arial Narrow"/>
          <w:sz w:val="28"/>
          <w:szCs w:val="28"/>
        </w:rPr>
        <w:t>o prazo máximo igual ao tempo de</w:t>
      </w:r>
      <w:r w:rsidRPr="00F67BEC">
        <w:rPr>
          <w:rFonts w:ascii="Arial Narrow" w:hAnsi="Arial Narrow" w:cs="Arial Narrow"/>
          <w:sz w:val="28"/>
          <w:szCs w:val="28"/>
        </w:rPr>
        <w:t>spendido para o serviço recusado, contados da data da notificação à contratada, sem qualquer ônus para o MUNICÍPIO DE IGUATEMI (MS), repetindo-se no recebimento do(s) serviço(s) em substituição, o procedimento descrito acima.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3.5. Se a substituição do(s) serviço(s) recusado(s) não for realizada no prazo máximo igual ao tempo d</w:t>
      </w:r>
      <w:r>
        <w:rPr>
          <w:rFonts w:ascii="Arial Narrow" w:hAnsi="Arial Narrow" w:cs="Arial Narrow"/>
          <w:sz w:val="28"/>
          <w:szCs w:val="28"/>
        </w:rPr>
        <w:t>e</w:t>
      </w:r>
      <w:r w:rsidRPr="00F67BEC">
        <w:rPr>
          <w:rFonts w:ascii="Arial Narrow" w:hAnsi="Arial Narrow" w:cs="Arial Narrow"/>
          <w:sz w:val="28"/>
          <w:szCs w:val="28"/>
        </w:rPr>
        <w:t>spendido para o serviço recusado, a contratada estará sujeita às sanções previstas neste Edital e em Lei.</w:t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3.6. O recebimento do(s) serviço(s), mesmo que definitivo, não exclui a responsabilidade da contratada pela qualidade e característica(s) do(s) serviço(s) realizado(s), cabendo-lhe sanar qualquer(quaisquer) irregularidade(s) detectada(s) quando da utilização da(s) VEICULO(s), durante o prazo de garantia do serviço.</w:t>
      </w:r>
    </w:p>
    <w:p w:rsidR="008C1822" w:rsidRPr="00F67BEC" w:rsidRDefault="008C1822" w:rsidP="008C1822">
      <w:pPr>
        <w:pageBreakBefore/>
        <w:jc w:val="center"/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lastRenderedPageBreak/>
        <w:t>ANEXO “B” AO CONTRATO</w:t>
      </w:r>
      <w:r w:rsidR="005E7F64"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="007878DB">
        <w:rPr>
          <w:rFonts w:ascii="Arial Narrow" w:hAnsi="Arial Narrow" w:cs="Arial Narrow"/>
          <w:b/>
          <w:bCs/>
          <w:sz w:val="28"/>
          <w:szCs w:val="28"/>
        </w:rPr>
        <w:t>N</w:t>
      </w:r>
      <w:r w:rsidR="005E7F64">
        <w:rPr>
          <w:rFonts w:ascii="Arial Narrow" w:hAnsi="Arial Narrow" w:cs="Arial Narrow"/>
          <w:b/>
          <w:bCs/>
          <w:sz w:val="28"/>
          <w:szCs w:val="28"/>
        </w:rPr>
        <w:t xml:space="preserve">º </w:t>
      </w:r>
      <w:r w:rsidR="005B0457">
        <w:rPr>
          <w:rFonts w:ascii="Arial Narrow" w:hAnsi="Arial Narrow" w:cs="Arial Narrow"/>
          <w:b/>
          <w:bCs/>
          <w:sz w:val="28"/>
          <w:szCs w:val="28"/>
        </w:rPr>
        <w:t>100</w:t>
      </w:r>
      <w:r w:rsidR="005E7F64">
        <w:rPr>
          <w:rFonts w:ascii="Arial Narrow" w:hAnsi="Arial Narrow" w:cs="Arial Narrow"/>
          <w:b/>
          <w:bCs/>
          <w:sz w:val="28"/>
          <w:szCs w:val="28"/>
        </w:rPr>
        <w:t>/2016</w:t>
      </w:r>
    </w:p>
    <w:p w:rsidR="008C1822" w:rsidRPr="005E7F64" w:rsidRDefault="008C1822" w:rsidP="008C1822">
      <w:pPr>
        <w:pStyle w:val="Corpodetexto"/>
        <w:jc w:val="center"/>
        <w:rPr>
          <w:rFonts w:ascii="Arial Narrow" w:hAnsi="Arial Narrow"/>
          <w:b/>
          <w:bCs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>TERMO DE ENTREGA DE VEICULO À CONTRATADA</w:t>
      </w: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ind w:firstLine="862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Aos ____dias do mês de ____________ do ano de ______, às ________h, recebi do ____(nome)________, ____(função)_____, da Prefeitura Municipal de Iguatemi (MS),   o VEICULO _(marca-modelo) _, placa ____________, para a realização de manutenção conforme autorização nº ________________, nas condições abaixo descritas:</w:t>
      </w:r>
    </w:p>
    <w:p w:rsidR="008C1822" w:rsidRPr="00F67BEC" w:rsidRDefault="008C1822" w:rsidP="008C1822">
      <w:pPr>
        <w:pStyle w:val="Corpodetexto"/>
        <w:ind w:firstLine="863"/>
        <w:rPr>
          <w:rFonts w:ascii="Arial Narrow" w:hAnsi="Arial Narrow" w:cs="Arial Narrow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6029325" cy="3261995"/>
            <wp:effectExtent l="19050" t="0" r="9525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61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BEC">
        <w:rPr>
          <w:rFonts w:ascii="Arial Narrow" w:hAnsi="Arial Narrow" w:cs="Arial Narrow"/>
          <w:b/>
          <w:bCs/>
          <w:sz w:val="28"/>
          <w:szCs w:val="28"/>
        </w:rPr>
        <w:t>Automóvel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Observações: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496"/>
      </w:tblGrid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</w:tbl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_________________________________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Fulano de Tal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Função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ind w:firstLine="870"/>
        <w:jc w:val="left"/>
        <w:rPr>
          <w:rFonts w:ascii="Arial Narrow" w:hAnsi="Arial Narrow"/>
          <w:b/>
          <w:bCs/>
          <w:sz w:val="28"/>
          <w:szCs w:val="28"/>
        </w:rPr>
      </w:pPr>
    </w:p>
    <w:p w:rsidR="008C1822" w:rsidRPr="00F67BEC" w:rsidRDefault="008C1822" w:rsidP="008C1822">
      <w:pPr>
        <w:pStyle w:val="Corpodetexto"/>
        <w:ind w:firstLine="870"/>
        <w:jc w:val="left"/>
        <w:rPr>
          <w:rFonts w:ascii="Arial Narrow" w:hAnsi="Arial Narrow"/>
          <w:b/>
          <w:bCs/>
          <w:sz w:val="28"/>
          <w:szCs w:val="28"/>
        </w:rPr>
      </w:pPr>
    </w:p>
    <w:p w:rsidR="008C1822" w:rsidRPr="00F67BEC" w:rsidRDefault="008C1822" w:rsidP="008C1822">
      <w:pPr>
        <w:pStyle w:val="Corpodetexto"/>
        <w:ind w:firstLine="870"/>
        <w:jc w:val="left"/>
        <w:rPr>
          <w:rFonts w:ascii="Arial Narrow" w:hAnsi="Arial Narrow" w:cs="Arial Narrow"/>
          <w:b/>
          <w:bCs/>
          <w:sz w:val="28"/>
          <w:szCs w:val="28"/>
        </w:rPr>
      </w:pPr>
      <w:r w:rsidRPr="00F67BEC">
        <w:rPr>
          <w:rFonts w:ascii="Arial Narrow" w:hAnsi="Arial Narrow" w:cs="Arial Narrow"/>
          <w:b/>
          <w:bCs/>
          <w:sz w:val="28"/>
          <w:szCs w:val="28"/>
        </w:rPr>
        <w:t>Caminhão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pt-B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029325" cy="3747770"/>
            <wp:effectExtent l="19050" t="0" r="952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47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Observações: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496"/>
      </w:tblGrid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</w:tbl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_________________________________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Fulano de Tal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Função</w:t>
      </w:r>
    </w:p>
    <w:p w:rsidR="008C1822" w:rsidRPr="00F67BEC" w:rsidRDefault="008C1822" w:rsidP="008C1822">
      <w:pPr>
        <w:pStyle w:val="Corpodetexto"/>
        <w:pageBreakBefore/>
        <w:ind w:firstLine="870"/>
        <w:rPr>
          <w:rFonts w:ascii="Arial Narrow" w:hAnsi="Arial Narrow" w:cs="Arial Narrow"/>
          <w:b/>
          <w:bCs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6029325" cy="3454400"/>
            <wp:effectExtent l="19050" t="0" r="9525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5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BEC">
        <w:rPr>
          <w:rFonts w:ascii="Arial Narrow" w:hAnsi="Arial Narrow" w:cs="Arial Narrow"/>
          <w:b/>
          <w:bCs/>
          <w:sz w:val="28"/>
          <w:szCs w:val="28"/>
        </w:rPr>
        <w:t>Camioneta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Observações: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496"/>
      </w:tblGrid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</w:tbl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_________________________________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Fulano de Tal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Função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ind w:firstLine="870"/>
        <w:jc w:val="left"/>
        <w:rPr>
          <w:rFonts w:ascii="Arial Narrow" w:hAnsi="Arial Narrow" w:cs="Arial Narrow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6029325" cy="3747770"/>
            <wp:effectExtent l="19050" t="0" r="9525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47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BEC">
        <w:rPr>
          <w:rFonts w:ascii="Arial Narrow" w:hAnsi="Arial Narrow" w:cs="Arial Narrow"/>
          <w:b/>
          <w:bCs/>
          <w:sz w:val="28"/>
          <w:szCs w:val="28"/>
        </w:rPr>
        <w:t>Furgão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 xml:space="preserve">Observações: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496"/>
      </w:tblGrid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8C1822" w:rsidTr="00B226B9">
        <w:trPr>
          <w:trHeight w:val="321"/>
        </w:trPr>
        <w:tc>
          <w:tcPr>
            <w:tcW w:w="9496" w:type="dxa"/>
            <w:vMerge w:val="restart"/>
          </w:tcPr>
          <w:p w:rsidR="008C1822" w:rsidRPr="00F67BEC" w:rsidRDefault="008C1822" w:rsidP="00B226B9">
            <w:pPr>
              <w:pStyle w:val="Contedodatabela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</w:tbl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rPr>
          <w:rFonts w:ascii="Arial Narrow" w:hAnsi="Arial Narrow"/>
          <w:sz w:val="28"/>
          <w:szCs w:val="28"/>
        </w:rPr>
      </w:pP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_________________________________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Fulano de Tal</w:t>
      </w:r>
    </w:p>
    <w:p w:rsidR="008C1822" w:rsidRPr="00F67BEC" w:rsidRDefault="008C1822" w:rsidP="008C1822">
      <w:pPr>
        <w:pStyle w:val="Corpodetexto"/>
        <w:jc w:val="center"/>
        <w:rPr>
          <w:rFonts w:ascii="Arial Narrow" w:hAnsi="Arial Narrow" w:cs="Arial Narrow"/>
          <w:sz w:val="28"/>
          <w:szCs w:val="28"/>
        </w:rPr>
      </w:pPr>
      <w:r w:rsidRPr="00F67BEC">
        <w:rPr>
          <w:rFonts w:ascii="Arial Narrow" w:hAnsi="Arial Narrow" w:cs="Arial Narrow"/>
          <w:sz w:val="28"/>
          <w:szCs w:val="28"/>
        </w:rPr>
        <w:t>Função</w:t>
      </w:r>
    </w:p>
    <w:p w:rsidR="008C1822" w:rsidRDefault="008C1822"/>
    <w:sectPr w:rsidR="008C1822" w:rsidSect="00362BF4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849" w:rsidRDefault="00667849" w:rsidP="008C1822">
      <w:r>
        <w:separator/>
      </w:r>
    </w:p>
  </w:endnote>
  <w:endnote w:type="continuationSeparator" w:id="1">
    <w:p w:rsidR="00667849" w:rsidRDefault="00667849" w:rsidP="008C18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822" w:rsidRDefault="008C1822">
    <w:pPr>
      <w:pStyle w:val="Rodap"/>
    </w:pPr>
    <w:r>
      <w:rPr>
        <w:b/>
        <w:bCs/>
        <w:i/>
        <w:iCs/>
        <w:noProof/>
        <w:sz w:val="18"/>
        <w:szCs w:val="18"/>
        <w:lang w:eastAsia="pt-BR"/>
      </w:rPr>
      <w:drawing>
        <wp:inline distT="0" distB="0" distL="0" distR="0">
          <wp:extent cx="5400040" cy="450047"/>
          <wp:effectExtent l="19050" t="0" r="0" b="0"/>
          <wp:docPr id="6" name="Imagem 9" descr="C:\Documents and Settings\Administrador\Desktop\rodepé 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C:\Documents and Settings\Administrador\Desktop\rodepé 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50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849" w:rsidRDefault="00667849" w:rsidP="008C1822">
      <w:r>
        <w:separator/>
      </w:r>
    </w:p>
  </w:footnote>
  <w:footnote w:type="continuationSeparator" w:id="1">
    <w:p w:rsidR="00667849" w:rsidRDefault="00667849" w:rsidP="008C18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822" w:rsidRPr="008C1822" w:rsidRDefault="00181305">
    <w:pPr>
      <w:pStyle w:val="Cabealho"/>
      <w:rPr>
        <w:lang w:val="en-US"/>
      </w:rPr>
    </w:pPr>
    <w:r>
      <w:rPr>
        <w:noProof/>
        <w:lang w:eastAsia="pt-BR"/>
      </w:rPr>
      <w:pict>
        <v:rect id="_x0000_s2049" style="position:absolute;margin-left:363.85pt;margin-top:1.35pt;width:107.7pt;height:39.7pt;z-index:251660288">
          <v:textbox style="mso-next-textbox:#_x0000_s2049">
            <w:txbxContent>
              <w:p w:rsidR="008C1822" w:rsidRDefault="008C1822" w:rsidP="008C1822">
                <w:pPr>
                  <w:ind w:right="-222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Folhas Nº_____ /2016</w:t>
                </w:r>
              </w:p>
              <w:p w:rsidR="008C1822" w:rsidRPr="004B259D" w:rsidRDefault="008C1822" w:rsidP="008C1822">
                <w:pPr>
                  <w:ind w:right="-222"/>
                  <w:rPr>
                    <w:sz w:val="18"/>
                    <w:szCs w:val="18"/>
                  </w:rPr>
                </w:pPr>
              </w:p>
              <w:p w:rsidR="008C1822" w:rsidRPr="004B259D" w:rsidRDefault="008C1822" w:rsidP="008C1822">
                <w:pPr>
                  <w:ind w:right="-222"/>
                  <w:rPr>
                    <w:sz w:val="18"/>
                    <w:szCs w:val="18"/>
                  </w:rPr>
                </w:pPr>
                <w:r w:rsidRPr="004B259D">
                  <w:rPr>
                    <w:sz w:val="18"/>
                    <w:szCs w:val="18"/>
                  </w:rPr>
                  <w:t>Visto_____________</w:t>
                </w:r>
              </w:p>
              <w:p w:rsidR="008C1822" w:rsidRPr="004B259D" w:rsidRDefault="008C1822" w:rsidP="008C1822">
                <w:pPr>
                  <w:ind w:right="-222"/>
                  <w:jc w:val="center"/>
                  <w:rPr>
                    <w:sz w:val="18"/>
                    <w:szCs w:val="18"/>
                  </w:rPr>
                </w:pPr>
              </w:p>
            </w:txbxContent>
          </v:textbox>
        </v:rect>
      </w:pict>
    </w:r>
    <w:r w:rsidR="008C1822">
      <w:rPr>
        <w:noProof/>
        <w:lang w:eastAsia="pt-BR"/>
      </w:rPr>
      <w:drawing>
        <wp:inline distT="0" distB="0" distL="0" distR="0">
          <wp:extent cx="2158365" cy="638175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C1822"/>
    <w:rsid w:val="00016308"/>
    <w:rsid w:val="00021CD2"/>
    <w:rsid w:val="00023DCC"/>
    <w:rsid w:val="00064349"/>
    <w:rsid w:val="000B724C"/>
    <w:rsid w:val="00123A87"/>
    <w:rsid w:val="00181305"/>
    <w:rsid w:val="00200D53"/>
    <w:rsid w:val="0022500C"/>
    <w:rsid w:val="00246D09"/>
    <w:rsid w:val="002C0248"/>
    <w:rsid w:val="00362BF4"/>
    <w:rsid w:val="003A11F1"/>
    <w:rsid w:val="003A685C"/>
    <w:rsid w:val="003C26B5"/>
    <w:rsid w:val="003C7E49"/>
    <w:rsid w:val="00422EBF"/>
    <w:rsid w:val="004262E3"/>
    <w:rsid w:val="00486EB7"/>
    <w:rsid w:val="004C26C3"/>
    <w:rsid w:val="004C66A8"/>
    <w:rsid w:val="004E1E80"/>
    <w:rsid w:val="00581EF3"/>
    <w:rsid w:val="005B0457"/>
    <w:rsid w:val="005E7F64"/>
    <w:rsid w:val="005F64D7"/>
    <w:rsid w:val="00635A6F"/>
    <w:rsid w:val="00667849"/>
    <w:rsid w:val="00680E5E"/>
    <w:rsid w:val="006850B0"/>
    <w:rsid w:val="006D2671"/>
    <w:rsid w:val="006D4DBB"/>
    <w:rsid w:val="007064B1"/>
    <w:rsid w:val="00781D89"/>
    <w:rsid w:val="007878DB"/>
    <w:rsid w:val="00787D2A"/>
    <w:rsid w:val="007F05A2"/>
    <w:rsid w:val="007F353F"/>
    <w:rsid w:val="00832084"/>
    <w:rsid w:val="00844126"/>
    <w:rsid w:val="008628DF"/>
    <w:rsid w:val="0088108A"/>
    <w:rsid w:val="008B71C3"/>
    <w:rsid w:val="008C1822"/>
    <w:rsid w:val="008D5254"/>
    <w:rsid w:val="0092248D"/>
    <w:rsid w:val="00936244"/>
    <w:rsid w:val="00962BAE"/>
    <w:rsid w:val="00967CF4"/>
    <w:rsid w:val="00995D6F"/>
    <w:rsid w:val="00997069"/>
    <w:rsid w:val="009B5DFF"/>
    <w:rsid w:val="009B6A27"/>
    <w:rsid w:val="009D6ABC"/>
    <w:rsid w:val="009F2C41"/>
    <w:rsid w:val="00A04479"/>
    <w:rsid w:val="00A0529C"/>
    <w:rsid w:val="00A81C73"/>
    <w:rsid w:val="00A903A2"/>
    <w:rsid w:val="00AA6AF9"/>
    <w:rsid w:val="00BB09EB"/>
    <w:rsid w:val="00BF522C"/>
    <w:rsid w:val="00C479FC"/>
    <w:rsid w:val="00CC7FD2"/>
    <w:rsid w:val="00DF2F20"/>
    <w:rsid w:val="00E17542"/>
    <w:rsid w:val="00E52E9F"/>
    <w:rsid w:val="00E95914"/>
    <w:rsid w:val="00EE002D"/>
    <w:rsid w:val="00EE4CEC"/>
    <w:rsid w:val="00F20AE8"/>
    <w:rsid w:val="00F33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82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7F35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8C1822"/>
    <w:pPr>
      <w:keepNext/>
      <w:tabs>
        <w:tab w:val="num" w:pos="576"/>
      </w:tabs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8C1822"/>
    <w:pPr>
      <w:keepNext/>
      <w:tabs>
        <w:tab w:val="num" w:pos="720"/>
      </w:tabs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C1822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8C182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uiPriority w:val="99"/>
    <w:rsid w:val="008C1822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rsid w:val="008C182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Normal1">
    <w:name w:val="Normal1"/>
    <w:basedOn w:val="Normal"/>
    <w:uiPriority w:val="99"/>
    <w:rsid w:val="008C1822"/>
    <w:pPr>
      <w:widowControl w:val="0"/>
      <w:autoSpaceDE w:val="0"/>
    </w:pPr>
    <w:rPr>
      <w:sz w:val="20"/>
      <w:szCs w:val="20"/>
    </w:rPr>
  </w:style>
  <w:style w:type="paragraph" w:customStyle="1" w:styleId="Normal2">
    <w:name w:val="Normal2"/>
    <w:basedOn w:val="Normal"/>
    <w:uiPriority w:val="99"/>
    <w:rsid w:val="008C1822"/>
    <w:pPr>
      <w:autoSpaceDE w:val="0"/>
    </w:pPr>
    <w:rPr>
      <w:sz w:val="20"/>
      <w:szCs w:val="20"/>
    </w:rPr>
  </w:style>
  <w:style w:type="paragraph" w:customStyle="1" w:styleId="Contedodatabela">
    <w:name w:val="Conteúdo da tabela"/>
    <w:basedOn w:val="Normal"/>
    <w:uiPriority w:val="99"/>
    <w:rsid w:val="008C1822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8C182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182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semiHidden/>
    <w:unhideWhenUsed/>
    <w:rsid w:val="008C182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8C182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18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1822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7F353F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5285</Words>
  <Characters>28541</Characters>
  <Application>Microsoft Office Word</Application>
  <DocSecurity>0</DocSecurity>
  <Lines>237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MAURICELIO</dc:creator>
  <cp:lastModifiedBy>MAURICELIO</cp:lastModifiedBy>
  <cp:revision>7</cp:revision>
  <dcterms:created xsi:type="dcterms:W3CDTF">2016-05-10T13:11:00Z</dcterms:created>
  <dcterms:modified xsi:type="dcterms:W3CDTF">2016-05-10T13:32:00Z</dcterms:modified>
</cp:coreProperties>
</file>