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2A0A83" w:rsidRPr="00187E22" w:rsidRDefault="002A0A83" w:rsidP="002A0A8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C574F9">
        <w:rPr>
          <w:rFonts w:ascii="Arial Narrow" w:hAnsi="Arial Narrow" w:cs="Arial Narrow"/>
          <w:b/>
          <w:bCs/>
          <w:sz w:val="28"/>
          <w:szCs w:val="28"/>
        </w:rPr>
        <w:t>1</w:t>
      </w:r>
      <w:r w:rsidR="006534FE">
        <w:rPr>
          <w:rFonts w:ascii="Arial Narrow" w:hAnsi="Arial Narrow" w:cs="Arial Narrow"/>
          <w:b/>
          <w:bCs/>
          <w:sz w:val="28"/>
          <w:szCs w:val="28"/>
        </w:rPr>
        <w:t>80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/2016.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D3F5B" w:rsidRPr="00BC1C2F" w:rsidRDefault="003D3F5B" w:rsidP="003D3F5B">
      <w:pPr>
        <w:pStyle w:val="Recuodecorpodetexto"/>
        <w:spacing w:after="0"/>
        <w:ind w:left="3402"/>
        <w:jc w:val="both"/>
        <w:rPr>
          <w:rFonts w:ascii="Arial Narrow" w:hAnsi="Arial Narrow" w:cs="Arial"/>
          <w:b/>
          <w:sz w:val="27"/>
          <w:szCs w:val="27"/>
        </w:rPr>
      </w:pPr>
      <w:r w:rsidRPr="00BC1C2F">
        <w:rPr>
          <w:rFonts w:ascii="Arial Narrow" w:hAnsi="Arial Narrow" w:cs="Arial"/>
          <w:b/>
          <w:sz w:val="27"/>
          <w:szCs w:val="27"/>
        </w:rPr>
        <w:t xml:space="preserve">INSTRUMENTO CONTRATUAL QUE CELEBRAM ENTRE SI, O MUNICIPIO DE IGUATEMI (MS); E DE OUTRO LADO, A EMPRESA: </w:t>
      </w:r>
      <w:r w:rsidR="006534FE">
        <w:rPr>
          <w:rFonts w:ascii="Arial Narrow" w:hAnsi="Arial Narrow" w:cs="Arial"/>
          <w:b/>
          <w:sz w:val="27"/>
          <w:szCs w:val="27"/>
        </w:rPr>
        <w:t>V. Y. MAQUINAS E EQUIPAMENTOS EIRELI - EPP</w:t>
      </w:r>
      <w:r w:rsidRPr="00BC1C2F">
        <w:rPr>
          <w:rFonts w:ascii="Arial Narrow" w:hAnsi="Arial Narrow" w:cs="Arial"/>
          <w:b/>
          <w:sz w:val="27"/>
          <w:szCs w:val="27"/>
        </w:rPr>
        <w:t>.</w:t>
      </w:r>
    </w:p>
    <w:p w:rsidR="003D3F5B" w:rsidRPr="00BC1C2F" w:rsidRDefault="003D3F5B" w:rsidP="003D3F5B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D3F5B" w:rsidRPr="008F6708" w:rsidRDefault="003D3F5B" w:rsidP="003D3F5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8F6708">
        <w:rPr>
          <w:rFonts w:ascii="Arial Narrow" w:hAnsi="Arial Narrow" w:cs="Arial Narrow"/>
          <w:b/>
          <w:bCs/>
          <w:sz w:val="27"/>
          <w:szCs w:val="27"/>
        </w:rPr>
        <w:t>I - DAS PARTES:</w:t>
      </w:r>
      <w:r w:rsidRPr="008F6708">
        <w:rPr>
          <w:rFonts w:ascii="Arial Narrow" w:hAnsi="Arial Narrow" w:cs="Arial Narrow"/>
          <w:sz w:val="27"/>
          <w:szCs w:val="27"/>
        </w:rPr>
        <w:t xml:space="preserve"> MUNICÍPIO DE IGUATEMI (MS), pessoa jurídica de direito público interno, com sede na Avenida Laudelino Peixoto, nº. 871, Centro, nesta cidade, inscrita no CNPJ sob o n</w:t>
      </w:r>
      <w:r w:rsidRPr="008F6708">
        <w:rPr>
          <w:rFonts w:ascii="Arial Narrow" w:hAnsi="Arial Narrow" w:cs="Symbol"/>
          <w:sz w:val="27"/>
          <w:szCs w:val="27"/>
        </w:rPr>
        <w:t></w:t>
      </w:r>
      <w:r w:rsidRPr="008F6708">
        <w:rPr>
          <w:rFonts w:ascii="Arial Narrow" w:hAnsi="Arial Narrow" w:cs="Arial Narrow"/>
          <w:sz w:val="27"/>
          <w:szCs w:val="27"/>
        </w:rPr>
        <w:t xml:space="preserve">. 03.568.318/0001-61, doravante denominada </w:t>
      </w:r>
      <w:r w:rsidRPr="008F6708">
        <w:rPr>
          <w:rFonts w:ascii="Arial Narrow" w:hAnsi="Arial Narrow" w:cs="Arial Narrow"/>
          <w:b/>
          <w:sz w:val="27"/>
          <w:szCs w:val="27"/>
        </w:rPr>
        <w:t>CONTRATANTE;</w:t>
      </w:r>
      <w:r w:rsidRPr="008F6708">
        <w:rPr>
          <w:rFonts w:ascii="Arial Narrow" w:hAnsi="Arial Narrow" w:cs="Arial Narrow"/>
          <w:sz w:val="27"/>
          <w:szCs w:val="27"/>
        </w:rPr>
        <w:t xml:space="preserve"> e de outro dado, a empresa </w:t>
      </w:r>
      <w:r w:rsidR="006534FE">
        <w:rPr>
          <w:rFonts w:ascii="Arial Narrow" w:hAnsi="Arial Narrow" w:cs="Arial"/>
          <w:b/>
          <w:sz w:val="27"/>
          <w:szCs w:val="27"/>
        </w:rPr>
        <w:t>V. Y. MAQUINAS E EQUIPAMENTOS EIRELI - EPP</w:t>
      </w:r>
      <w:r w:rsidRPr="008F6708">
        <w:rPr>
          <w:rFonts w:ascii="Arial Narrow" w:hAnsi="Arial Narrow" w:cs="Arial Narrow"/>
          <w:sz w:val="27"/>
          <w:szCs w:val="27"/>
        </w:rPr>
        <w:t xml:space="preserve">, Pessoa Jurídica de Direito Privado, estabelecida à Rua </w:t>
      </w:r>
      <w:r w:rsidR="006534FE">
        <w:rPr>
          <w:rFonts w:ascii="Arial Narrow" w:hAnsi="Arial Narrow" w:cs="Arial Narrow"/>
          <w:sz w:val="27"/>
          <w:szCs w:val="27"/>
        </w:rPr>
        <w:t>Luiz Sergio Fedrigo</w:t>
      </w:r>
      <w:r w:rsidRPr="008F6708">
        <w:rPr>
          <w:rFonts w:ascii="Arial Narrow" w:hAnsi="Arial Narrow" w:cs="Arial Narrow"/>
          <w:sz w:val="27"/>
          <w:szCs w:val="27"/>
        </w:rPr>
        <w:t xml:space="preserve">, </w:t>
      </w:r>
      <w:r w:rsidR="006534FE">
        <w:rPr>
          <w:rFonts w:ascii="Arial Narrow" w:hAnsi="Arial Narrow" w:cs="Arial Narrow"/>
          <w:sz w:val="27"/>
          <w:szCs w:val="27"/>
        </w:rPr>
        <w:t>nº 028</w:t>
      </w:r>
      <w:r w:rsidRPr="008F6708">
        <w:rPr>
          <w:rFonts w:ascii="Arial Narrow" w:hAnsi="Arial Narrow" w:cs="Arial Narrow"/>
          <w:sz w:val="27"/>
          <w:szCs w:val="27"/>
        </w:rPr>
        <w:t xml:space="preserve">, Bairro: </w:t>
      </w:r>
      <w:r w:rsidR="006534FE">
        <w:rPr>
          <w:rFonts w:ascii="Arial Narrow" w:hAnsi="Arial Narrow" w:cs="Arial Narrow"/>
          <w:sz w:val="27"/>
          <w:szCs w:val="27"/>
        </w:rPr>
        <w:t xml:space="preserve">Jardim Europa, </w:t>
      </w:r>
      <w:r w:rsidRPr="008F6708">
        <w:rPr>
          <w:rFonts w:ascii="Arial Narrow" w:hAnsi="Arial Narrow" w:cs="Arial Narrow"/>
          <w:sz w:val="27"/>
          <w:szCs w:val="27"/>
        </w:rPr>
        <w:t xml:space="preserve">na cidade de Terra Roxa (PR), inscrita no CNPJ/MF nº. </w:t>
      </w:r>
      <w:r w:rsidR="006534FE">
        <w:rPr>
          <w:rFonts w:ascii="Arial Narrow" w:hAnsi="Arial Narrow" w:cs="Arial Narrow"/>
          <w:sz w:val="27"/>
          <w:szCs w:val="27"/>
        </w:rPr>
        <w:t>21.644.939/0001-69</w:t>
      </w:r>
      <w:r w:rsidRPr="008F6708">
        <w:rPr>
          <w:rFonts w:ascii="Arial Narrow" w:hAnsi="Arial Narrow" w:cs="Arial Narrow"/>
          <w:sz w:val="27"/>
          <w:szCs w:val="27"/>
        </w:rPr>
        <w:t xml:space="preserve">, doravante denominada </w:t>
      </w:r>
      <w:r w:rsidRPr="008F6708">
        <w:rPr>
          <w:rFonts w:ascii="Arial Narrow" w:hAnsi="Arial Narrow" w:cs="Arial Narrow"/>
          <w:b/>
          <w:sz w:val="27"/>
          <w:szCs w:val="27"/>
        </w:rPr>
        <w:t>CONTRATADA.</w:t>
      </w:r>
    </w:p>
    <w:p w:rsidR="003D3F5B" w:rsidRPr="008F6708" w:rsidRDefault="003D3F5B" w:rsidP="003D3F5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2A0A83" w:rsidRPr="00187E22" w:rsidRDefault="003D3F5B" w:rsidP="003D3F5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F6708">
        <w:rPr>
          <w:rFonts w:ascii="Arial Narrow" w:hAnsi="Arial Narrow" w:cs="Arial Narrow"/>
          <w:b/>
          <w:bCs/>
          <w:sz w:val="27"/>
          <w:szCs w:val="27"/>
        </w:rPr>
        <w:t>II - REPRESENTANTES:</w:t>
      </w:r>
      <w:r w:rsidRPr="008F6708">
        <w:rPr>
          <w:rFonts w:ascii="Arial Narrow" w:hAnsi="Arial Narrow" w:cs="Arial Narrow"/>
          <w:sz w:val="27"/>
          <w:szCs w:val="27"/>
        </w:rPr>
        <w:t xml:space="preserve"> Representa a </w:t>
      </w:r>
      <w:r w:rsidRPr="008F6708">
        <w:rPr>
          <w:rFonts w:ascii="Arial Narrow" w:hAnsi="Arial Narrow" w:cs="Arial Narrow"/>
          <w:b/>
          <w:sz w:val="27"/>
          <w:szCs w:val="27"/>
        </w:rPr>
        <w:t>CONTRATANTE</w:t>
      </w:r>
      <w:r w:rsidRPr="008F6708">
        <w:rPr>
          <w:rFonts w:ascii="Arial Narrow" w:hAnsi="Arial Narrow" w:cs="Arial Narrow"/>
          <w:sz w:val="27"/>
          <w:szCs w:val="27"/>
        </w:rPr>
        <w:t xml:space="preserve"> o Prefeito Municipal, Sr. </w:t>
      </w:r>
      <w:r w:rsidRPr="008F6708">
        <w:rPr>
          <w:rFonts w:ascii="Arial Narrow" w:hAnsi="Arial Narrow" w:cs="Arial Narrow"/>
          <w:i/>
          <w:iCs/>
          <w:caps/>
          <w:sz w:val="27"/>
          <w:szCs w:val="27"/>
        </w:rPr>
        <w:t>JOSÉ ROBERTO FELIPPE ARCOVERDE</w:t>
      </w:r>
      <w:r w:rsidRPr="008F6708">
        <w:rPr>
          <w:rFonts w:ascii="Arial Narrow" w:hAnsi="Arial Narrow" w:cs="Arial Narrow"/>
          <w:sz w:val="27"/>
          <w:szCs w:val="27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8F6708">
        <w:rPr>
          <w:rFonts w:ascii="Arial Narrow" w:hAnsi="Arial Narrow" w:cs="Arial Narrow"/>
          <w:b/>
          <w:sz w:val="27"/>
          <w:szCs w:val="27"/>
        </w:rPr>
        <w:t>CONTRATADA,</w:t>
      </w:r>
      <w:r w:rsidRPr="008F6708">
        <w:rPr>
          <w:rFonts w:ascii="Arial Narrow" w:hAnsi="Arial Narrow" w:cs="Arial Narrow"/>
          <w:sz w:val="27"/>
          <w:szCs w:val="27"/>
        </w:rPr>
        <w:t xml:space="preserve"> o Sr. </w:t>
      </w:r>
      <w:r w:rsidR="002E7819">
        <w:rPr>
          <w:rFonts w:ascii="Arial Narrow" w:hAnsi="Arial Narrow" w:cs="Arial Narrow"/>
          <w:b/>
          <w:sz w:val="27"/>
          <w:szCs w:val="27"/>
        </w:rPr>
        <w:t>Gustavo Henrique de Souza</w:t>
      </w:r>
      <w:r w:rsidRPr="008F6708">
        <w:rPr>
          <w:rFonts w:ascii="Arial Narrow" w:hAnsi="Arial Narrow" w:cs="Arial Narrow"/>
          <w:sz w:val="27"/>
          <w:szCs w:val="27"/>
        </w:rPr>
        <w:t xml:space="preserve">, brasileiro, </w:t>
      </w:r>
      <w:r w:rsidR="002E7819">
        <w:rPr>
          <w:rFonts w:ascii="Arial Narrow" w:hAnsi="Arial Narrow" w:cs="Arial Narrow"/>
          <w:sz w:val="27"/>
          <w:szCs w:val="27"/>
        </w:rPr>
        <w:t>solteiro</w:t>
      </w:r>
      <w:r w:rsidR="00071F2B">
        <w:rPr>
          <w:rFonts w:ascii="Arial Narrow" w:hAnsi="Arial Narrow" w:cs="Arial Narrow"/>
          <w:sz w:val="27"/>
          <w:szCs w:val="27"/>
        </w:rPr>
        <w:t>,</w:t>
      </w:r>
      <w:r w:rsidRPr="008F6708">
        <w:rPr>
          <w:rFonts w:ascii="Arial Narrow" w:hAnsi="Arial Narrow" w:cs="Arial Narrow"/>
          <w:sz w:val="27"/>
          <w:szCs w:val="27"/>
        </w:rPr>
        <w:t xml:space="preserve"> empresário, portador da Cédula de identidade RG nº. </w:t>
      </w:r>
      <w:r w:rsidR="00071F2B">
        <w:rPr>
          <w:rFonts w:ascii="Arial Narrow" w:hAnsi="Arial Narrow" w:cs="Arial Narrow"/>
          <w:sz w:val="27"/>
          <w:szCs w:val="27"/>
        </w:rPr>
        <w:t>12.663.807-8</w:t>
      </w:r>
      <w:r w:rsidRPr="008F6708">
        <w:rPr>
          <w:rFonts w:ascii="Arial Narrow" w:hAnsi="Arial Narrow" w:cs="Arial Narrow"/>
          <w:sz w:val="27"/>
          <w:szCs w:val="27"/>
        </w:rPr>
        <w:t xml:space="preserve"> expedida pela SSP/</w:t>
      </w:r>
      <w:r w:rsidR="00071F2B">
        <w:rPr>
          <w:rFonts w:ascii="Arial Narrow" w:hAnsi="Arial Narrow" w:cs="Arial Narrow"/>
          <w:sz w:val="27"/>
          <w:szCs w:val="27"/>
        </w:rPr>
        <w:t>PR</w:t>
      </w:r>
      <w:r w:rsidRPr="008F6708">
        <w:rPr>
          <w:rFonts w:ascii="Arial Narrow" w:hAnsi="Arial Narrow" w:cs="Arial Narrow"/>
          <w:sz w:val="27"/>
          <w:szCs w:val="27"/>
        </w:rPr>
        <w:t xml:space="preserve">, inscrito no CPF sob o nº. </w:t>
      </w:r>
      <w:r w:rsidR="00071F2B">
        <w:rPr>
          <w:rFonts w:ascii="Arial Narrow" w:hAnsi="Arial Narrow" w:cs="Arial Narrow"/>
          <w:sz w:val="27"/>
          <w:szCs w:val="27"/>
        </w:rPr>
        <w:t>074.349.039-88</w:t>
      </w:r>
      <w:r w:rsidRPr="008F6708">
        <w:rPr>
          <w:rFonts w:ascii="Arial Narrow" w:hAnsi="Arial Narrow" w:cs="Arial Narrow"/>
          <w:sz w:val="27"/>
          <w:szCs w:val="27"/>
        </w:rPr>
        <w:t xml:space="preserve">, residente e domiciliado na Rua </w:t>
      </w:r>
      <w:r w:rsidR="00071F2B">
        <w:rPr>
          <w:rFonts w:ascii="Arial Narrow" w:hAnsi="Arial Narrow" w:cs="Arial Narrow"/>
          <w:sz w:val="27"/>
          <w:szCs w:val="27"/>
        </w:rPr>
        <w:t>Luiz Sérgio Fedrigo, nº 028, Bairro: Jardim Europa, na cidade de Terr</w:t>
      </w:r>
      <w:r w:rsidRPr="008F6708">
        <w:rPr>
          <w:rFonts w:ascii="Arial Narrow" w:hAnsi="Arial Narrow" w:cs="Arial Narrow"/>
          <w:sz w:val="27"/>
          <w:szCs w:val="27"/>
        </w:rPr>
        <w:t>a Roxa (PR)</w:t>
      </w:r>
      <w:r w:rsidR="002A0A83" w:rsidRPr="00187E22">
        <w:rPr>
          <w:rFonts w:ascii="Arial Narrow" w:hAnsi="Arial Narrow" w:cs="Arial Narrow"/>
          <w:sz w:val="28"/>
          <w:szCs w:val="28"/>
        </w:rPr>
        <w:t>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187E22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n°. </w:t>
      </w:r>
      <w:r w:rsidRPr="00187E22">
        <w:rPr>
          <w:rFonts w:ascii="Arial Narrow" w:hAnsi="Arial Narrow" w:cs="Arial Narrow"/>
          <w:b/>
          <w:sz w:val="28"/>
          <w:szCs w:val="28"/>
        </w:rPr>
        <w:t>135/2016</w:t>
      </w:r>
      <w:r w:rsidRPr="00187E22">
        <w:rPr>
          <w:rFonts w:ascii="Arial Narrow" w:hAnsi="Arial Narrow" w:cs="Arial Narrow"/>
          <w:sz w:val="28"/>
          <w:szCs w:val="28"/>
        </w:rPr>
        <w:t xml:space="preserve">, Pregão Presencial nº. </w:t>
      </w:r>
      <w:r w:rsidRPr="00187E22">
        <w:rPr>
          <w:rFonts w:ascii="Arial Narrow" w:hAnsi="Arial Narrow" w:cs="Arial Narrow"/>
          <w:b/>
          <w:sz w:val="28"/>
          <w:szCs w:val="28"/>
        </w:rPr>
        <w:t>070/2016</w:t>
      </w:r>
      <w:r w:rsidRPr="00187E22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187E22">
        <w:rPr>
          <w:rFonts w:ascii="Arial Narrow" w:hAnsi="Arial Narrow" w:cs="Arial"/>
          <w:b/>
          <w:bCs/>
          <w:sz w:val="28"/>
          <w:szCs w:val="28"/>
        </w:rPr>
        <w:t>IV - FUNDAMENTO LEGAL:</w:t>
      </w:r>
      <w:r w:rsidRPr="00187E22">
        <w:rPr>
          <w:rFonts w:ascii="Arial Narrow" w:hAnsi="Arial Narrow" w:cs="Arial"/>
          <w:sz w:val="28"/>
          <w:szCs w:val="28"/>
        </w:rPr>
        <w:t xml:space="preserve"> </w:t>
      </w:r>
      <w:r w:rsidRPr="00187E22">
        <w:rPr>
          <w:rFonts w:ascii="Arial Narrow" w:hAnsi="Arial Narrow"/>
          <w:sz w:val="28"/>
          <w:szCs w:val="28"/>
        </w:rPr>
        <w:t xml:space="preserve">O presente Contrato é firmado com base no resultado do Processo nº. 082/2016, na modalidade Pregão Presencial nº. </w:t>
      </w:r>
      <w:r w:rsidRPr="00187E22">
        <w:rPr>
          <w:rFonts w:ascii="Arial Narrow" w:hAnsi="Arial Narrow"/>
          <w:b/>
          <w:sz w:val="28"/>
          <w:szCs w:val="28"/>
        </w:rPr>
        <w:t>070/2016</w:t>
      </w:r>
      <w:r w:rsidRPr="00187E22"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642A25">
        <w:rPr>
          <w:rFonts w:ascii="Arial Narrow" w:hAnsi="Arial Narrow"/>
          <w:sz w:val="28"/>
          <w:szCs w:val="28"/>
        </w:rPr>
        <w:t>06</w:t>
      </w:r>
      <w:r w:rsidRPr="00187E22">
        <w:rPr>
          <w:rFonts w:ascii="Arial Narrow" w:hAnsi="Arial Narrow"/>
          <w:sz w:val="28"/>
          <w:szCs w:val="28"/>
        </w:rPr>
        <w:t xml:space="preserve"> de</w:t>
      </w:r>
      <w:r w:rsidR="00642A25">
        <w:rPr>
          <w:rFonts w:ascii="Arial Narrow" w:hAnsi="Arial Narrow"/>
          <w:sz w:val="28"/>
          <w:szCs w:val="28"/>
        </w:rPr>
        <w:t xml:space="preserve"> outubro </w:t>
      </w:r>
      <w:r w:rsidRPr="00187E22">
        <w:rPr>
          <w:rFonts w:ascii="Arial Narrow" w:hAnsi="Arial Narrow"/>
          <w:sz w:val="28"/>
          <w:szCs w:val="28"/>
        </w:rPr>
        <w:t xml:space="preserve">de 2016, e rege-se por todas as disposições contidas naquele Edital, bem como as disposições da Lei Federal nº. 8.666/93 e da Lei nº. 10.520/2002 </w:t>
      </w:r>
      <w:r w:rsidRPr="00187E22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 xml:space="preserve">1.1 - </w:t>
      </w:r>
      <w:r w:rsidR="003F220A">
        <w:rPr>
          <w:rFonts w:ascii="Arial Narrow" w:hAnsi="Arial Narrow" w:cs="Arial Narrow"/>
          <w:sz w:val="28"/>
          <w:szCs w:val="28"/>
        </w:rPr>
        <w:t>A</w:t>
      </w:r>
      <w:r w:rsidRPr="00187E22">
        <w:rPr>
          <w:rFonts w:ascii="Arial Narrow" w:hAnsi="Arial Narrow" w:cs="Arial"/>
          <w:bCs/>
          <w:sz w:val="28"/>
          <w:szCs w:val="28"/>
        </w:rPr>
        <w:t xml:space="preserve">quisição de </w:t>
      </w:r>
      <w:r w:rsidRPr="00187E22">
        <w:rPr>
          <w:rFonts w:ascii="Arial Narrow" w:hAnsi="Arial Narrow" w:cs="Arial"/>
          <w:b/>
          <w:bCs/>
          <w:sz w:val="28"/>
          <w:szCs w:val="28"/>
        </w:rPr>
        <w:t>Material Permanente Diversificado</w:t>
      </w:r>
      <w:r w:rsidRPr="00187E22">
        <w:rPr>
          <w:rFonts w:ascii="Arial Narrow" w:hAnsi="Arial Narrow" w:cs="Arial"/>
          <w:sz w:val="28"/>
          <w:szCs w:val="28"/>
        </w:rPr>
        <w:t xml:space="preserve"> destinado a suprir as demandas das </w:t>
      </w:r>
      <w:r w:rsidRPr="00187E22">
        <w:rPr>
          <w:rFonts w:ascii="Arial Narrow" w:hAnsi="Arial Narrow"/>
          <w:sz w:val="28"/>
          <w:szCs w:val="28"/>
        </w:rPr>
        <w:t>Secretarias de Assistência Social, Desenvolvimento Econômico, Obras e Saúde,</w:t>
      </w:r>
      <w:r w:rsidRPr="00187E22">
        <w:rPr>
          <w:rFonts w:ascii="Arial Narrow" w:hAnsi="Arial Narrow" w:cs="Arial"/>
          <w:sz w:val="28"/>
          <w:szCs w:val="28"/>
        </w:rPr>
        <w:t xml:space="preserve"> </w:t>
      </w:r>
      <w:r w:rsidRPr="00187E22">
        <w:rPr>
          <w:rFonts w:ascii="Arial Narrow" w:hAnsi="Arial Narrow"/>
          <w:sz w:val="28"/>
          <w:szCs w:val="28"/>
        </w:rPr>
        <w:t xml:space="preserve">conforme características e especificações detalhadas nas </w:t>
      </w:r>
      <w:r w:rsidRPr="00187E22">
        <w:rPr>
          <w:rFonts w:ascii="Arial Narrow" w:hAnsi="Arial Narrow"/>
          <w:sz w:val="28"/>
          <w:szCs w:val="28"/>
        </w:rPr>
        <w:lastRenderedPageBreak/>
        <w:t xml:space="preserve">solicitações e da </w:t>
      </w:r>
      <w:r w:rsidRPr="00187E22">
        <w:rPr>
          <w:rFonts w:ascii="Arial Narrow" w:hAnsi="Arial Narrow"/>
          <w:b/>
          <w:sz w:val="28"/>
          <w:szCs w:val="28"/>
        </w:rPr>
        <w:t>PROPOSTA DE PREÇOS – ANEXO I</w:t>
      </w:r>
      <w:r w:rsidRPr="00187E22">
        <w:rPr>
          <w:rFonts w:ascii="Arial Narrow" w:hAnsi="Arial Narrow"/>
          <w:sz w:val="28"/>
          <w:szCs w:val="28"/>
        </w:rPr>
        <w:t>, parte integr</w:t>
      </w:r>
      <w:r>
        <w:rPr>
          <w:rFonts w:ascii="Arial Narrow" w:hAnsi="Arial Narrow"/>
          <w:sz w:val="28"/>
          <w:szCs w:val="28"/>
        </w:rPr>
        <w:t>ante e inseparável deste Edital, conforme segue</w:t>
      </w:r>
      <w:r w:rsidRPr="00187E22">
        <w:rPr>
          <w:rFonts w:ascii="Arial Narrow" w:hAnsi="Arial Narrow" w:cs="Arial Narrow"/>
          <w:sz w:val="28"/>
          <w:szCs w:val="28"/>
        </w:rPr>
        <w:t>: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5"/>
        <w:gridCol w:w="799"/>
        <w:gridCol w:w="859"/>
        <w:gridCol w:w="1196"/>
        <w:gridCol w:w="859"/>
        <w:gridCol w:w="859"/>
      </w:tblGrid>
      <w:tr w:rsidR="00D4711A" w:rsidRPr="00D4711A" w:rsidTr="00D4711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4711A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D4711A" w:rsidRPr="00D4711A" w:rsidTr="00D4711A">
        <w:trPr>
          <w:trHeight w:val="179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15478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ARMÁRIO DE AÇO COM AS SEGUINTES ESPECIFICAÇÕES: QUANTIDADE DE PORTAS: 16; CHAPA: 26/0,45MM; MEDIDA TOTAL: ALTURA 1.980 X LARGURA 1.240 X PROFUNDIDADE 0,420; MEDIDA DAS PORTAS/VÃOS: ALTURA 0,49 X LARGURA 0,33; SISTEMA DE VENTILAÇÃO: VENEZIANA; FECHAMENTO: PITÃO PARA CADEADO; QUANTIDADE DE CABIDES POR PORTA: 1; PÉS REMOVÍVEIS: NÃO; DESMONTÁVEL: NÃO, EXCETO PORTAS QUE PODEM SER TROCADAS; PINTURA: EPÓXI PÓ; COR: CINZA PADRÃO.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711E17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D4711A" w:rsidRPr="00D4711A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LUNASA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1.490,00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711E17" w:rsidP="00711E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D4711A" w:rsidRPr="00D4711A">
              <w:rPr>
                <w:rFonts w:ascii="Tahoma" w:hAnsi="Tahoma" w:cs="Tahoma"/>
                <w:color w:val="000000"/>
                <w:sz w:val="14"/>
                <w:szCs w:val="14"/>
              </w:rPr>
              <w:t>.9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r w:rsidR="00D4711A" w:rsidRPr="00D4711A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  <w:tr w:rsidR="00D4711A" w:rsidRPr="00D4711A" w:rsidTr="00D4711A">
        <w:trPr>
          <w:trHeight w:val="126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18940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ASSENTO DE ELEVAÇÃO PARA AUTO; CERTIFICAÇÃO DO INMETRO; ESTRUTURA EM PLÁSTICO LEVE E RESISTENTE, COM BRAÇOS LATERAIS DE APOIO E BASE FECHADA REVESTIDA EM EVA PARA PROTEGER O BANCO DO CARRO. TECIDO ACOLCHOADO, REMOVÍVEL E LAVÁVEL. SUPORTA CRIANÇAS DE 15 ATÉ 36 KG. COM GARANTIA DO FABRICANTE.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TUTTI BABY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175,00</w:t>
            </w:r>
          </w:p>
        </w:tc>
      </w:tr>
      <w:tr w:rsidR="00D4711A" w:rsidRPr="00D4711A" w:rsidTr="00D4711A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18941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BEBÊ CONFORTO PARA CRIANÇAS ATÉ 13KG; CERTIFICAÇÃO DO INMETRO; MATERIAL: TECIDO ACOLCHOADO, REMOVÍVEL E LAVÁVEL; LISO: 100% POLIÉSTER; DETALHES: 100% ALGODÃO; COM CINTO DE SEGURANÇA REGULÁVEL; BASE: ESTRUTURA EM PLÁSTICO DE ENGENHARIA, AÇO, PLÁSTICO DE ENGENHARIA PP (POLIPROPILENO). COM GARANTIA DO FABRICANTE.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TUTTI BABY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443,00</w:t>
            </w:r>
          </w:p>
        </w:tc>
      </w:tr>
      <w:tr w:rsidR="00D4711A" w:rsidRPr="00D4711A" w:rsidTr="00D4711A">
        <w:trPr>
          <w:trHeight w:val="1193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18690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BERÇO MINI CAMA ALEGRIA (3 EM 1), BRANCO ALTO BRILHO, CABECEIRA 100% MDF, MOSQUITEIRO, GRADES EM MADEIRA TRATADA COM REVESTIMENTO PLÁSTICO, PODE SER TRANSFORMADO EM SOFÁZINHO, MINI CAMA OU BERÇO, MEDIDAS: LARGURA 78X COMPR. 1,31X ALT. 1,04.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CANÃA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467,00</w:t>
            </w:r>
          </w:p>
        </w:tc>
      </w:tr>
      <w:tr w:rsidR="00D4711A" w:rsidRPr="00D4711A" w:rsidTr="00D4711A">
        <w:trPr>
          <w:trHeight w:val="927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19346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CADEIRA DE BALANÇO DE FIO - FABRICADO EM AÇO COM MOLAS SUPER REFORÇADA COM TUBO DE 3/4 DIÂMETRO 1,2 ESPESSURA COM ACABAMENTO PVC PEÇA TAMBÉM DECORATIVA E CONFORTÁVEL, PARA PESSOAS ATÉ 120 KG, COM APOIO PARA OS PÉS.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520,00</w:t>
            </w:r>
          </w:p>
        </w:tc>
      </w:tr>
      <w:tr w:rsidR="00D4711A" w:rsidRPr="00D4711A" w:rsidTr="00D471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18844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CADEIRA PRESIDENTE ALTA TENSÃO (SUPORTA 160 KG), BASE GIRATÓRIA E REGULAGEM DE ALTURA, COR PRETA, COMPOSIÇÃO/MATERIAL - FERRO E NYLON, ESTRUTURA - BASE NYLON COM FIBRA DE VIDRO.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REGIANI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370,00</w:t>
            </w:r>
          </w:p>
        </w:tc>
      </w:tr>
      <w:tr w:rsidR="00D4711A" w:rsidRPr="00D4711A" w:rsidTr="00D4711A">
        <w:trPr>
          <w:trHeight w:val="23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19330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CAIXA DE SOM COM FALANTE DE 15 POLEGADAS ,450W RMS,  BATERIA INTERNA , 2 MICROFONES SEM FIO VHF DE ALTA QUALIDADE E POTENCIA PARA DISTANCIAS LONGAS, ALÇA DO TIPO MALA DE VIAGEM , LEITOR USB E CARTAO SD, CONTROLES DE TONALIDADE , CONTROLE DE VOLUME INDEPENDENTE PARA MICROFONES, ENTRADAS P10 (2) , ENTRADAS RCA (2) E SAIDAS RCA (2). ITENS QUE ACOMPANHA A CAIXA: 2 MICROFNES SEM FIO; 2 BATERIAS 9V P MIC S/FIO; CABO DE CARRGAMENTO AC; 2  SUPORTE DE PEDESTAL PARA MICROFONE; CONTROLE REMOTO; DIMENSOES 50CM X 50CM X 74CM. GARANTIA DE 12 (DOZE) MESES.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ECO POWER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1.428,00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2.856,00</w:t>
            </w:r>
          </w:p>
        </w:tc>
      </w:tr>
      <w:tr w:rsidR="00D4711A" w:rsidRPr="00D4711A" w:rsidTr="00D4711A">
        <w:trPr>
          <w:trHeight w:val="26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16470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CONJUNTO MESA COM 04 CADEIRAS NA COR BRANCA, ESTRUTURA DA MESATUBOS DE AÇO, COM PAREDE INTERNA HIGH-STEEL DE ALTA DENSIDADE, REVESTIMENTO PINTURA ELETROSTÁTICA EM PÓ COM RESINA EPÓXI POLIÉSTER BRIGHT-COLOR, TAMPO GRANITO POLIDO. ESTRUTURA DA CADEIRA TUBOS DE AÇO COM PAREDE INTERNA HIGH-STEEL DE ALTA DENSIDADE, REVESTIMENTO PINTURA ELETROSTÁTICA EM PÓ COM RESINA EPÓXI POLIÉSTER BRIGHT-COLOR. ENCOSTO ANATÔMICO DE TUBO DE AÇO CARBONO 1 ¼”, PAREDE 0,90MM E CHAPA DE AÇO PERFURADA, ASSENTO ANATÔMICO DE MADEIRA LAMINADA E REVESTIMENTO DE COURINO EASY-CLEAN NA PARTE SUPERIOR, GARANTIA DE 12 MESES DO FORNECEDOR.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FABONE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430,00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430,00</w:t>
            </w:r>
          </w:p>
        </w:tc>
      </w:tr>
      <w:tr w:rsidR="00D4711A" w:rsidRPr="00D4711A" w:rsidTr="00D4711A">
        <w:trPr>
          <w:trHeight w:val="3966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19322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COZINHA COM 4 PEÇAS, SENDO UM ARMÁRIO COM 3 PORTAS COM VIDRO, 1 PRATELEIRA, DIMENÕES: ALTURA 52 CM, LARGURA 105 CM, PROFUNDIDADE 28 CM; BALCÃO: MÓDULOS PODEM SER FIXADOS NAS PAREDES, PÉS EM POLIPROPILENO, RESISTENTES E REGULÁVEIS, DIMENSÕES: ALTURA 79 CM, TAMPO LAMINADO REVESTIDO EM POST FORMING, LARGURA 105 CM, PROFUNDIDADE 41 CM, COM 2 PORTAS E 4 GAVETAS; UM ARMÁRIO, POSSUI 2 PORTAS, DIMENSÕES: ALTURA 41 CM, LARGURA 70 CM, PROFUNDIDADE 28 CM; UM PANELEIRO COM 6 PORTAS, DIMENSÕES: ALTURA 168 CM, LARGURA 70 CM, PROFUNDIDADE 28 CM, DUAS PORTAS DE CIMA POSSUEM VIDRO, TODOS OS MÓDULOS PODEM SER FIXADOS NAS PAREDES. O MATERIAL DO PRODUTO DEVE SER EM  AÇO, A PINTURA É A PÓ ELETROSTÁTICA, PORTAS POSSUEM FECHOS MAGNÉTICOS, PUXADORES EM ABS DE ALTO IMPACTO E METALIZADOS A VÁCUO COM ACABAMENTO EM VERNIZ ULTRAVIOLETA, DOBRADIÇAS PRODUZIDAS EM AÇO, A COR PREDOMINANTE É BRANCO. GARANTIA 12 MESES.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ITATIAIA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1.475,00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1.475,00</w:t>
            </w:r>
          </w:p>
        </w:tc>
      </w:tr>
      <w:tr w:rsidR="00D4711A" w:rsidRPr="00D4711A" w:rsidTr="00D4711A">
        <w:trPr>
          <w:trHeight w:val="1131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14963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LIQUIDIFICADOR COM AS SEGUINTES ESPECIFICAÇÕES: CORPO DO PRODUTO EM PLÁSTICO RESISTENTE, 5 VELOCIDADES ALÉM DE PULSAR/GELO, JARRA ACRÍLICA DE 1,5 LITROS COM TAMPA DOSADORA, VOLTAGEM 110, POTÊNCIA DO MOTOR 600W, COR PRETO. GARANTIA MÍNIMA DE 12 MESES.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MONDIAL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370,00</w:t>
            </w:r>
          </w:p>
        </w:tc>
      </w:tr>
      <w:tr w:rsidR="00D4711A" w:rsidRPr="00D4711A" w:rsidTr="00D4711A">
        <w:trPr>
          <w:trHeight w:val="36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15307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SWITCH GIGABIT DE 24 PORTAS 10/100/1000 MBPS, COM SUPORTE  CONTROLE DE FLUXO IEEE 802.3X PARA MODO FULL DUPLEX E BACKPRESSURE PARA MODO HALF DUPLEX, COM CAPACIDADE DE COMUTAÇÃO DE NO MÍNIMO 46 GBPS, AUTO MDI/MDIX, COM AUTO-APRENDIZAGEM DE MAC ADDRESS, ARMAZENAMENTO E ENCAMINHAMENTO DE SISTEMA DE COMUTAÇÃO, COM PORTAS DE AUTO-NEGOCIAÇÃO QUE PROPORCIONEM INTEGRAÇÃO AUTOMÁTICA ENTRE OS HARDWARES DE 10MBPS, 100MBPS E 1000MBPS, DESIGN DE MESA E MONTÁVEL EM RACK, INSTALAÇÃO PLUG AND PLAY, QUE ATENDA OS PADRÕES E PROTOCOLOS IEEE 802.3I, IEEE 802.3U, IEEE 802.3AB , IEEE 802.3X, COMPATÍVEL COM REDES DE MÍDIAS 10BASE-T: UTP CABO CATEGORIA 3, 4, 5 ; EIA/TIA-568 100U STP; 100BASE-TX: UTP CABO CATEGORIA 5, 5E; EIA/TIA-568 100U STP;1000BASE-T: UTP CABO CATEGORIA 5, 5E; FONTE DE ALIMENTAÇÃO 100-240VAC, 50/60HZ, COM TABELA DE MAC ADDRESS MÍNIMA DE 8K, COM TAXA DE ENCAMINHAMENTO DE PACOTES MÍNIMA DE 35MPPS E UM ANO DE GARANTIA DO VENDEDOR.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TP-LINK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1.030,00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11A" w:rsidRPr="00D4711A" w:rsidRDefault="00D4711A" w:rsidP="00D47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4711A">
              <w:rPr>
                <w:rFonts w:ascii="Tahoma" w:hAnsi="Tahoma" w:cs="Tahoma"/>
                <w:color w:val="000000"/>
                <w:sz w:val="14"/>
                <w:szCs w:val="14"/>
              </w:rPr>
              <w:t>1.030,00</w:t>
            </w:r>
          </w:p>
        </w:tc>
      </w:tr>
    </w:tbl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187E22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187E22">
        <w:rPr>
          <w:rFonts w:ascii="Arial Narrow" w:hAnsi="Arial Narrow" w:cs="Arial Narrow"/>
          <w:sz w:val="28"/>
          <w:szCs w:val="28"/>
        </w:rPr>
        <w:t>: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lastRenderedPageBreak/>
        <w:t>a)</w:t>
      </w:r>
      <w:r w:rsidRPr="00187E22">
        <w:rPr>
          <w:rFonts w:ascii="Arial Narrow" w:hAnsi="Arial Narrow" w:cs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b)</w:t>
      </w:r>
      <w:r w:rsidRPr="00187E22">
        <w:rPr>
          <w:rFonts w:ascii="Arial Narrow" w:hAnsi="Arial Narrow" w:cs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c)</w:t>
      </w:r>
      <w:r w:rsidRPr="00187E22">
        <w:rPr>
          <w:rFonts w:ascii="Arial Narrow" w:hAnsi="Arial Narrow" w:cs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d)</w:t>
      </w:r>
      <w:r w:rsidRPr="00187E22">
        <w:rPr>
          <w:rFonts w:ascii="Arial Narrow" w:hAnsi="Arial Narrow" w:cs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e)</w:t>
      </w:r>
      <w:r w:rsidRPr="00187E22">
        <w:rPr>
          <w:rFonts w:ascii="Arial Narrow" w:hAnsi="Arial Narrow" w:cs="Arial Narrow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 xml:space="preserve">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f)</w:t>
      </w:r>
      <w:r w:rsidRPr="00187E22">
        <w:rPr>
          <w:rFonts w:ascii="Arial Narrow" w:hAnsi="Arial Narrow" w:cs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CONTRATANTE;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g)</w:t>
      </w:r>
      <w:r w:rsidRPr="00187E22">
        <w:rPr>
          <w:rFonts w:ascii="Arial Narrow" w:hAnsi="Arial Narrow" w:cs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h)</w:t>
      </w:r>
      <w:r w:rsidRPr="00187E22">
        <w:rPr>
          <w:rFonts w:ascii="Arial Narrow" w:hAnsi="Arial Narrow" w:cs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i)</w:t>
      </w:r>
      <w:r w:rsidRPr="00187E22">
        <w:rPr>
          <w:rFonts w:ascii="Arial Narrow" w:hAnsi="Arial Narrow" w:cs="Arial Narrow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j)</w:t>
      </w:r>
      <w:r w:rsidRPr="00187E22">
        <w:rPr>
          <w:rFonts w:ascii="Arial Narrow" w:hAnsi="Arial Narrow" w:cs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k)</w:t>
      </w:r>
      <w:r w:rsidRPr="00187E22">
        <w:rPr>
          <w:rFonts w:ascii="Arial Narrow" w:hAnsi="Arial Narrow" w:cs="Arial Narrow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l)</w:t>
      </w:r>
      <w:r w:rsidRPr="00187E22">
        <w:rPr>
          <w:rFonts w:ascii="Arial Narrow" w:hAnsi="Arial Narrow" w:cs="Arial Narrow"/>
          <w:sz w:val="28"/>
          <w:szCs w:val="28"/>
        </w:rPr>
        <w:t xml:space="preserve"> Assumir, ainda, a responsabilidade pelos encargos fiscais e comerciais resultantes deste </w:t>
      </w:r>
      <w:r w:rsidRPr="00187E22">
        <w:rPr>
          <w:rFonts w:ascii="Arial Narrow" w:hAnsi="Arial Narrow" w:cs="Arial Narrow"/>
          <w:bCs/>
          <w:sz w:val="28"/>
          <w:szCs w:val="28"/>
        </w:rPr>
        <w:t>Contrato;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m)</w:t>
      </w:r>
      <w:r w:rsidRPr="00187E22">
        <w:rPr>
          <w:rFonts w:ascii="Arial Narrow" w:hAnsi="Arial Narrow" w:cs="Arial Narro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n)</w:t>
      </w:r>
      <w:r w:rsidRPr="00187E22">
        <w:rPr>
          <w:rFonts w:ascii="Arial Narrow" w:hAnsi="Arial Narrow" w:cs="Arial Narrow"/>
          <w:sz w:val="28"/>
          <w:szCs w:val="28"/>
        </w:rPr>
        <w:t xml:space="preserve"> A CONTRATADA terá o prazo máximo de </w:t>
      </w:r>
      <w:r w:rsidRPr="00187E22">
        <w:rPr>
          <w:rFonts w:ascii="Arial Narrow" w:hAnsi="Arial Narrow" w:cs="Arial Narrow"/>
          <w:b/>
          <w:sz w:val="28"/>
          <w:szCs w:val="28"/>
        </w:rPr>
        <w:t>10 (dez) dias corridos</w:t>
      </w:r>
      <w:r w:rsidRPr="00187E22">
        <w:rPr>
          <w:rFonts w:ascii="Arial Narrow" w:hAnsi="Arial Narrow" w:cs="Arial Narrow"/>
          <w:sz w:val="28"/>
          <w:szCs w:val="28"/>
        </w:rPr>
        <w:t xml:space="preserve"> para fornecer os equipamentos e materiais licitados, contados a partir da data de emissão da requisição por parte do município, solicitando os equipamentos e materiais, prazo esse que poderá ser prorrogado deste que haja motivação por parte da CONTRATADA e sendo </w:t>
      </w:r>
      <w:r w:rsidRPr="00187E22">
        <w:rPr>
          <w:rFonts w:ascii="Arial Narrow" w:hAnsi="Arial Narrow" w:cs="Arial Narrow"/>
          <w:b/>
          <w:sz w:val="28"/>
          <w:szCs w:val="28"/>
        </w:rPr>
        <w:t xml:space="preserve">DEFERIDA </w:t>
      </w:r>
      <w:r w:rsidRPr="00187E22">
        <w:rPr>
          <w:rFonts w:ascii="Arial Narrow" w:hAnsi="Arial Narrow" w:cs="Arial Narrow"/>
          <w:sz w:val="28"/>
          <w:szCs w:val="28"/>
        </w:rPr>
        <w:t xml:space="preserve">pela </w:t>
      </w:r>
      <w:r w:rsidRPr="00187E22">
        <w:rPr>
          <w:rFonts w:ascii="Arial Narrow" w:hAnsi="Arial Narrow" w:cs="Arial Narrow"/>
          <w:b/>
          <w:sz w:val="28"/>
          <w:szCs w:val="28"/>
        </w:rPr>
        <w:t>CONTRATANTE</w:t>
      </w:r>
      <w:r w:rsidRPr="00187E22">
        <w:rPr>
          <w:rFonts w:ascii="Arial Narrow" w:hAnsi="Arial Narrow" w:cs="Arial Narrow"/>
          <w:sz w:val="28"/>
          <w:szCs w:val="28"/>
        </w:rPr>
        <w:t>;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o)</w:t>
      </w:r>
      <w:r w:rsidRPr="00187E22">
        <w:rPr>
          <w:rFonts w:ascii="Arial Narrow" w:hAnsi="Arial Narrow" w:cs="Arial Narro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p)</w:t>
      </w:r>
      <w:r w:rsidRPr="00187E22">
        <w:rPr>
          <w:rFonts w:ascii="Arial Narrow" w:hAnsi="Arial Narrow" w:cs="Arial Narrow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q)</w:t>
      </w:r>
      <w:r w:rsidRPr="00187E22">
        <w:rPr>
          <w:rFonts w:ascii="Arial Narrow" w:hAnsi="Arial Narrow" w:cs="Arial Narrow"/>
          <w:sz w:val="28"/>
          <w:szCs w:val="28"/>
        </w:rPr>
        <w:t xml:space="preserve"> Em tudo agir, segundo as diretrizes da CONTRATANTE.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187E22">
        <w:rPr>
          <w:rFonts w:ascii="Arial Narrow" w:hAnsi="Arial Narrow" w:cs="Arial Narrow"/>
          <w:sz w:val="28"/>
          <w:szCs w:val="28"/>
        </w:rPr>
        <w:t xml:space="preserve">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187E22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187E22">
        <w:rPr>
          <w:rFonts w:ascii="Arial Narrow" w:hAnsi="Arial Narrow" w:cs="Arial Narrow"/>
          <w:sz w:val="28"/>
          <w:szCs w:val="28"/>
        </w:rPr>
        <w:t>: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a)</w:t>
      </w:r>
      <w:r w:rsidRPr="00187E22">
        <w:rPr>
          <w:rFonts w:ascii="Arial Narrow" w:hAnsi="Arial Narrow" w:cs="Arial Narrow"/>
          <w:sz w:val="28"/>
          <w:szCs w:val="28"/>
        </w:rPr>
        <w:t xml:space="preserve"> Prestar à CONTRATADA todas as informações necessárias, quando solicitadas por escrito;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b)</w:t>
      </w:r>
      <w:r w:rsidRPr="00187E22">
        <w:rPr>
          <w:rFonts w:ascii="Arial Narrow" w:hAnsi="Arial Narrow" w:cs="Arial Narro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c)</w:t>
      </w:r>
      <w:r w:rsidRPr="00187E22">
        <w:rPr>
          <w:rFonts w:ascii="Arial Narrow" w:hAnsi="Arial Narrow" w:cs="Arial Narro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d)</w:t>
      </w:r>
      <w:r w:rsidRPr="00187E22">
        <w:rPr>
          <w:rFonts w:ascii="Arial Narrow" w:hAnsi="Arial Narrow" w:cs="Arial Narrow"/>
          <w:sz w:val="28"/>
          <w:szCs w:val="28"/>
        </w:rPr>
        <w:t xml:space="preserve"> Permitir o acesso de funcionários da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187E22">
        <w:rPr>
          <w:rFonts w:ascii="Arial Narrow" w:hAnsi="Arial Narrow" w:cs="Arial Narrow"/>
          <w:sz w:val="28"/>
          <w:szCs w:val="28"/>
        </w:rPr>
        <w:t xml:space="preserve">nas dependências do Paço Municipal, para a entrega das Notas Fiscais Eletrônicas/Recibos/Faturas;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e)</w:t>
      </w:r>
      <w:r w:rsidRPr="00187E22">
        <w:rPr>
          <w:rFonts w:ascii="Arial Narrow" w:hAnsi="Arial Narrow" w:cs="Arial Narrow"/>
          <w:sz w:val="28"/>
          <w:szCs w:val="28"/>
        </w:rPr>
        <w:t xml:space="preserve"> Impedir que terceiros executem o fornecimento objeto deste </w:t>
      </w:r>
      <w:r w:rsidRPr="00187E22">
        <w:rPr>
          <w:rFonts w:ascii="Arial Narrow" w:hAnsi="Arial Narrow" w:cs="Arial Narrow"/>
          <w:bCs/>
          <w:sz w:val="28"/>
          <w:szCs w:val="28"/>
        </w:rPr>
        <w:t>Contrato;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lastRenderedPageBreak/>
        <w:t>f)</w:t>
      </w:r>
      <w:r w:rsidRPr="00187E22">
        <w:rPr>
          <w:rFonts w:ascii="Arial Narrow" w:hAnsi="Arial Narrow" w:cs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2A0A83" w:rsidRPr="00187E22" w:rsidRDefault="002A0A83" w:rsidP="002A0A8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g)</w:t>
      </w:r>
      <w:r w:rsidRPr="00187E22">
        <w:rPr>
          <w:rFonts w:ascii="Arial Narrow" w:hAnsi="Arial Narrow" w:cs="Arial Narrow"/>
          <w:sz w:val="28"/>
          <w:szCs w:val="28"/>
        </w:rPr>
        <w:t xml:space="preserve"> Comunicar, oficialmente, à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187E22">
        <w:rPr>
          <w:rFonts w:ascii="Arial Narrow" w:hAnsi="Arial Narrow" w:cs="Arial Narrow"/>
          <w:sz w:val="28"/>
          <w:szCs w:val="28"/>
        </w:rPr>
        <w:t>quaisquer falhas ocorridas, consideradas de natureza grave;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sz w:val="28"/>
          <w:szCs w:val="28"/>
        </w:rPr>
        <w:t>h)</w:t>
      </w:r>
      <w:r w:rsidRPr="00187E22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A0A83" w:rsidRPr="00187E22" w:rsidRDefault="002A0A83" w:rsidP="002A0A8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 xml:space="preserve">3.1 – </w:t>
      </w:r>
      <w:r w:rsidRPr="00187E22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>3.2 – O fornecimento dos produtos será acompanhado e fiscalizado por servidor da CONTRATANTE, através da Secretaria solicitante.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>3.3 –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187E22">
        <w:rPr>
          <w:rFonts w:ascii="Arial Narrow" w:hAnsi="Arial Narrow" w:cs="Arial Narro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>3.4 –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187E22">
        <w:rPr>
          <w:rFonts w:ascii="Arial Narrow" w:hAnsi="Arial Narrow" w:cs="Arial Narro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187E22">
        <w:rPr>
          <w:rFonts w:ascii="Arial Narrow" w:hAnsi="Arial Narrow"/>
          <w:sz w:val="28"/>
          <w:szCs w:val="28"/>
        </w:rPr>
        <w:t xml:space="preserve">3.5. Os equipamentos e materiais deverão ser novos de primeira linha com </w:t>
      </w:r>
      <w:r w:rsidRPr="00187E22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187E22">
        <w:rPr>
          <w:rFonts w:ascii="Arial Narrow" w:hAnsi="Arial Narrow" w:cs="NimbusSanL-Regu"/>
          <w:b/>
          <w:sz w:val="28"/>
          <w:szCs w:val="28"/>
        </w:rPr>
        <w:t>12 (doze)</w:t>
      </w:r>
      <w:r w:rsidRPr="00187E22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187E22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187E22">
        <w:rPr>
          <w:rFonts w:ascii="Arial Narrow" w:hAnsi="Arial Narrow" w:cs="NimbusSanL-Regu"/>
          <w:b/>
          <w:sz w:val="28"/>
          <w:szCs w:val="28"/>
        </w:rPr>
        <w:t>3.5</w:t>
      </w:r>
      <w:r w:rsidRPr="00187E22">
        <w:rPr>
          <w:rFonts w:ascii="Arial Narrow" w:hAnsi="Arial Narrow" w:cs="NimbusSanL-Regu"/>
          <w:sz w:val="28"/>
          <w:szCs w:val="28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b/>
          <w:sz w:val="28"/>
          <w:szCs w:val="28"/>
        </w:rPr>
      </w:pPr>
      <w:r w:rsidRPr="00187E22">
        <w:rPr>
          <w:rFonts w:ascii="Arial Narrow" w:hAnsi="Arial Narrow" w:cs="NimbusSanL-Regu"/>
          <w:b/>
          <w:sz w:val="28"/>
          <w:szCs w:val="28"/>
        </w:rPr>
        <w:t>3.7 Os equipamentos e materiais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187E22">
        <w:rPr>
          <w:rFonts w:ascii="Arial Narrow" w:hAnsi="Arial Narrow" w:cs="NimbusSanL-Regu"/>
          <w:sz w:val="28"/>
          <w:szCs w:val="28"/>
        </w:rPr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187E22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187E22">
        <w:rPr>
          <w:rFonts w:ascii="Arial Narrow" w:hAnsi="Arial Narrow" w:cs="NimbusSanL-Regu"/>
          <w:sz w:val="28"/>
          <w:szCs w:val="28"/>
        </w:rPr>
        <w:t>3.8.2. Todas as despesas com testes, ensaios, reinspeção e demais despesas que recaiam sobre os equipamentos, enviados para o conserto ou para substituição que estejam cobertos pela garantia serão suportados pela contratada.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187E22">
        <w:rPr>
          <w:rFonts w:ascii="Arial Narrow" w:hAnsi="Arial Narrow" w:cs="NimbusSanL-Regu"/>
          <w:sz w:val="28"/>
          <w:szCs w:val="28"/>
        </w:rPr>
        <w:t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2A0A83" w:rsidRPr="00187E22" w:rsidRDefault="002A0A83" w:rsidP="002A0A83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2A0A83" w:rsidRPr="00187E22" w:rsidRDefault="002A0A83" w:rsidP="002A0A83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187E22">
        <w:rPr>
          <w:rFonts w:ascii="Arial Narrow" w:hAnsi="Arial Narrow" w:cs="Verdana"/>
          <w:sz w:val="28"/>
          <w:szCs w:val="28"/>
        </w:rPr>
        <w:t xml:space="preserve">3.8.4. </w:t>
      </w:r>
      <w:r w:rsidRPr="00187E22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187E22">
        <w:rPr>
          <w:rFonts w:ascii="Arial Narrow" w:hAnsi="Arial Narrow"/>
          <w:b/>
          <w:sz w:val="28"/>
          <w:szCs w:val="28"/>
        </w:rPr>
        <w:t>05 (cinco) dias úteis</w:t>
      </w:r>
      <w:r w:rsidRPr="00187E22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 xml:space="preserve">3.9. A CONTRATADA ficará obrigada a trocar os equipamentos e materiais que vierem a ser recusados no prazo máximo de </w:t>
      </w:r>
      <w:r w:rsidRPr="00187E22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187E22">
        <w:rPr>
          <w:rFonts w:ascii="Arial Narrow" w:hAnsi="Arial Narrow" w:cs="Arial Narrow"/>
          <w:sz w:val="28"/>
          <w:szCs w:val="28"/>
        </w:rPr>
        <w:t xml:space="preserve">, </w:t>
      </w:r>
      <w:r w:rsidRPr="00187E22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lastRenderedPageBreak/>
        <w:t xml:space="preserve">3.10. A CONTRATADA ficará obrigada a aceitar, nas mesmas condições deste edital, os acréscimos ou supressões que se fizerem necessários até </w:t>
      </w:r>
      <w:r w:rsidRPr="00187E22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187E22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2A0A83" w:rsidRPr="00187E22" w:rsidRDefault="002A0A83" w:rsidP="002A0A83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187E22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187E22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187E22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187E22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187E22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187E22">
        <w:rPr>
          <w:rFonts w:ascii="Arial Narrow" w:hAnsi="Arial Narrow"/>
          <w:bCs/>
          <w:sz w:val="28"/>
          <w:szCs w:val="28"/>
        </w:rPr>
        <w:t>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187E22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996430">
        <w:rPr>
          <w:rFonts w:ascii="Arial Narrow" w:hAnsi="Arial Narrow" w:cs="Arial Narrow"/>
          <w:b/>
          <w:sz w:val="28"/>
          <w:szCs w:val="28"/>
        </w:rPr>
        <w:t>R$</w:t>
      </w:r>
      <w:r w:rsidR="00996430" w:rsidRPr="00996430">
        <w:rPr>
          <w:rFonts w:ascii="Arial Narrow" w:hAnsi="Arial Narrow" w:cs="Arial Narrow"/>
          <w:b/>
          <w:sz w:val="28"/>
          <w:szCs w:val="28"/>
        </w:rPr>
        <w:t xml:space="preserve"> </w:t>
      </w:r>
      <w:r w:rsidR="00D4711A">
        <w:rPr>
          <w:rFonts w:ascii="Arial Narrow" w:hAnsi="Arial Narrow" w:cs="Arial Narrow"/>
          <w:b/>
          <w:sz w:val="28"/>
          <w:szCs w:val="28"/>
        </w:rPr>
        <w:t>1</w:t>
      </w:r>
      <w:r w:rsidR="005671A6">
        <w:rPr>
          <w:rFonts w:ascii="Arial Narrow" w:hAnsi="Arial Narrow" w:cs="Arial Narrow"/>
          <w:b/>
          <w:sz w:val="28"/>
          <w:szCs w:val="28"/>
        </w:rPr>
        <w:t>1</w:t>
      </w:r>
      <w:r w:rsidR="00996430" w:rsidRPr="00996430">
        <w:rPr>
          <w:rFonts w:ascii="Arial Narrow" w:hAnsi="Arial Narrow" w:cs="Arial Narrow"/>
          <w:b/>
          <w:sz w:val="28"/>
          <w:szCs w:val="28"/>
        </w:rPr>
        <w:t>.</w:t>
      </w:r>
      <w:r w:rsidR="005671A6">
        <w:rPr>
          <w:rFonts w:ascii="Arial Narrow" w:hAnsi="Arial Narrow" w:cs="Arial Narrow"/>
          <w:b/>
          <w:sz w:val="28"/>
          <w:szCs w:val="28"/>
        </w:rPr>
        <w:t>116</w:t>
      </w:r>
      <w:r w:rsidR="00996430" w:rsidRPr="00996430">
        <w:rPr>
          <w:rFonts w:ascii="Arial Narrow" w:hAnsi="Arial Narrow" w:cs="Arial Narrow"/>
          <w:b/>
          <w:sz w:val="28"/>
          <w:szCs w:val="28"/>
        </w:rPr>
        <w:t>,00</w:t>
      </w:r>
      <w:r w:rsidRPr="00187E22">
        <w:rPr>
          <w:rFonts w:ascii="Arial Narrow" w:hAnsi="Arial Narrow" w:cs="Arial Narrow"/>
          <w:sz w:val="28"/>
          <w:szCs w:val="28"/>
        </w:rPr>
        <w:t xml:space="preserve"> (</w:t>
      </w:r>
      <w:r w:rsidR="005671A6">
        <w:rPr>
          <w:rFonts w:ascii="Arial Narrow" w:hAnsi="Arial Narrow" w:cs="Arial Narrow"/>
          <w:sz w:val="28"/>
          <w:szCs w:val="28"/>
        </w:rPr>
        <w:t>onze mil, cento e dezesseis reais</w:t>
      </w:r>
      <w:r w:rsidRPr="00187E22">
        <w:rPr>
          <w:rFonts w:ascii="Arial Narrow" w:hAnsi="Arial Narrow" w:cs="Arial Narrow"/>
          <w:sz w:val="28"/>
          <w:szCs w:val="28"/>
        </w:rPr>
        <w:t>).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187E22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187E22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187E22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187E22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187E22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187E22">
        <w:rPr>
          <w:rFonts w:ascii="Arial Narrow" w:hAnsi="Arial Narrow" w:cs="Arial Narrow"/>
          <w:sz w:val="28"/>
          <w:szCs w:val="28"/>
        </w:rPr>
        <w:t xml:space="preserve">e com o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187E22">
        <w:rPr>
          <w:rFonts w:ascii="Arial Narrow" w:hAnsi="Arial Narrow" w:cs="Arial Narrow"/>
          <w:sz w:val="28"/>
          <w:szCs w:val="28"/>
        </w:rPr>
        <w:t>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lastRenderedPageBreak/>
        <w:t>CLÁUSULA QUINTA - DO PREÇO E DO REAJUSTE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187E22">
        <w:rPr>
          <w:rFonts w:ascii="Arial Narrow" w:hAnsi="Arial Narrow" w:cs="Arial Narrow"/>
          <w:sz w:val="28"/>
          <w:szCs w:val="28"/>
        </w:rPr>
        <w:t xml:space="preserve">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187E22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187E22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2A0A83" w:rsidRPr="00187E22" w:rsidRDefault="002A0A83" w:rsidP="002A0A8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187E22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2A0A83" w:rsidRPr="00187E22" w:rsidRDefault="002A0A83" w:rsidP="002A0A8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187E22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2A0A83" w:rsidRPr="00187E22" w:rsidRDefault="002A0A83" w:rsidP="002A0A8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2A0A83" w:rsidRPr="00187E22" w:rsidRDefault="002A0A83" w:rsidP="002A0A83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 xml:space="preserve">6.1 </w:t>
      </w:r>
      <w:r w:rsidRPr="00187E22">
        <w:rPr>
          <w:rFonts w:ascii="Arial Narrow" w:hAnsi="Arial Narrow" w:cs="Arial Narrow"/>
          <w:sz w:val="28"/>
          <w:szCs w:val="28"/>
        </w:rPr>
        <w:t xml:space="preserve">– O prazo para fornecimento dos equipamentos e materiais contratados será de </w:t>
      </w:r>
      <w:r w:rsidRPr="00187E22">
        <w:rPr>
          <w:rFonts w:ascii="Arial Narrow" w:hAnsi="Arial Narrow" w:cs="Arial Narrow"/>
          <w:b/>
          <w:sz w:val="28"/>
          <w:szCs w:val="28"/>
        </w:rPr>
        <w:t>10 (dez) dias corridos,</w:t>
      </w:r>
      <w:r w:rsidRPr="00187E22">
        <w:rPr>
          <w:rFonts w:ascii="Arial Narrow" w:hAnsi="Arial Narrow" w:cs="Arial Narrow"/>
          <w:sz w:val="28"/>
          <w:szCs w:val="28"/>
        </w:rPr>
        <w:t xml:space="preserve"> para fornecer os equipamentos e materiais licitados, contados a partir da data de emissão da requisição emitida por parte do município, solicitando os equipamentos, prazo esse que poderá ser prorrogado deste que haja motivação por parte da CONTRATADA e sendo </w:t>
      </w:r>
      <w:r w:rsidRPr="00187E22">
        <w:rPr>
          <w:rFonts w:ascii="Arial Narrow" w:hAnsi="Arial Narrow" w:cs="Arial Narrow"/>
          <w:b/>
          <w:sz w:val="28"/>
          <w:szCs w:val="28"/>
        </w:rPr>
        <w:t xml:space="preserve">DEFERIDA </w:t>
      </w:r>
      <w:r w:rsidRPr="00187E22">
        <w:rPr>
          <w:rFonts w:ascii="Arial Narrow" w:hAnsi="Arial Narrow" w:cs="Arial Narrow"/>
          <w:sz w:val="28"/>
          <w:szCs w:val="28"/>
        </w:rPr>
        <w:t xml:space="preserve">pela CONTRATANTE.  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6.2</w:t>
      </w:r>
      <w:r w:rsidRPr="00187E22">
        <w:rPr>
          <w:rFonts w:ascii="Arial Narrow" w:hAnsi="Arial Narrow" w:cs="Arial Narrow"/>
          <w:sz w:val="28"/>
          <w:szCs w:val="28"/>
        </w:rPr>
        <w:t xml:space="preserve"> - O prazo de vigência deste contrato é até </w:t>
      </w:r>
      <w:r w:rsidRPr="00187E22">
        <w:rPr>
          <w:rFonts w:ascii="Arial Narrow" w:hAnsi="Arial Narrow" w:cs="Arial Narrow"/>
          <w:b/>
          <w:bCs/>
          <w:sz w:val="28"/>
          <w:szCs w:val="28"/>
        </w:rPr>
        <w:t>31 de dezembro de 2016,</w:t>
      </w:r>
      <w:r w:rsidRPr="00187E22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187E22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2A0A83" w:rsidRPr="00187E22" w:rsidRDefault="002A0A83" w:rsidP="002A0A8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bCs/>
          <w:sz w:val="26"/>
          <w:szCs w:val="26"/>
        </w:rPr>
        <w:t>02-06.03-08.241.0601-2045.0000-4.4.90.52.00 – 230 -</w:t>
      </w:r>
      <w:r w:rsidRPr="00187E22">
        <w:rPr>
          <w:rFonts w:ascii="Arial Narrow" w:hAnsi="Arial Narrow" w:cs="Arial Narrow"/>
          <w:sz w:val="26"/>
          <w:szCs w:val="26"/>
        </w:rPr>
        <w:t xml:space="preserve"> Secretaria Municipal de Assistência Social – Lar do Idoso – </w:t>
      </w:r>
      <w:r w:rsidRPr="00187E22">
        <w:rPr>
          <w:rFonts w:ascii="Arial Narrow" w:hAnsi="Arial Narrow" w:cs="Verdana"/>
          <w:sz w:val="26"/>
          <w:szCs w:val="26"/>
        </w:rPr>
        <w:t>Equipamentos e Material Permanente.</w:t>
      </w:r>
    </w:p>
    <w:p w:rsidR="00191070" w:rsidRPr="00187E22" w:rsidRDefault="00191070" w:rsidP="001910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sz w:val="26"/>
          <w:szCs w:val="26"/>
        </w:rPr>
        <w:t xml:space="preserve">R$ </w:t>
      </w:r>
      <w:r>
        <w:rPr>
          <w:rFonts w:ascii="Arial Narrow" w:hAnsi="Arial Narrow" w:cs="Verdana"/>
          <w:b/>
          <w:sz w:val="26"/>
          <w:szCs w:val="26"/>
        </w:rPr>
        <w:t xml:space="preserve">705,00 </w:t>
      </w:r>
      <w:r w:rsidRPr="00187E22">
        <w:rPr>
          <w:rFonts w:ascii="Arial Narrow" w:hAnsi="Arial Narrow" w:cs="Verdana"/>
          <w:sz w:val="26"/>
          <w:szCs w:val="26"/>
        </w:rPr>
        <w:t>(</w:t>
      </w:r>
      <w:r>
        <w:rPr>
          <w:rFonts w:ascii="Arial Narrow" w:hAnsi="Arial Narrow" w:cs="Verdana"/>
          <w:sz w:val="26"/>
          <w:szCs w:val="26"/>
        </w:rPr>
        <w:t>setecentos e cinco reais</w:t>
      </w:r>
      <w:r w:rsidRPr="00187E22">
        <w:rPr>
          <w:rFonts w:ascii="Arial Narrow" w:hAnsi="Arial Narrow" w:cs="Verdana"/>
          <w:sz w:val="26"/>
          <w:szCs w:val="26"/>
        </w:rPr>
        <w:t>).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</w:p>
    <w:p w:rsidR="002A0A83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bCs/>
          <w:sz w:val="26"/>
          <w:szCs w:val="26"/>
        </w:rPr>
        <w:t>02-06.03-08.243.0601-2030.0000-4.4.90.52.00 – 233 -</w:t>
      </w:r>
      <w:r w:rsidRPr="00187E22">
        <w:rPr>
          <w:rFonts w:ascii="Arial Narrow" w:hAnsi="Arial Narrow" w:cs="Arial Narrow"/>
          <w:sz w:val="26"/>
          <w:szCs w:val="26"/>
        </w:rPr>
        <w:t xml:space="preserve"> Secretaria Municipal de Assistência Social – Abrigo Sonhar Acordado – </w:t>
      </w:r>
      <w:r w:rsidRPr="00187E22">
        <w:rPr>
          <w:rFonts w:ascii="Arial Narrow" w:hAnsi="Arial Narrow" w:cs="Verdana"/>
          <w:sz w:val="26"/>
          <w:szCs w:val="26"/>
        </w:rPr>
        <w:t>Equipamentos e Material Permanente.</w:t>
      </w:r>
    </w:p>
    <w:p w:rsidR="00191070" w:rsidRPr="00187E22" w:rsidRDefault="00191070" w:rsidP="001910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sz w:val="26"/>
          <w:szCs w:val="26"/>
        </w:rPr>
        <w:lastRenderedPageBreak/>
        <w:t xml:space="preserve">R$ </w:t>
      </w:r>
      <w:r>
        <w:rPr>
          <w:rFonts w:ascii="Arial Narrow" w:hAnsi="Arial Narrow" w:cs="Verdana"/>
          <w:b/>
          <w:sz w:val="26"/>
          <w:szCs w:val="26"/>
        </w:rPr>
        <w:t xml:space="preserve">2.557,00 </w:t>
      </w:r>
      <w:r w:rsidRPr="00187E22">
        <w:rPr>
          <w:rFonts w:ascii="Arial Narrow" w:hAnsi="Arial Narrow" w:cs="Verdana"/>
          <w:sz w:val="26"/>
          <w:szCs w:val="26"/>
        </w:rPr>
        <w:t>(</w:t>
      </w:r>
      <w:r>
        <w:rPr>
          <w:rFonts w:ascii="Arial Narrow" w:hAnsi="Arial Narrow" w:cs="Verdana"/>
          <w:sz w:val="26"/>
          <w:szCs w:val="26"/>
        </w:rPr>
        <w:t>dois mil, quinhentos e cinquenta e sete reais</w:t>
      </w:r>
      <w:r w:rsidR="0007302B">
        <w:rPr>
          <w:rFonts w:ascii="Arial Narrow" w:hAnsi="Arial Narrow" w:cs="Verdana"/>
          <w:sz w:val="26"/>
          <w:szCs w:val="26"/>
        </w:rPr>
        <w:t>);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bCs/>
          <w:sz w:val="26"/>
          <w:szCs w:val="26"/>
        </w:rPr>
        <w:t>02-06.03-08.244.0601-2033.0000-4.4.90.52.00 – 258 -</w:t>
      </w:r>
      <w:r w:rsidRPr="00187E22">
        <w:rPr>
          <w:rFonts w:ascii="Arial Narrow" w:hAnsi="Arial Narrow" w:cs="Arial Narrow"/>
          <w:sz w:val="26"/>
          <w:szCs w:val="26"/>
        </w:rPr>
        <w:t xml:space="preserve"> Secretaria Municipal de Assistência Social – Bloco de Gestão – </w:t>
      </w:r>
      <w:r w:rsidRPr="00187E22">
        <w:rPr>
          <w:rFonts w:ascii="Arial Narrow" w:hAnsi="Arial Narrow" w:cs="Verdana"/>
          <w:sz w:val="26"/>
          <w:szCs w:val="26"/>
        </w:rPr>
        <w:t>Equipamentos e Material Permanente.</w:t>
      </w:r>
    </w:p>
    <w:p w:rsidR="0007302B" w:rsidRPr="00187E22" w:rsidRDefault="0007302B" w:rsidP="0007302B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sz w:val="26"/>
          <w:szCs w:val="26"/>
        </w:rPr>
        <w:t xml:space="preserve">R$ </w:t>
      </w:r>
      <w:r>
        <w:rPr>
          <w:rFonts w:ascii="Arial Narrow" w:hAnsi="Arial Narrow" w:cs="Verdana"/>
          <w:b/>
          <w:sz w:val="26"/>
          <w:szCs w:val="26"/>
        </w:rPr>
        <w:t xml:space="preserve">1.030,00 </w:t>
      </w:r>
      <w:r w:rsidRPr="00187E22">
        <w:rPr>
          <w:rFonts w:ascii="Arial Narrow" w:hAnsi="Arial Narrow" w:cs="Verdana"/>
          <w:sz w:val="26"/>
          <w:szCs w:val="26"/>
        </w:rPr>
        <w:t>(</w:t>
      </w:r>
      <w:r>
        <w:rPr>
          <w:rFonts w:ascii="Arial Narrow" w:hAnsi="Arial Narrow" w:cs="Verdana"/>
          <w:sz w:val="26"/>
          <w:szCs w:val="26"/>
        </w:rPr>
        <w:t>um mil, trinta reais</w:t>
      </w:r>
      <w:r w:rsidRPr="00187E22">
        <w:rPr>
          <w:rFonts w:ascii="Arial Narrow" w:hAnsi="Arial Narrow" w:cs="Verdana"/>
          <w:sz w:val="26"/>
          <w:szCs w:val="26"/>
        </w:rPr>
        <w:t>)</w:t>
      </w:r>
      <w:r>
        <w:rPr>
          <w:rFonts w:ascii="Arial Narrow" w:hAnsi="Arial Narrow" w:cs="Verdana"/>
          <w:sz w:val="26"/>
          <w:szCs w:val="26"/>
        </w:rPr>
        <w:t>;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bCs/>
          <w:sz w:val="26"/>
          <w:szCs w:val="26"/>
        </w:rPr>
        <w:t>02-07.01-15.122.0900-2010.0000-3.3.90.30.00 – 27</w:t>
      </w:r>
      <w:r w:rsidR="00D4711A">
        <w:rPr>
          <w:rFonts w:ascii="Arial Narrow" w:hAnsi="Arial Narrow" w:cs="Verdana"/>
          <w:b/>
          <w:bCs/>
          <w:sz w:val="26"/>
          <w:szCs w:val="26"/>
        </w:rPr>
        <w:t>3</w:t>
      </w:r>
      <w:r w:rsidRPr="00187E22">
        <w:rPr>
          <w:rFonts w:ascii="Arial Narrow" w:hAnsi="Arial Narrow" w:cs="Verdana"/>
          <w:b/>
          <w:bCs/>
          <w:sz w:val="26"/>
          <w:szCs w:val="26"/>
        </w:rPr>
        <w:t xml:space="preserve"> -</w:t>
      </w:r>
      <w:r w:rsidRPr="00187E22">
        <w:rPr>
          <w:rFonts w:ascii="Arial Narrow" w:hAnsi="Arial Narrow" w:cs="Arial Narrow"/>
          <w:sz w:val="26"/>
          <w:szCs w:val="26"/>
        </w:rPr>
        <w:t xml:space="preserve"> Secretaria Municipal de Obras, Infraestrutura e Serviços Urbanos – Manutenção das Atividades da Secretaria Municipal de Obras, Infraestrutura e Serviços Urbanos – </w:t>
      </w:r>
      <w:r w:rsidR="00D4711A">
        <w:rPr>
          <w:rFonts w:ascii="Arial Narrow" w:hAnsi="Arial Narrow" w:cs="Verdana"/>
          <w:sz w:val="26"/>
          <w:szCs w:val="26"/>
        </w:rPr>
        <w:t>Equipamentos e Material Permanente</w:t>
      </w:r>
      <w:r w:rsidRPr="00187E22">
        <w:rPr>
          <w:rFonts w:ascii="Arial Narrow" w:hAnsi="Arial Narrow" w:cs="Verdana"/>
          <w:sz w:val="26"/>
          <w:szCs w:val="26"/>
        </w:rPr>
        <w:t>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sz w:val="26"/>
          <w:szCs w:val="26"/>
        </w:rPr>
        <w:t xml:space="preserve">R$ </w:t>
      </w:r>
      <w:r w:rsidR="00D4711A">
        <w:rPr>
          <w:rFonts w:ascii="Arial Narrow" w:hAnsi="Arial Narrow" w:cs="Verdana"/>
          <w:b/>
          <w:sz w:val="26"/>
          <w:szCs w:val="26"/>
        </w:rPr>
        <w:t xml:space="preserve">2.980,00 </w:t>
      </w:r>
      <w:r w:rsidRPr="00187E22">
        <w:rPr>
          <w:rFonts w:ascii="Arial Narrow" w:hAnsi="Arial Narrow" w:cs="Verdana"/>
          <w:sz w:val="26"/>
          <w:szCs w:val="26"/>
        </w:rPr>
        <w:t>(</w:t>
      </w:r>
      <w:r w:rsidR="00D4711A">
        <w:rPr>
          <w:rFonts w:ascii="Arial Narrow" w:hAnsi="Arial Narrow" w:cs="Verdana"/>
          <w:sz w:val="26"/>
          <w:szCs w:val="26"/>
        </w:rPr>
        <w:t>dois mil, novecentos e oitenta reais</w:t>
      </w:r>
      <w:r w:rsidRPr="00187E22">
        <w:rPr>
          <w:rFonts w:ascii="Arial Narrow" w:hAnsi="Arial Narrow" w:cs="Verdana"/>
          <w:sz w:val="26"/>
          <w:szCs w:val="26"/>
        </w:rPr>
        <w:t>);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</w:p>
    <w:p w:rsidR="002A0A83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bCs/>
          <w:sz w:val="26"/>
          <w:szCs w:val="26"/>
        </w:rPr>
        <w:t>02-09.0</w:t>
      </w:r>
      <w:r>
        <w:rPr>
          <w:rFonts w:ascii="Arial Narrow" w:hAnsi="Arial Narrow" w:cs="Verdana"/>
          <w:b/>
          <w:bCs/>
          <w:sz w:val="26"/>
          <w:szCs w:val="26"/>
        </w:rPr>
        <w:t>2</w:t>
      </w:r>
      <w:r w:rsidRPr="00187E22">
        <w:rPr>
          <w:rFonts w:ascii="Arial Narrow" w:hAnsi="Arial Narrow" w:cs="Verdana"/>
          <w:b/>
          <w:bCs/>
          <w:sz w:val="26"/>
          <w:szCs w:val="26"/>
        </w:rPr>
        <w:t>-10.</w:t>
      </w:r>
      <w:r>
        <w:rPr>
          <w:rFonts w:ascii="Arial Narrow" w:hAnsi="Arial Narrow" w:cs="Verdana"/>
          <w:b/>
          <w:bCs/>
          <w:sz w:val="26"/>
          <w:szCs w:val="26"/>
        </w:rPr>
        <w:t>30</w:t>
      </w:r>
      <w:r w:rsidRPr="00187E22">
        <w:rPr>
          <w:rFonts w:ascii="Arial Narrow" w:hAnsi="Arial Narrow" w:cs="Verdana"/>
          <w:b/>
          <w:bCs/>
          <w:sz w:val="26"/>
          <w:szCs w:val="26"/>
        </w:rPr>
        <w:t>1.070</w:t>
      </w:r>
      <w:r>
        <w:rPr>
          <w:rFonts w:ascii="Arial Narrow" w:hAnsi="Arial Narrow" w:cs="Verdana"/>
          <w:b/>
          <w:bCs/>
          <w:sz w:val="26"/>
          <w:szCs w:val="26"/>
        </w:rPr>
        <w:t>4</w:t>
      </w:r>
      <w:r w:rsidRPr="00187E22">
        <w:rPr>
          <w:rFonts w:ascii="Arial Narrow" w:hAnsi="Arial Narrow" w:cs="Verdana"/>
          <w:b/>
          <w:bCs/>
          <w:sz w:val="26"/>
          <w:szCs w:val="26"/>
        </w:rPr>
        <w:t>-20</w:t>
      </w:r>
      <w:r>
        <w:rPr>
          <w:rFonts w:ascii="Arial Narrow" w:hAnsi="Arial Narrow" w:cs="Verdana"/>
          <w:b/>
          <w:bCs/>
          <w:sz w:val="26"/>
          <w:szCs w:val="26"/>
        </w:rPr>
        <w:t>80</w:t>
      </w:r>
      <w:r w:rsidRPr="00187E22">
        <w:rPr>
          <w:rFonts w:ascii="Arial Narrow" w:hAnsi="Arial Narrow" w:cs="Verdana"/>
          <w:b/>
          <w:bCs/>
          <w:sz w:val="26"/>
          <w:szCs w:val="26"/>
        </w:rPr>
        <w:t xml:space="preserve">.0000-4.4.90.52.00 – </w:t>
      </w:r>
      <w:r>
        <w:rPr>
          <w:rFonts w:ascii="Arial Narrow" w:hAnsi="Arial Narrow" w:cs="Verdana"/>
          <w:b/>
          <w:bCs/>
          <w:sz w:val="26"/>
          <w:szCs w:val="26"/>
        </w:rPr>
        <w:t>45</w:t>
      </w:r>
      <w:r w:rsidRPr="00187E22">
        <w:rPr>
          <w:rFonts w:ascii="Arial Narrow" w:hAnsi="Arial Narrow" w:cs="Verdana"/>
          <w:b/>
          <w:bCs/>
          <w:sz w:val="26"/>
          <w:szCs w:val="26"/>
        </w:rPr>
        <w:t>3 -</w:t>
      </w:r>
      <w:r w:rsidRPr="00187E22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Fundo</w:t>
      </w:r>
      <w:r w:rsidRPr="00187E22">
        <w:rPr>
          <w:rFonts w:ascii="Arial Narrow" w:hAnsi="Arial Narrow" w:cs="Arial Narrow"/>
          <w:sz w:val="26"/>
          <w:szCs w:val="26"/>
        </w:rPr>
        <w:t xml:space="preserve"> Municipal de Saúde – </w:t>
      </w:r>
      <w:r>
        <w:rPr>
          <w:rFonts w:ascii="Arial Narrow" w:hAnsi="Arial Narrow" w:cs="Arial Narrow"/>
          <w:sz w:val="26"/>
          <w:szCs w:val="26"/>
        </w:rPr>
        <w:t>Operacionalização do PMAQ</w:t>
      </w:r>
      <w:r w:rsidRPr="00187E22">
        <w:rPr>
          <w:rFonts w:ascii="Arial Narrow" w:hAnsi="Arial Narrow" w:cs="Arial Narrow"/>
          <w:sz w:val="26"/>
          <w:szCs w:val="26"/>
        </w:rPr>
        <w:t xml:space="preserve"> – </w:t>
      </w:r>
      <w:r w:rsidRPr="00187E22">
        <w:rPr>
          <w:rFonts w:ascii="Arial Narrow" w:hAnsi="Arial Narrow" w:cs="Verdana"/>
          <w:sz w:val="26"/>
          <w:szCs w:val="26"/>
        </w:rPr>
        <w:t>Equipamentos e Material Permanente;</w:t>
      </w:r>
    </w:p>
    <w:p w:rsidR="00D4711A" w:rsidRPr="00187E22" w:rsidRDefault="00D4711A" w:rsidP="00D471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sz w:val="26"/>
          <w:szCs w:val="26"/>
        </w:rPr>
        <w:t xml:space="preserve">R$ </w:t>
      </w:r>
      <w:r>
        <w:rPr>
          <w:rFonts w:ascii="Arial Narrow" w:hAnsi="Arial Narrow" w:cs="Verdana"/>
          <w:b/>
          <w:sz w:val="26"/>
          <w:szCs w:val="26"/>
        </w:rPr>
        <w:t xml:space="preserve">618,00 </w:t>
      </w:r>
      <w:r w:rsidRPr="00187E22">
        <w:rPr>
          <w:rFonts w:ascii="Arial Narrow" w:hAnsi="Arial Narrow" w:cs="Verdana"/>
          <w:sz w:val="26"/>
          <w:szCs w:val="26"/>
        </w:rPr>
        <w:t>(</w:t>
      </w:r>
      <w:r>
        <w:rPr>
          <w:rFonts w:ascii="Arial Narrow" w:hAnsi="Arial Narrow" w:cs="Verdana"/>
          <w:sz w:val="26"/>
          <w:szCs w:val="26"/>
        </w:rPr>
        <w:t>seiscentos e dezoito reais</w:t>
      </w:r>
      <w:r w:rsidRPr="00187E22">
        <w:rPr>
          <w:rFonts w:ascii="Arial Narrow" w:hAnsi="Arial Narrow" w:cs="Verdana"/>
          <w:sz w:val="26"/>
          <w:szCs w:val="26"/>
        </w:rPr>
        <w:t>);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bCs/>
          <w:sz w:val="26"/>
          <w:szCs w:val="26"/>
        </w:rPr>
        <w:t>02-09.02-10.305.0704-2285.0000-4.4.90.52.00 – 522 -</w:t>
      </w:r>
      <w:r w:rsidRPr="00187E22">
        <w:rPr>
          <w:rFonts w:ascii="Arial Narrow" w:hAnsi="Arial Narrow" w:cs="Arial Narrow"/>
          <w:sz w:val="26"/>
          <w:szCs w:val="26"/>
        </w:rPr>
        <w:t xml:space="preserve"> Secretaria Municipal de Saúde – DST/AIDS – </w:t>
      </w:r>
      <w:r w:rsidRPr="00187E22">
        <w:rPr>
          <w:rFonts w:ascii="Arial Narrow" w:hAnsi="Arial Narrow" w:cs="Verdana"/>
          <w:sz w:val="26"/>
          <w:szCs w:val="26"/>
        </w:rPr>
        <w:t>Equipamentos e Material Permanente;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  <w:r w:rsidRPr="00187E22">
        <w:rPr>
          <w:rFonts w:ascii="Arial Narrow" w:hAnsi="Arial Narrow" w:cs="Verdana"/>
          <w:b/>
          <w:sz w:val="26"/>
          <w:szCs w:val="26"/>
        </w:rPr>
        <w:t xml:space="preserve">R$ </w:t>
      </w:r>
      <w:r w:rsidR="00D4711A">
        <w:rPr>
          <w:rFonts w:ascii="Arial Narrow" w:hAnsi="Arial Narrow" w:cs="Verdana"/>
          <w:b/>
          <w:sz w:val="26"/>
          <w:szCs w:val="26"/>
        </w:rPr>
        <w:t xml:space="preserve">3.226,00 </w:t>
      </w:r>
      <w:r w:rsidRPr="00187E22">
        <w:rPr>
          <w:rFonts w:ascii="Arial Narrow" w:hAnsi="Arial Narrow" w:cs="Verdana"/>
          <w:sz w:val="26"/>
          <w:szCs w:val="26"/>
        </w:rPr>
        <w:t>(</w:t>
      </w:r>
      <w:r w:rsidR="0049177E">
        <w:rPr>
          <w:rFonts w:ascii="Arial Narrow" w:hAnsi="Arial Narrow" w:cs="Verdana"/>
          <w:sz w:val="26"/>
          <w:szCs w:val="26"/>
        </w:rPr>
        <w:t>tres mil, duzentos e vinte e seis reais</w:t>
      </w:r>
      <w:r w:rsidRPr="00187E22">
        <w:rPr>
          <w:rFonts w:ascii="Arial Narrow" w:hAnsi="Arial Narrow" w:cs="Verdana"/>
          <w:sz w:val="26"/>
          <w:szCs w:val="26"/>
        </w:rPr>
        <w:t>).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6"/>
          <w:szCs w:val="26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CLÁUSULA OITAVA - DAS PENALIDADES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>8.1</w:t>
      </w:r>
      <w:r w:rsidRPr="00187E22">
        <w:rPr>
          <w:rFonts w:ascii="Arial Narrow" w:hAnsi="Arial Narrow" w:cs="Arial"/>
          <w:b/>
          <w:sz w:val="26"/>
          <w:szCs w:val="26"/>
        </w:rPr>
        <w:t xml:space="preserve"> –</w:t>
      </w:r>
      <w:r w:rsidRPr="00187E22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187E22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187E22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187E22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187E22">
        <w:rPr>
          <w:rFonts w:ascii="Arial Narrow" w:hAnsi="Arial Narrow" w:cs="Arial"/>
          <w:b/>
          <w:sz w:val="26"/>
          <w:szCs w:val="26"/>
        </w:rPr>
        <w:t xml:space="preserve"> </w:t>
      </w:r>
      <w:r w:rsidRPr="00187E22">
        <w:rPr>
          <w:rFonts w:ascii="Arial Narrow" w:hAnsi="Arial Narrow" w:cs="Arial"/>
          <w:b/>
          <w:bCs/>
          <w:sz w:val="26"/>
          <w:szCs w:val="26"/>
        </w:rPr>
        <w:t>cento)</w:t>
      </w:r>
      <w:r w:rsidRPr="00187E22">
        <w:rPr>
          <w:rFonts w:ascii="Arial Narrow" w:hAnsi="Arial Narrow" w:cs="Arial"/>
          <w:b/>
          <w:sz w:val="26"/>
          <w:szCs w:val="26"/>
        </w:rPr>
        <w:t xml:space="preserve"> </w:t>
      </w:r>
      <w:r w:rsidRPr="00187E22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</w:p>
    <w:p w:rsidR="002A0A83" w:rsidRPr="00187E22" w:rsidRDefault="002A0A83" w:rsidP="002A0A83">
      <w:pPr>
        <w:pStyle w:val="Corpodetexto"/>
        <w:jc w:val="both"/>
        <w:rPr>
          <w:rFonts w:ascii="Arial Narrow" w:hAnsi="Arial Narrow" w:cs="Arial"/>
          <w:bCs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 xml:space="preserve">8.2 – </w:t>
      </w:r>
      <w:r w:rsidRPr="00187E22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2A0A83" w:rsidRPr="00187E22" w:rsidRDefault="002A0A83" w:rsidP="002A0A83">
      <w:pPr>
        <w:pStyle w:val="Corpodetexto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>I</w:t>
      </w:r>
      <w:r w:rsidRPr="00187E22">
        <w:rPr>
          <w:rFonts w:ascii="Arial Narrow" w:hAnsi="Arial Narrow" w:cs="Arial"/>
          <w:bCs/>
          <w:sz w:val="26"/>
          <w:szCs w:val="26"/>
        </w:rPr>
        <w:t xml:space="preserve"> – advertência.</w:t>
      </w:r>
    </w:p>
    <w:p w:rsidR="002A0A83" w:rsidRPr="00187E22" w:rsidRDefault="002A0A83" w:rsidP="002A0A83">
      <w:pPr>
        <w:pStyle w:val="Corpodetexto"/>
        <w:ind w:left="360"/>
        <w:jc w:val="both"/>
        <w:rPr>
          <w:rFonts w:ascii="Arial Narrow" w:hAnsi="Arial Narrow" w:cs="Arial"/>
          <w:b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>II</w:t>
      </w:r>
      <w:r w:rsidRPr="00187E22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187E22">
        <w:rPr>
          <w:rFonts w:ascii="Arial Narrow" w:hAnsi="Arial Narrow" w:cs="Arial"/>
          <w:b/>
          <w:sz w:val="26"/>
          <w:szCs w:val="26"/>
        </w:rPr>
        <w:t>10% (dez por cento</w:t>
      </w:r>
      <w:r w:rsidRPr="00187E22">
        <w:rPr>
          <w:rFonts w:ascii="Arial Narrow" w:hAnsi="Arial Narrow" w:cs="Arial"/>
          <w:bCs/>
          <w:sz w:val="26"/>
          <w:szCs w:val="26"/>
        </w:rPr>
        <w:t>) do valor do contrato</w:t>
      </w:r>
      <w:r w:rsidRPr="00187E22">
        <w:rPr>
          <w:rFonts w:ascii="Arial Narrow" w:hAnsi="Arial Narrow" w:cs="Arial"/>
          <w:b/>
          <w:sz w:val="26"/>
          <w:szCs w:val="26"/>
        </w:rPr>
        <w:t>.</w:t>
      </w:r>
    </w:p>
    <w:p w:rsidR="002A0A83" w:rsidRPr="00187E22" w:rsidRDefault="002A0A83" w:rsidP="002A0A83">
      <w:pPr>
        <w:pStyle w:val="Corpodetexto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>III</w:t>
      </w:r>
      <w:r w:rsidRPr="00187E22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 w:rsidRPr="00187E22">
        <w:rPr>
          <w:rFonts w:ascii="Arial Narrow" w:hAnsi="Arial Narrow" w:cs="Arial"/>
          <w:b/>
          <w:sz w:val="26"/>
          <w:szCs w:val="26"/>
        </w:rPr>
        <w:t>2 (dois)</w:t>
      </w:r>
      <w:r w:rsidRPr="00187E22">
        <w:rPr>
          <w:rFonts w:ascii="Arial Narrow" w:hAnsi="Arial Narrow" w:cs="Arial"/>
          <w:bCs/>
          <w:sz w:val="26"/>
          <w:szCs w:val="26"/>
        </w:rPr>
        <w:t xml:space="preserve"> anos.</w:t>
      </w:r>
    </w:p>
    <w:p w:rsidR="002A0A83" w:rsidRPr="00187E22" w:rsidRDefault="002A0A83" w:rsidP="002A0A83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187E22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2A0A83" w:rsidRPr="00187E22" w:rsidRDefault="002A0A83" w:rsidP="002A0A83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</w:p>
    <w:p w:rsidR="002A0A83" w:rsidRPr="00187E22" w:rsidRDefault="002A0A83" w:rsidP="002A0A83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>8.3</w:t>
      </w:r>
      <w:r w:rsidRPr="00187E22">
        <w:rPr>
          <w:rFonts w:ascii="Arial Narrow" w:hAnsi="Arial Narrow" w:cs="Arial"/>
          <w:sz w:val="26"/>
          <w:szCs w:val="26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87E22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187E22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2A0A83" w:rsidRPr="00187E22" w:rsidRDefault="002A0A83" w:rsidP="002A0A83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  <w:r w:rsidRPr="00187E22">
        <w:rPr>
          <w:rFonts w:ascii="Arial Narrow" w:hAnsi="Arial Narrow" w:cs="Arial"/>
          <w:b/>
          <w:sz w:val="26"/>
          <w:szCs w:val="26"/>
        </w:rPr>
        <w:t xml:space="preserve">8.4 – </w:t>
      </w:r>
      <w:r w:rsidRPr="00187E22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187E22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187E22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187E22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187E22">
        <w:rPr>
          <w:rFonts w:ascii="Arial Narrow" w:hAnsi="Arial Narrow" w:cs="Arial"/>
          <w:sz w:val="26"/>
          <w:szCs w:val="26"/>
        </w:rPr>
        <w:t xml:space="preserve">e no prazo máximo de </w:t>
      </w:r>
      <w:r w:rsidRPr="00187E22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187E22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187E22">
        <w:rPr>
          <w:rFonts w:ascii="Arial Narrow" w:hAnsi="Arial Narrow" w:cs="Arial"/>
          <w:sz w:val="26"/>
          <w:szCs w:val="26"/>
        </w:rPr>
        <w:t xml:space="preserve"> da pena. </w:t>
      </w: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  <w:r w:rsidRPr="00187E22">
        <w:rPr>
          <w:rFonts w:ascii="Arial Narrow" w:hAnsi="Arial Narrow" w:cs="Arial"/>
          <w:b/>
          <w:bCs/>
          <w:sz w:val="26"/>
          <w:szCs w:val="26"/>
        </w:rPr>
        <w:t>8.5</w:t>
      </w:r>
      <w:r w:rsidRPr="00187E22">
        <w:rPr>
          <w:rFonts w:ascii="Arial Narrow" w:hAnsi="Arial Narrow" w:cs="Arial"/>
          <w:sz w:val="26"/>
          <w:szCs w:val="26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  <w:r w:rsidRPr="00187E22">
        <w:rPr>
          <w:rFonts w:ascii="Arial Narrow" w:hAnsi="Arial Narrow" w:cs="Arial"/>
          <w:b/>
          <w:sz w:val="26"/>
          <w:szCs w:val="26"/>
        </w:rPr>
        <w:t>8.6</w:t>
      </w:r>
      <w:r w:rsidRPr="00187E22">
        <w:rPr>
          <w:rFonts w:ascii="Arial Narrow" w:hAnsi="Arial Narrow" w:cs="Arial"/>
          <w:sz w:val="26"/>
          <w:szCs w:val="26"/>
        </w:rPr>
        <w:t xml:space="preserve"> – O montante de multas aplicadas a </w:t>
      </w:r>
      <w:r w:rsidRPr="00187E22">
        <w:rPr>
          <w:rFonts w:ascii="Arial Narrow" w:hAnsi="Arial Narrow" w:cs="Arial"/>
          <w:b/>
          <w:sz w:val="26"/>
          <w:szCs w:val="26"/>
        </w:rPr>
        <w:t>CONTATADA</w:t>
      </w:r>
      <w:r w:rsidRPr="00187E22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187E22">
        <w:rPr>
          <w:rFonts w:ascii="Arial Narrow" w:hAnsi="Arial Narrow" w:cs="Arial"/>
          <w:b/>
          <w:sz w:val="26"/>
          <w:szCs w:val="26"/>
        </w:rPr>
        <w:t xml:space="preserve">10% </w:t>
      </w:r>
      <w:r w:rsidRPr="00187E22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187E22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187E22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</w:p>
    <w:p w:rsidR="002A0A83" w:rsidRPr="00187E22" w:rsidRDefault="002A0A83" w:rsidP="002A0A83">
      <w:pPr>
        <w:jc w:val="both"/>
        <w:rPr>
          <w:rFonts w:ascii="Arial Narrow" w:hAnsi="Arial Narrow" w:cs="Arial"/>
          <w:sz w:val="26"/>
          <w:szCs w:val="26"/>
        </w:rPr>
      </w:pPr>
      <w:r w:rsidRPr="00187E22">
        <w:rPr>
          <w:rFonts w:ascii="Arial Narrow" w:hAnsi="Arial Narrow" w:cs="Arial"/>
          <w:b/>
          <w:sz w:val="26"/>
          <w:szCs w:val="26"/>
        </w:rPr>
        <w:t xml:space="preserve">8.7 – </w:t>
      </w:r>
      <w:r w:rsidRPr="00187E22">
        <w:rPr>
          <w:rFonts w:ascii="Arial Narrow" w:hAnsi="Arial Narrow" w:cs="Arial"/>
          <w:sz w:val="26"/>
          <w:szCs w:val="26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A0A83" w:rsidRPr="00187E22" w:rsidRDefault="002A0A83" w:rsidP="002A0A8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CLÁUSULA NONA - DA RESCISÃO CONTRATUAL</w:t>
      </w:r>
    </w:p>
    <w:p w:rsidR="002A0A83" w:rsidRPr="00187E22" w:rsidRDefault="002A0A83" w:rsidP="002A0A8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9.1 –</w:t>
      </w:r>
      <w:r w:rsidRPr="00187E22">
        <w:rPr>
          <w:rFonts w:ascii="Arial Narrow" w:hAnsi="Arial Narrow" w:cs="Arial Narrow"/>
          <w:sz w:val="26"/>
          <w:szCs w:val="26"/>
        </w:rPr>
        <w:t xml:space="preserve"> A rescisão contratual poderá ser:</w:t>
      </w:r>
    </w:p>
    <w:p w:rsidR="002A0A83" w:rsidRPr="00187E22" w:rsidRDefault="002A0A83" w:rsidP="002A0A8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9.1.1 –</w:t>
      </w:r>
      <w:r w:rsidRPr="00187E22">
        <w:rPr>
          <w:rFonts w:ascii="Arial Narrow" w:hAnsi="Arial Narrow" w:cs="Arial Narrow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9.1.2 –</w:t>
      </w:r>
      <w:r w:rsidRPr="00187E22">
        <w:rPr>
          <w:rFonts w:ascii="Arial Narrow" w:hAnsi="Arial Narrow" w:cs="Arial Narrow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9.1.3 –</w:t>
      </w:r>
      <w:r w:rsidRPr="00187E22">
        <w:rPr>
          <w:rFonts w:ascii="Arial Narrow" w:hAnsi="Arial Narrow" w:cs="Arial Narrow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9.1.4 –</w:t>
      </w:r>
      <w:r w:rsidRPr="00187E22">
        <w:rPr>
          <w:rFonts w:ascii="Arial Narrow" w:hAnsi="Arial Narrow" w:cs="Arial Narrow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2A0A83" w:rsidRPr="00187E22" w:rsidRDefault="002A0A83" w:rsidP="002A0A8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  <w:u w:val="single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CLÁUSULA DÉCIMA - DA PUBLICAÇÃO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10.1 –</w:t>
      </w:r>
      <w:r w:rsidRPr="00187E22">
        <w:rPr>
          <w:rFonts w:ascii="Arial Narrow" w:hAnsi="Arial Narrow" w:cs="Arial Narrow"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A0A83" w:rsidRPr="00187E22" w:rsidRDefault="002A0A83" w:rsidP="002A0A8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lastRenderedPageBreak/>
        <w:t>CLÁUSULA DÉCIMA PRIMEIRA - DO FORO</w:t>
      </w:r>
    </w:p>
    <w:p w:rsidR="002A0A83" w:rsidRPr="00187E22" w:rsidRDefault="002A0A83" w:rsidP="002A0A8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sz w:val="26"/>
          <w:szCs w:val="26"/>
        </w:rPr>
        <w:t xml:space="preserve"> </w:t>
      </w:r>
    </w:p>
    <w:p w:rsidR="002A0A83" w:rsidRPr="00187E22" w:rsidRDefault="002A0A83" w:rsidP="002A0A8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b/>
          <w:bCs/>
          <w:sz w:val="26"/>
          <w:szCs w:val="26"/>
        </w:rPr>
        <w:t>11.1 –</w:t>
      </w:r>
      <w:r w:rsidRPr="00187E22">
        <w:rPr>
          <w:rFonts w:ascii="Arial Narrow" w:hAnsi="Arial Narrow" w:cs="Arial Narrow"/>
          <w:sz w:val="26"/>
          <w:szCs w:val="26"/>
        </w:rPr>
        <w:t xml:space="preserve"> Fica eleito o Foro da Comarca de Iguatemi/MS, para dirimir questões oriundas deste Contrato.</w:t>
      </w:r>
    </w:p>
    <w:p w:rsidR="002A0A83" w:rsidRPr="00187E22" w:rsidRDefault="002A0A83" w:rsidP="002A0A8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2A0A83" w:rsidRPr="00187E22" w:rsidRDefault="002A0A83" w:rsidP="002A0A8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187E22">
        <w:rPr>
          <w:rFonts w:ascii="Arial Narrow" w:hAnsi="Arial Narrow" w:cs="Arial Narrow"/>
          <w:sz w:val="26"/>
          <w:szCs w:val="26"/>
        </w:rPr>
        <w:t>E por estarem de acordo, lavrou-se o presente termo, em 03 (três) vias de igual teor e forma, as quais foram lida e assinadas pelas partes contratantes, na presença de duas testemunhas.</w:t>
      </w:r>
    </w:p>
    <w:p w:rsidR="0007302B" w:rsidRDefault="0007302B" w:rsidP="0007302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187E22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07 de outubro de 2016</w:t>
      </w:r>
      <w:r w:rsidRPr="00187E22">
        <w:rPr>
          <w:rFonts w:ascii="Arial Narrow" w:hAnsi="Arial Narrow" w:cs="Arial Narrow"/>
          <w:sz w:val="28"/>
          <w:szCs w:val="28"/>
        </w:rPr>
        <w:t>.</w:t>
      </w:r>
    </w:p>
    <w:p w:rsidR="0007302B" w:rsidRDefault="0007302B" w:rsidP="0007302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07302B" w:rsidRDefault="0007302B" w:rsidP="0007302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07302B" w:rsidRDefault="0007302B" w:rsidP="0007302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07302B" w:rsidRDefault="0007302B" w:rsidP="0007302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07302B" w:rsidRPr="00187E22" w:rsidRDefault="0007302B" w:rsidP="0007302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4571"/>
      </w:tblGrid>
      <w:tr w:rsidR="0007302B" w:rsidRPr="00E03D01" w:rsidTr="00BA636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07302B" w:rsidRDefault="0007302B" w:rsidP="00BA636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</w:t>
            </w:r>
          </w:p>
          <w:p w:rsidR="0007302B" w:rsidRPr="00E03D01" w:rsidRDefault="0007302B" w:rsidP="00BA636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07302B" w:rsidRPr="00E03D01" w:rsidRDefault="0007302B" w:rsidP="00BA6368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07302B" w:rsidRPr="00E03D01" w:rsidRDefault="0007302B" w:rsidP="00BA6368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07302B" w:rsidRDefault="0007302B" w:rsidP="00BA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:rsidR="0007302B" w:rsidRPr="0007302B" w:rsidRDefault="0007302B" w:rsidP="00BA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7302B">
              <w:rPr>
                <w:rFonts w:ascii="Arial Narrow" w:hAnsi="Arial Narrow" w:cs="Arial Narrow"/>
                <w:sz w:val="27"/>
                <w:szCs w:val="27"/>
              </w:rPr>
              <w:t>Gustavo Henrique de Souza</w:t>
            </w:r>
            <w:r w:rsidRPr="0007302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07302B" w:rsidRPr="0007302B" w:rsidRDefault="0007302B" w:rsidP="00BA6368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7302B">
              <w:rPr>
                <w:rFonts w:ascii="Arial Narrow" w:hAnsi="Arial Narrow" w:cs="Arial"/>
                <w:b/>
                <w:sz w:val="22"/>
                <w:szCs w:val="22"/>
              </w:rPr>
              <w:t>V. Y. MAQUINAS E EQUIPAMENTOS EIRELI - EPP</w:t>
            </w:r>
          </w:p>
          <w:p w:rsidR="0007302B" w:rsidRPr="00E03D01" w:rsidRDefault="0007302B" w:rsidP="00BA6368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>DA</w:t>
            </w: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)</w:t>
            </w:r>
          </w:p>
        </w:tc>
      </w:tr>
    </w:tbl>
    <w:p w:rsidR="0007302B" w:rsidRPr="00E03D01" w:rsidRDefault="0007302B" w:rsidP="0007302B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07302B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TESTEMUNHAS:</w:t>
      </w:r>
    </w:p>
    <w:p w:rsidR="0007302B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</w:p>
    <w:p w:rsidR="0007302B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</w:p>
    <w:p w:rsidR="0007302B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</w:p>
    <w:p w:rsidR="0007302B" w:rsidRPr="00E03D01" w:rsidRDefault="0007302B" w:rsidP="0007302B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4386"/>
      </w:tblGrid>
      <w:tr w:rsidR="0007302B" w:rsidRPr="00E03D01" w:rsidTr="00BA6368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07302B" w:rsidRPr="00791060" w:rsidRDefault="0007302B" w:rsidP="00BA6368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791060">
              <w:rPr>
                <w:rFonts w:ascii="Arial Narrow" w:hAnsi="Arial Narrow" w:cs="Arial"/>
                <w:b/>
                <w:iCs/>
              </w:rPr>
              <w:t>Sanderson Contini de Albuquerque</w:t>
            </w:r>
          </w:p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</w:t>
            </w:r>
          </w:p>
          <w:p w:rsidR="0007302B" w:rsidRPr="00791060" w:rsidRDefault="0007302B" w:rsidP="00BA6368">
            <w:pPr>
              <w:ind w:left="27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791060">
              <w:rPr>
                <w:rFonts w:ascii="Arial Narrow" w:hAnsi="Arial Narrow"/>
                <w:b/>
                <w:sz w:val="27"/>
                <w:szCs w:val="27"/>
              </w:rPr>
              <w:t>Mauricelio Barros</w:t>
            </w:r>
          </w:p>
          <w:p w:rsidR="0007302B" w:rsidRPr="00E03D01" w:rsidRDefault="0007302B" w:rsidP="00BA636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2A0A83" w:rsidRDefault="002A0A83" w:rsidP="0007302B">
      <w:pPr>
        <w:widowControl w:val="0"/>
        <w:autoSpaceDE w:val="0"/>
        <w:autoSpaceDN w:val="0"/>
        <w:adjustRightInd w:val="0"/>
        <w:jc w:val="right"/>
      </w:pPr>
    </w:p>
    <w:sectPr w:rsidR="002A0A83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BF" w:rsidRDefault="00B66FBF" w:rsidP="002A0A83">
      <w:r>
        <w:separator/>
      </w:r>
    </w:p>
  </w:endnote>
  <w:endnote w:type="continuationSeparator" w:id="1">
    <w:p w:rsidR="00B66FBF" w:rsidRDefault="00B66FBF" w:rsidP="002A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83" w:rsidRDefault="002A0A83">
    <w:pPr>
      <w:pStyle w:val="Rodap"/>
    </w:pPr>
    <w:r w:rsidRPr="002A0A83">
      <w:rPr>
        <w:noProof/>
      </w:rPr>
      <w:drawing>
        <wp:inline distT="0" distB="0" distL="0" distR="0">
          <wp:extent cx="5715000" cy="673193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28" cy="67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BF" w:rsidRDefault="00B66FBF" w:rsidP="002A0A83">
      <w:r>
        <w:separator/>
      </w:r>
    </w:p>
  </w:footnote>
  <w:footnote w:type="continuationSeparator" w:id="1">
    <w:p w:rsidR="00B66FBF" w:rsidRDefault="00B66FBF" w:rsidP="002A0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83" w:rsidRDefault="006B0530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2A0A83" w:rsidRPr="007220B7" w:rsidRDefault="002A0A83" w:rsidP="002A0A8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2A0A83" w:rsidRPr="007220B7" w:rsidRDefault="002A0A83" w:rsidP="002A0A8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2A0A83" w:rsidRPr="007220B7" w:rsidRDefault="002A0A83" w:rsidP="002A0A8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2A0A83" w:rsidRPr="007220B7" w:rsidRDefault="002A0A83" w:rsidP="002A0A83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2A0A83"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0A83"/>
    <w:rsid w:val="00071F2B"/>
    <w:rsid w:val="0007302B"/>
    <w:rsid w:val="000B291C"/>
    <w:rsid w:val="00191070"/>
    <w:rsid w:val="002A0A83"/>
    <w:rsid w:val="002E7819"/>
    <w:rsid w:val="00362BF4"/>
    <w:rsid w:val="00397D86"/>
    <w:rsid w:val="003D3F5B"/>
    <w:rsid w:val="003F220A"/>
    <w:rsid w:val="0049177E"/>
    <w:rsid w:val="005671A6"/>
    <w:rsid w:val="00642A25"/>
    <w:rsid w:val="006534FE"/>
    <w:rsid w:val="0068055A"/>
    <w:rsid w:val="006B0530"/>
    <w:rsid w:val="00711E17"/>
    <w:rsid w:val="007542F2"/>
    <w:rsid w:val="00917E77"/>
    <w:rsid w:val="00996430"/>
    <w:rsid w:val="009F2C41"/>
    <w:rsid w:val="00A627BF"/>
    <w:rsid w:val="00AA7BC5"/>
    <w:rsid w:val="00B66FBF"/>
    <w:rsid w:val="00C574F9"/>
    <w:rsid w:val="00CD7A19"/>
    <w:rsid w:val="00D4711A"/>
    <w:rsid w:val="00EA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2A0A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0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A0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A83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3F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3F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3988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10</cp:revision>
  <dcterms:created xsi:type="dcterms:W3CDTF">2016-10-18T12:12:00Z</dcterms:created>
  <dcterms:modified xsi:type="dcterms:W3CDTF">2016-10-21T10:13:00Z</dcterms:modified>
</cp:coreProperties>
</file>