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0C" w:rsidRPr="00DE2E0C" w:rsidRDefault="00DE2E0C" w:rsidP="00DE2E0C">
      <w:pPr>
        <w:pStyle w:val="SemEspaamento"/>
        <w:ind w:right="3117"/>
        <w:jc w:val="both"/>
        <w:rPr>
          <w:rFonts w:ascii="Times New Roman" w:hAnsi="Times New Roman" w:cs="Times New Roman"/>
          <w:sz w:val="20"/>
        </w:rPr>
      </w:pPr>
      <w:r w:rsidRPr="00DE2E0C">
        <w:rPr>
          <w:rFonts w:ascii="Times New Roman" w:hAnsi="Times New Roman" w:cs="Times New Roman"/>
          <w:sz w:val="20"/>
        </w:rPr>
        <w:t>EXTRATO DE CONTRATO</w:t>
      </w:r>
    </w:p>
    <w:p w:rsidR="00DE2E0C" w:rsidRPr="00DE2E0C" w:rsidRDefault="00DE2E0C" w:rsidP="00DE2E0C">
      <w:pPr>
        <w:pStyle w:val="SemEspaamento"/>
        <w:ind w:right="3117"/>
        <w:jc w:val="both"/>
        <w:rPr>
          <w:rFonts w:ascii="Times New Roman" w:hAnsi="Times New Roman" w:cs="Times New Roman"/>
          <w:sz w:val="20"/>
        </w:rPr>
      </w:pPr>
      <w:r w:rsidRPr="00DE2E0C">
        <w:rPr>
          <w:rFonts w:ascii="Times New Roman" w:hAnsi="Times New Roman" w:cs="Times New Roman"/>
          <w:sz w:val="20"/>
        </w:rPr>
        <w:t>Contrato nº 081/2015</w:t>
      </w:r>
    </w:p>
    <w:p w:rsidR="00DE2E0C" w:rsidRPr="00DE2E0C" w:rsidRDefault="00DE2E0C" w:rsidP="00DE2E0C">
      <w:pPr>
        <w:pStyle w:val="SemEspaamento"/>
        <w:ind w:right="3117"/>
        <w:jc w:val="both"/>
        <w:rPr>
          <w:rFonts w:ascii="Times New Roman" w:hAnsi="Times New Roman" w:cs="Times New Roman"/>
          <w:sz w:val="20"/>
        </w:rPr>
      </w:pPr>
      <w:r w:rsidRPr="00DE2E0C">
        <w:rPr>
          <w:rFonts w:ascii="Times New Roman" w:hAnsi="Times New Roman" w:cs="Times New Roman"/>
          <w:sz w:val="20"/>
        </w:rPr>
        <w:t>Processo nº 067/2015</w:t>
      </w:r>
    </w:p>
    <w:p w:rsidR="00DE2E0C" w:rsidRPr="00DE2E0C" w:rsidRDefault="00DE2E0C" w:rsidP="00DE2E0C">
      <w:pPr>
        <w:pStyle w:val="SemEspaamento"/>
        <w:ind w:right="3117"/>
        <w:jc w:val="both"/>
        <w:rPr>
          <w:rFonts w:ascii="Times New Roman" w:hAnsi="Times New Roman" w:cs="Times New Roman"/>
          <w:sz w:val="20"/>
        </w:rPr>
      </w:pPr>
      <w:r w:rsidRPr="00DE2E0C">
        <w:rPr>
          <w:rFonts w:ascii="Times New Roman" w:hAnsi="Times New Roman" w:cs="Times New Roman"/>
          <w:sz w:val="20"/>
        </w:rPr>
        <w:t>DISPENSA Nº 022/2015</w:t>
      </w:r>
    </w:p>
    <w:p w:rsidR="00DE2E0C" w:rsidRPr="00DE2E0C" w:rsidRDefault="00DE2E0C" w:rsidP="00DE2E0C">
      <w:pPr>
        <w:pStyle w:val="SemEspaamento"/>
        <w:ind w:right="3117"/>
        <w:jc w:val="both"/>
        <w:rPr>
          <w:rFonts w:ascii="Times New Roman" w:hAnsi="Times New Roman" w:cs="Times New Roman"/>
          <w:sz w:val="20"/>
        </w:rPr>
      </w:pPr>
      <w:r w:rsidRPr="00DE2E0C">
        <w:rPr>
          <w:rFonts w:ascii="Times New Roman" w:hAnsi="Times New Roman" w:cs="Times New Roman"/>
          <w:sz w:val="20"/>
        </w:rPr>
        <w:t>Partes: Prefeitura Municipal de Iguatemi/MS e o CONSÓRCIO INTERMUNICIPAL DE DESENVOLVIMENTO DA REGIÃO SUL DE MATO GROSSO DO SUL (CONISUL).</w:t>
      </w:r>
    </w:p>
    <w:p w:rsidR="00DE2E0C" w:rsidRPr="00DE2E0C" w:rsidRDefault="00DE2E0C" w:rsidP="00DE2E0C">
      <w:pPr>
        <w:pStyle w:val="SemEspaamento"/>
        <w:ind w:right="3117"/>
        <w:jc w:val="both"/>
        <w:rPr>
          <w:rFonts w:ascii="Times New Roman" w:hAnsi="Times New Roman" w:cs="Times New Roman"/>
          <w:sz w:val="20"/>
        </w:rPr>
      </w:pPr>
      <w:r w:rsidRPr="00DE2E0C">
        <w:rPr>
          <w:rFonts w:ascii="Times New Roman" w:hAnsi="Times New Roman" w:cs="Times New Roman"/>
          <w:sz w:val="20"/>
        </w:rPr>
        <w:t>Objeto: Transferência de recursos públicos para promover o adequado funcionamento e a devida manutenção do Consórcio Intermunicipal de Desenvolvimento da Região Sul de Mato Grosso do Sul, CONISUL.</w:t>
      </w:r>
    </w:p>
    <w:p w:rsidR="00DE2E0C" w:rsidRPr="00DE2E0C" w:rsidRDefault="00DE2E0C" w:rsidP="00DE2E0C">
      <w:pPr>
        <w:pStyle w:val="SemEspaamento"/>
        <w:ind w:right="3117"/>
        <w:jc w:val="both"/>
        <w:rPr>
          <w:rFonts w:ascii="Times New Roman" w:hAnsi="Times New Roman" w:cs="Times New Roman"/>
          <w:sz w:val="20"/>
        </w:rPr>
      </w:pPr>
      <w:r w:rsidRPr="00DE2E0C">
        <w:rPr>
          <w:rFonts w:ascii="Times New Roman" w:hAnsi="Times New Roman" w:cs="Times New Roman"/>
          <w:sz w:val="20"/>
        </w:rPr>
        <w:t>Dotação Orçamentária: 1 - 02-08.01-18.122.1001-2074-4.4.90.51.00-0.10.000-000.</w:t>
      </w:r>
    </w:p>
    <w:p w:rsidR="00DE2E0C" w:rsidRPr="00DE2E0C" w:rsidRDefault="00DE2E0C" w:rsidP="00DE2E0C">
      <w:pPr>
        <w:pStyle w:val="SemEspaamento"/>
        <w:ind w:right="3117"/>
        <w:jc w:val="both"/>
        <w:rPr>
          <w:rFonts w:ascii="Times New Roman" w:hAnsi="Times New Roman" w:cs="Times New Roman"/>
          <w:sz w:val="20"/>
        </w:rPr>
      </w:pPr>
      <w:r w:rsidRPr="00DE2E0C">
        <w:rPr>
          <w:rFonts w:ascii="Times New Roman" w:hAnsi="Times New Roman" w:cs="Times New Roman"/>
          <w:sz w:val="20"/>
        </w:rPr>
        <w:t>Valor: R$ 18.941,88 (dezoito mil e novecentos e quarenta e um reais e oitenta e oito centavos).</w:t>
      </w:r>
    </w:p>
    <w:p w:rsidR="00DE2E0C" w:rsidRPr="00DE2E0C" w:rsidRDefault="00DE2E0C" w:rsidP="00DE2E0C">
      <w:pPr>
        <w:pStyle w:val="SemEspaamento"/>
        <w:ind w:right="3117"/>
        <w:jc w:val="both"/>
        <w:rPr>
          <w:rFonts w:ascii="Times New Roman" w:hAnsi="Times New Roman" w:cs="Times New Roman"/>
          <w:sz w:val="20"/>
        </w:rPr>
      </w:pPr>
      <w:r w:rsidRPr="00DE2E0C">
        <w:rPr>
          <w:rFonts w:ascii="Times New Roman" w:hAnsi="Times New Roman" w:cs="Times New Roman"/>
          <w:sz w:val="20"/>
        </w:rPr>
        <w:t>Vigência: 13/04/2015 à 31/12/2015.</w:t>
      </w:r>
    </w:p>
    <w:p w:rsidR="00DE2E0C" w:rsidRPr="00DE2E0C" w:rsidRDefault="00DE2E0C" w:rsidP="00DE2E0C">
      <w:pPr>
        <w:pStyle w:val="SemEspaamento"/>
        <w:ind w:right="3117"/>
        <w:jc w:val="both"/>
        <w:rPr>
          <w:rFonts w:ascii="Times New Roman" w:hAnsi="Times New Roman" w:cs="Times New Roman"/>
          <w:sz w:val="20"/>
        </w:rPr>
      </w:pPr>
      <w:r w:rsidRPr="00DE2E0C">
        <w:rPr>
          <w:rFonts w:ascii="Times New Roman" w:hAnsi="Times New Roman" w:cs="Times New Roman"/>
          <w:sz w:val="20"/>
        </w:rPr>
        <w:t>Data da Assinatura: 13/04/2015.</w:t>
      </w:r>
    </w:p>
    <w:p w:rsidR="00DE2E0C" w:rsidRPr="00DE2E0C" w:rsidRDefault="00DE2E0C" w:rsidP="00DE2E0C">
      <w:pPr>
        <w:pStyle w:val="SemEspaamento"/>
        <w:ind w:right="3117"/>
        <w:jc w:val="both"/>
        <w:rPr>
          <w:rFonts w:ascii="Times New Roman" w:hAnsi="Times New Roman" w:cs="Times New Roman"/>
          <w:sz w:val="20"/>
        </w:rPr>
      </w:pPr>
      <w:r w:rsidRPr="00DE2E0C">
        <w:rPr>
          <w:rFonts w:ascii="Times New Roman" w:hAnsi="Times New Roman" w:cs="Times New Roman"/>
          <w:sz w:val="20"/>
        </w:rPr>
        <w:t>Fundamento Legal: Lei nº 8.666/93 e 123/2006.</w:t>
      </w:r>
    </w:p>
    <w:p w:rsidR="00457956" w:rsidRPr="00DE2E0C" w:rsidRDefault="00DE2E0C" w:rsidP="00DE2E0C">
      <w:pPr>
        <w:pStyle w:val="SemEspaamento"/>
        <w:ind w:right="3117"/>
        <w:jc w:val="both"/>
        <w:rPr>
          <w:rFonts w:ascii="Times New Roman" w:hAnsi="Times New Roman" w:cs="Times New Roman"/>
          <w:sz w:val="18"/>
          <w:szCs w:val="20"/>
        </w:rPr>
      </w:pPr>
      <w:r w:rsidRPr="00DE2E0C">
        <w:rPr>
          <w:rFonts w:ascii="Times New Roman" w:hAnsi="Times New Roman" w:cs="Times New Roman"/>
          <w:sz w:val="20"/>
        </w:rPr>
        <w:t xml:space="preserve">Assinam: José Roberto </w:t>
      </w:r>
      <w:proofErr w:type="spellStart"/>
      <w:r w:rsidRPr="00DE2E0C">
        <w:rPr>
          <w:rFonts w:ascii="Times New Roman" w:hAnsi="Times New Roman" w:cs="Times New Roman"/>
          <w:sz w:val="20"/>
        </w:rPr>
        <w:t>Felippe</w:t>
      </w:r>
      <w:proofErr w:type="spellEnd"/>
      <w:r w:rsidRPr="00DE2E0C">
        <w:rPr>
          <w:rFonts w:ascii="Times New Roman" w:hAnsi="Times New Roman" w:cs="Times New Roman"/>
          <w:sz w:val="20"/>
        </w:rPr>
        <w:t xml:space="preserve"> Arcoverde pela contratante e Sérgio </w:t>
      </w:r>
      <w:proofErr w:type="spellStart"/>
      <w:r w:rsidRPr="00DE2E0C">
        <w:rPr>
          <w:rFonts w:ascii="Times New Roman" w:hAnsi="Times New Roman" w:cs="Times New Roman"/>
          <w:sz w:val="20"/>
        </w:rPr>
        <w:t>Diozébio</w:t>
      </w:r>
      <w:proofErr w:type="spellEnd"/>
      <w:r w:rsidRPr="00DE2E0C">
        <w:rPr>
          <w:rFonts w:ascii="Times New Roman" w:hAnsi="Times New Roman" w:cs="Times New Roman"/>
          <w:sz w:val="20"/>
        </w:rPr>
        <w:t xml:space="preserve"> Barboza pela contratada.</w:t>
      </w:r>
    </w:p>
    <w:sectPr w:rsidR="00457956" w:rsidRPr="00DE2E0C" w:rsidSect="007F6F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A01D3"/>
    <w:rsid w:val="0007291A"/>
    <w:rsid w:val="000A4220"/>
    <w:rsid w:val="00154133"/>
    <w:rsid w:val="001B330E"/>
    <w:rsid w:val="001B70A4"/>
    <w:rsid w:val="001D48EB"/>
    <w:rsid w:val="00214E1D"/>
    <w:rsid w:val="002D67B6"/>
    <w:rsid w:val="003070FD"/>
    <w:rsid w:val="003A0F0B"/>
    <w:rsid w:val="003A7E7B"/>
    <w:rsid w:val="004062A2"/>
    <w:rsid w:val="00457956"/>
    <w:rsid w:val="004857CC"/>
    <w:rsid w:val="004A01D3"/>
    <w:rsid w:val="004A4956"/>
    <w:rsid w:val="00565A48"/>
    <w:rsid w:val="006D37A3"/>
    <w:rsid w:val="006D5F98"/>
    <w:rsid w:val="00763FBE"/>
    <w:rsid w:val="00766E3A"/>
    <w:rsid w:val="007F3755"/>
    <w:rsid w:val="007F6F79"/>
    <w:rsid w:val="00802F36"/>
    <w:rsid w:val="0080523D"/>
    <w:rsid w:val="00827381"/>
    <w:rsid w:val="00871922"/>
    <w:rsid w:val="00871CF4"/>
    <w:rsid w:val="00974AD7"/>
    <w:rsid w:val="00A16B58"/>
    <w:rsid w:val="00B46245"/>
    <w:rsid w:val="00B645B2"/>
    <w:rsid w:val="00C328C0"/>
    <w:rsid w:val="00C52B27"/>
    <w:rsid w:val="00C8141F"/>
    <w:rsid w:val="00CF0E04"/>
    <w:rsid w:val="00DE2E0C"/>
    <w:rsid w:val="00DF4640"/>
    <w:rsid w:val="00EC0984"/>
    <w:rsid w:val="00F0388E"/>
    <w:rsid w:val="00FA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rsid w:val="00B46245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B46245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SemEspaamento">
    <w:name w:val="No Spacing"/>
    <w:uiPriority w:val="1"/>
    <w:qFormat/>
    <w:rsid w:val="00DE2E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CONTINI</cp:lastModifiedBy>
  <cp:revision>3</cp:revision>
  <dcterms:created xsi:type="dcterms:W3CDTF">2015-04-23T18:36:00Z</dcterms:created>
  <dcterms:modified xsi:type="dcterms:W3CDTF">2015-04-23T18:38:00Z</dcterms:modified>
</cp:coreProperties>
</file>