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EXTRATO DE CONTRATO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Contrato nº 004/2015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Processo nº 187/2014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PREGÃO PRESENCIAL Nº 082/2014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Partes: Prefeitura Municipal de Iguatemi/MS e a empresa AUTO POSTO AERO RANCHO LTDA - FILIAL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combustíveis do tipo Gasolina Comum, Álcool Comum (Etanol) e Óleo Diesel B S10, destinados ao abastecimento dos veículos da frota Municipal em viagem a Campo Grande (MS), sendo utilizado bomba e depósito do fornecedor, conforme quantidades e especificações descritas no Anexo I, para o período estimado de 12 Meses.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Dotação Orçamentária: 1 - 02-01.01-04.122.0200-2003-3.3.90.30.00-0.10.000-000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1 - 02-02.01-04.122.0500-2096-3.3.90.30.00-0.10.000-000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1 - 02-03.01-04.122.0300-2002-3.3.90.30.00-0.10.000-000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1 - 02-08.01-18.122.1001-2074-3.3.90.30.00-0.10.000-000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4 - 02-09.02-10.301.0702-2049-3.3.90.30.00-0.11.400-000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5 - 02-06.01-08.122.0600-2009-3.3.90.30.00-0.10.000-000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Valor: R$ 87.079,20 (oitenta e sete mil e setenta e nove reais e vinte centavos)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Vigência: 09/01/2015 à 09/01/2016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Data da Assinatura: 09/01/2015</w:t>
      </w:r>
    </w:p>
    <w:p w:rsidR="00222475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840761" w:rsidRPr="00222475" w:rsidRDefault="00222475" w:rsidP="002224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2475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222475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22475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222475">
        <w:rPr>
          <w:rFonts w:ascii="Times New Roman" w:hAnsi="Times New Roman" w:cs="Times New Roman"/>
          <w:sz w:val="20"/>
          <w:szCs w:val="20"/>
        </w:rPr>
        <w:t>Niceia</w:t>
      </w:r>
      <w:proofErr w:type="spellEnd"/>
      <w:r w:rsidRPr="00222475">
        <w:rPr>
          <w:rFonts w:ascii="Times New Roman" w:hAnsi="Times New Roman" w:cs="Times New Roman"/>
          <w:sz w:val="20"/>
          <w:szCs w:val="20"/>
        </w:rPr>
        <w:t xml:space="preserve"> Aparecida Lopes Faleiros, pela contratada</w:t>
      </w:r>
    </w:p>
    <w:sectPr w:rsidR="00840761" w:rsidRPr="00222475" w:rsidSect="00840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2475"/>
    <w:rsid w:val="00222475"/>
    <w:rsid w:val="0084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2015-01-21T16:59:00Z</dcterms:created>
  <dcterms:modified xsi:type="dcterms:W3CDTF">2015-01-21T17:02:00Z</dcterms:modified>
</cp:coreProperties>
</file>