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EF4" w:rsidRPr="00F72EF4" w:rsidRDefault="00F72EF4" w:rsidP="00F72EF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72EF4">
        <w:rPr>
          <w:rFonts w:ascii="Times New Roman" w:hAnsi="Times New Roman" w:cs="Times New Roman"/>
          <w:sz w:val="20"/>
          <w:szCs w:val="20"/>
        </w:rPr>
        <w:t>EXTRATO DE CONTRATO</w:t>
      </w:r>
    </w:p>
    <w:p w:rsidR="00F72EF4" w:rsidRPr="00F72EF4" w:rsidRDefault="00F72EF4" w:rsidP="00F72EF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72EF4">
        <w:rPr>
          <w:rFonts w:ascii="Times New Roman" w:hAnsi="Times New Roman" w:cs="Times New Roman"/>
          <w:sz w:val="20"/>
          <w:szCs w:val="20"/>
        </w:rPr>
        <w:t>Contrato nº 124/2015</w:t>
      </w:r>
    </w:p>
    <w:p w:rsidR="00F72EF4" w:rsidRPr="00F72EF4" w:rsidRDefault="00F72EF4" w:rsidP="00F72EF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72EF4">
        <w:rPr>
          <w:rFonts w:ascii="Times New Roman" w:hAnsi="Times New Roman" w:cs="Times New Roman"/>
          <w:sz w:val="20"/>
          <w:szCs w:val="20"/>
        </w:rPr>
        <w:t>Processo nº 085/2015</w:t>
      </w:r>
    </w:p>
    <w:p w:rsidR="00F72EF4" w:rsidRPr="00F72EF4" w:rsidRDefault="00F72EF4" w:rsidP="00F72EF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72EF4">
        <w:rPr>
          <w:rFonts w:ascii="Times New Roman" w:hAnsi="Times New Roman" w:cs="Times New Roman"/>
          <w:sz w:val="20"/>
          <w:szCs w:val="20"/>
        </w:rPr>
        <w:t>CARTA CONVITE Nº 016/2015</w:t>
      </w:r>
    </w:p>
    <w:p w:rsidR="00F72EF4" w:rsidRPr="00F72EF4" w:rsidRDefault="00F72EF4" w:rsidP="00F72EF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72EF4">
        <w:rPr>
          <w:rFonts w:ascii="Times New Roman" w:hAnsi="Times New Roman" w:cs="Times New Roman"/>
          <w:sz w:val="20"/>
          <w:szCs w:val="20"/>
        </w:rPr>
        <w:t>Partes: Prefeitura Municipal de Iguatemi/MS e a empresa C. LEMOS - DISTRIBUIDORA HOSPITALAR EIRELI</w:t>
      </w:r>
    </w:p>
    <w:p w:rsidR="00F72EF4" w:rsidRPr="00F72EF4" w:rsidRDefault="00F72EF4" w:rsidP="00F72EF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72EF4">
        <w:rPr>
          <w:rFonts w:ascii="Times New Roman" w:hAnsi="Times New Roman" w:cs="Times New Roman"/>
          <w:sz w:val="20"/>
          <w:szCs w:val="20"/>
        </w:rPr>
        <w:t>Objeto: O objeto da presente licitação refere-se à aquisição de Material Permanente Odontológico, em atendimento a solicitação emitida pela Secretaria Municipal de Saúde, com as especificações e quantidades constantes na Proposta de Preço – Anexo I, que é parte integrante deste Convite.</w:t>
      </w:r>
    </w:p>
    <w:p w:rsidR="00F72EF4" w:rsidRPr="00F72EF4" w:rsidRDefault="00F72EF4" w:rsidP="00F72EF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72EF4">
        <w:rPr>
          <w:rFonts w:ascii="Times New Roman" w:hAnsi="Times New Roman" w:cs="Times New Roman"/>
          <w:sz w:val="20"/>
          <w:szCs w:val="20"/>
        </w:rPr>
        <w:t>Dotação Orçamentária: 4 - 02-09.02-10.301.0702-2080-4.4.90.52.00-0.11.400-000</w:t>
      </w:r>
    </w:p>
    <w:p w:rsidR="00F72EF4" w:rsidRPr="00F72EF4" w:rsidRDefault="00F72EF4" w:rsidP="00F72EF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72EF4">
        <w:rPr>
          <w:rFonts w:ascii="Times New Roman" w:hAnsi="Times New Roman" w:cs="Times New Roman"/>
          <w:sz w:val="20"/>
          <w:szCs w:val="20"/>
        </w:rPr>
        <w:t>Valor: R$ 35.280,13 (trinta e cinco mil e duzentos e oitenta reais e treze centavos)</w:t>
      </w:r>
    </w:p>
    <w:p w:rsidR="00F72EF4" w:rsidRPr="00F72EF4" w:rsidRDefault="00F72EF4" w:rsidP="00F72EF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72EF4">
        <w:rPr>
          <w:rFonts w:ascii="Times New Roman" w:hAnsi="Times New Roman" w:cs="Times New Roman"/>
          <w:sz w:val="20"/>
          <w:szCs w:val="20"/>
        </w:rPr>
        <w:t>Vigência: 27/05/2015 à 31/12/2015</w:t>
      </w:r>
    </w:p>
    <w:p w:rsidR="00F72EF4" w:rsidRPr="00F72EF4" w:rsidRDefault="00F72EF4" w:rsidP="00F72EF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72EF4">
        <w:rPr>
          <w:rFonts w:ascii="Times New Roman" w:hAnsi="Times New Roman" w:cs="Times New Roman"/>
          <w:sz w:val="20"/>
          <w:szCs w:val="20"/>
        </w:rPr>
        <w:t>Data da Assinatura: 27/05/2015</w:t>
      </w:r>
    </w:p>
    <w:p w:rsidR="00F72EF4" w:rsidRPr="00F72EF4" w:rsidRDefault="00F72EF4" w:rsidP="00F72EF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72EF4">
        <w:rPr>
          <w:rFonts w:ascii="Times New Roman" w:hAnsi="Times New Roman" w:cs="Times New Roman"/>
          <w:sz w:val="20"/>
          <w:szCs w:val="20"/>
        </w:rPr>
        <w:t>Fundamento Legal: Lei nº 8.666/93 e 123/2006.</w:t>
      </w:r>
    </w:p>
    <w:p w:rsidR="00362BF4" w:rsidRPr="00F72EF4" w:rsidRDefault="00F72EF4" w:rsidP="00F72EF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72EF4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F72EF4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F72EF4">
        <w:rPr>
          <w:rFonts w:ascii="Times New Roman" w:hAnsi="Times New Roman" w:cs="Times New Roman"/>
          <w:sz w:val="20"/>
          <w:szCs w:val="20"/>
        </w:rPr>
        <w:t xml:space="preserve"> Arcoverde., pela contratante e Claudio Lemos, pela contratada</w:t>
      </w:r>
    </w:p>
    <w:sectPr w:rsidR="00362BF4" w:rsidRPr="00F72EF4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2EF4"/>
    <w:rsid w:val="00362BF4"/>
    <w:rsid w:val="009C6489"/>
    <w:rsid w:val="009F2C41"/>
    <w:rsid w:val="00F72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710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</cp:revision>
  <dcterms:created xsi:type="dcterms:W3CDTF">2015-06-10T18:51:00Z</dcterms:created>
  <dcterms:modified xsi:type="dcterms:W3CDTF">2015-06-10T18:53:00Z</dcterms:modified>
</cp:coreProperties>
</file>