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69" w:rsidRPr="00F0388D" w:rsidRDefault="00883669" w:rsidP="0088366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0388D">
        <w:rPr>
          <w:rFonts w:ascii="Times New Roman" w:hAnsi="Times New Roman" w:cs="Times New Roman"/>
          <w:sz w:val="20"/>
          <w:szCs w:val="20"/>
        </w:rPr>
        <w:t>Contrato nº 172/2015</w:t>
      </w:r>
    </w:p>
    <w:p w:rsidR="00883669" w:rsidRPr="00F0388D" w:rsidRDefault="00883669" w:rsidP="0088366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0388D">
        <w:rPr>
          <w:rFonts w:ascii="Times New Roman" w:hAnsi="Times New Roman" w:cs="Times New Roman"/>
          <w:sz w:val="20"/>
          <w:szCs w:val="20"/>
        </w:rPr>
        <w:t>Processo nº 130/2015</w:t>
      </w:r>
    </w:p>
    <w:p w:rsidR="00883669" w:rsidRPr="00F0388D" w:rsidRDefault="00883669" w:rsidP="0088366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0388D">
        <w:rPr>
          <w:rFonts w:ascii="Times New Roman" w:hAnsi="Times New Roman" w:cs="Times New Roman"/>
          <w:sz w:val="20"/>
          <w:szCs w:val="20"/>
        </w:rPr>
        <w:t>CARTA CONVITE Nº 020/2015</w:t>
      </w:r>
    </w:p>
    <w:p w:rsidR="00883669" w:rsidRPr="00F0388D" w:rsidRDefault="00883669" w:rsidP="0088366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0388D">
        <w:rPr>
          <w:rFonts w:ascii="Times New Roman" w:hAnsi="Times New Roman" w:cs="Times New Roman"/>
          <w:sz w:val="20"/>
          <w:szCs w:val="20"/>
        </w:rPr>
        <w:t>Partes: Prefeitura Municipal de Iguatemi/MS e a empresa CONSTRUTORA E METALÚRGICA J. W. LTDA</w:t>
      </w:r>
    </w:p>
    <w:p w:rsidR="00883669" w:rsidRPr="00F0388D" w:rsidRDefault="00883669" w:rsidP="0088366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0388D">
        <w:rPr>
          <w:rFonts w:ascii="Times New Roman" w:hAnsi="Times New Roman" w:cs="Times New Roman"/>
          <w:sz w:val="20"/>
          <w:szCs w:val="20"/>
        </w:rPr>
        <w:t>Objeto: Contratação de empresa especializada no ramo de engenharia para reforma da quadra de esportes da Escola Municipal Salvador Nogueira, em conformidade com as especificações detalhadas no Projeto Básico e Planilhas Orçamentárias, que fazem parte do Edital.</w:t>
      </w:r>
    </w:p>
    <w:p w:rsidR="00883669" w:rsidRPr="00F0388D" w:rsidRDefault="00883669" w:rsidP="0088366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0388D">
        <w:rPr>
          <w:rFonts w:ascii="Times New Roman" w:hAnsi="Times New Roman" w:cs="Times New Roman"/>
          <w:sz w:val="20"/>
          <w:szCs w:val="20"/>
        </w:rPr>
        <w:t>Dotação Orçamentária: 1 - 02-05.01-12.361.0803-1054-4.4.90.51.00-0.10.100-000</w:t>
      </w:r>
    </w:p>
    <w:p w:rsidR="00883669" w:rsidRPr="00F0388D" w:rsidRDefault="00883669" w:rsidP="0088366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0388D">
        <w:rPr>
          <w:rFonts w:ascii="Times New Roman" w:hAnsi="Times New Roman" w:cs="Times New Roman"/>
          <w:sz w:val="20"/>
          <w:szCs w:val="20"/>
        </w:rPr>
        <w:t>Valor: R$ 146.224,43 (cento e quarenta e seis mil e duzentos e vinte e quatro reais e quarenta e três centavos)</w:t>
      </w:r>
    </w:p>
    <w:p w:rsidR="00883669" w:rsidRPr="00F0388D" w:rsidRDefault="00883669" w:rsidP="0088366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0388D">
        <w:rPr>
          <w:rFonts w:ascii="Times New Roman" w:hAnsi="Times New Roman" w:cs="Times New Roman"/>
          <w:sz w:val="20"/>
          <w:szCs w:val="20"/>
        </w:rPr>
        <w:t>Vigência: 28/08/2015 à 28/08/2016</w:t>
      </w:r>
    </w:p>
    <w:p w:rsidR="00883669" w:rsidRPr="00F0388D" w:rsidRDefault="00883669" w:rsidP="0088366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0388D">
        <w:rPr>
          <w:rFonts w:ascii="Times New Roman" w:hAnsi="Times New Roman" w:cs="Times New Roman"/>
          <w:sz w:val="20"/>
          <w:szCs w:val="20"/>
        </w:rPr>
        <w:t>Data da Assinatura: 28/08/2015</w:t>
      </w:r>
    </w:p>
    <w:p w:rsidR="00883669" w:rsidRPr="00F0388D" w:rsidRDefault="00883669" w:rsidP="0088366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0388D">
        <w:rPr>
          <w:rFonts w:ascii="Times New Roman" w:hAnsi="Times New Roman" w:cs="Times New Roman"/>
          <w:sz w:val="20"/>
          <w:szCs w:val="20"/>
        </w:rPr>
        <w:t>Fundamento Legal: Lei nº 8.666/93 e 123/2006.</w:t>
      </w:r>
    </w:p>
    <w:p w:rsidR="00883669" w:rsidRPr="00F0388D" w:rsidRDefault="00883669" w:rsidP="0088366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0388D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F0388D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F0388D">
        <w:rPr>
          <w:rFonts w:ascii="Times New Roman" w:hAnsi="Times New Roman" w:cs="Times New Roman"/>
          <w:sz w:val="20"/>
          <w:szCs w:val="20"/>
        </w:rPr>
        <w:t xml:space="preserve"> Arcoverde., pela contratante e Joel Alves Neves, pela contratada</w:t>
      </w:r>
    </w:p>
    <w:p w:rsidR="00362BF4" w:rsidRDefault="00362BF4"/>
    <w:sectPr w:rsidR="00362BF4" w:rsidSect="00812A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3669"/>
    <w:rsid w:val="00362BF4"/>
    <w:rsid w:val="0070558B"/>
    <w:rsid w:val="00883669"/>
    <w:rsid w:val="009F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669"/>
    <w:rPr>
      <w:rFonts w:eastAsia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692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2015-09-23T14:53:00Z</dcterms:created>
  <dcterms:modified xsi:type="dcterms:W3CDTF">2015-09-23T14:54:00Z</dcterms:modified>
</cp:coreProperties>
</file>