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EA161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EA1610" w:rsidRDefault="00EA1610">
            <w:pPr>
              <w:pStyle w:val="EMPTYCELLSTYLE"/>
            </w:pPr>
          </w:p>
        </w:tc>
        <w:tc>
          <w:tcPr>
            <w:tcW w:w="20" w:type="dxa"/>
          </w:tcPr>
          <w:p w:rsidR="00EA1610" w:rsidRDefault="00EA1610">
            <w:pPr>
              <w:pStyle w:val="EMPTYCELLSTYLE"/>
            </w:pPr>
          </w:p>
        </w:tc>
        <w:tc>
          <w:tcPr>
            <w:tcW w:w="380" w:type="dxa"/>
          </w:tcPr>
          <w:p w:rsidR="00EA1610" w:rsidRDefault="00EA1610">
            <w:pPr>
              <w:pStyle w:val="EMPTYCELLSTYLE"/>
            </w:pPr>
          </w:p>
        </w:tc>
        <w:tc>
          <w:tcPr>
            <w:tcW w:w="9400" w:type="dxa"/>
          </w:tcPr>
          <w:p w:rsidR="00EA1610" w:rsidRDefault="00EA1610">
            <w:pPr>
              <w:pStyle w:val="EMPTYCELLSTYLE"/>
            </w:pPr>
          </w:p>
        </w:tc>
        <w:tc>
          <w:tcPr>
            <w:tcW w:w="440" w:type="dxa"/>
          </w:tcPr>
          <w:p w:rsidR="00EA1610" w:rsidRDefault="00EA1610">
            <w:pPr>
              <w:pStyle w:val="EMPTYCELLSTYLE"/>
            </w:pPr>
          </w:p>
        </w:tc>
        <w:tc>
          <w:tcPr>
            <w:tcW w:w="600" w:type="dxa"/>
          </w:tcPr>
          <w:p w:rsidR="00EA1610" w:rsidRDefault="00EA1610">
            <w:pPr>
              <w:pStyle w:val="EMPTYCELLSTYLE"/>
            </w:pPr>
          </w:p>
        </w:tc>
      </w:tr>
      <w:tr w:rsidR="00EA1610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EA1610" w:rsidRDefault="00EA1610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610" w:rsidRDefault="00EA1610"/>
        </w:tc>
        <w:tc>
          <w:tcPr>
            <w:tcW w:w="600" w:type="dxa"/>
          </w:tcPr>
          <w:p w:rsidR="00EA1610" w:rsidRDefault="00EA1610">
            <w:pPr>
              <w:pStyle w:val="EMPTYCELLSTYLE"/>
            </w:pPr>
          </w:p>
        </w:tc>
      </w:tr>
      <w:tr w:rsidR="00EA1610" w:rsidTr="00C616E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60" w:type="dxa"/>
          </w:tcPr>
          <w:p w:rsidR="00EA1610" w:rsidRDefault="00EA1610">
            <w:pPr>
              <w:pStyle w:val="EMPTYCELLSTYLE"/>
            </w:pPr>
          </w:p>
        </w:tc>
        <w:tc>
          <w:tcPr>
            <w:tcW w:w="20" w:type="dxa"/>
          </w:tcPr>
          <w:p w:rsidR="00EA1610" w:rsidRDefault="00EA1610">
            <w:pPr>
              <w:pStyle w:val="EMPTYCELLSTYLE"/>
            </w:pPr>
          </w:p>
        </w:tc>
        <w:tc>
          <w:tcPr>
            <w:tcW w:w="380" w:type="dxa"/>
          </w:tcPr>
          <w:p w:rsidR="00EA1610" w:rsidRDefault="00EA1610">
            <w:pPr>
              <w:pStyle w:val="EMPTYCELLSTYLE"/>
            </w:pPr>
          </w:p>
        </w:tc>
        <w:tc>
          <w:tcPr>
            <w:tcW w:w="9400" w:type="dxa"/>
          </w:tcPr>
          <w:p w:rsidR="00EA1610" w:rsidRDefault="00EA1610">
            <w:pPr>
              <w:pStyle w:val="EMPTYCELLSTYLE"/>
            </w:pPr>
          </w:p>
        </w:tc>
        <w:tc>
          <w:tcPr>
            <w:tcW w:w="440" w:type="dxa"/>
          </w:tcPr>
          <w:p w:rsidR="00EA1610" w:rsidRDefault="00EA1610">
            <w:pPr>
              <w:pStyle w:val="EMPTYCELLSTYLE"/>
            </w:pPr>
          </w:p>
        </w:tc>
        <w:tc>
          <w:tcPr>
            <w:tcW w:w="600" w:type="dxa"/>
          </w:tcPr>
          <w:p w:rsidR="00EA1610" w:rsidRDefault="00EA1610">
            <w:pPr>
              <w:pStyle w:val="EMPTYCELLSTYLE"/>
            </w:pPr>
          </w:p>
        </w:tc>
      </w:tr>
      <w:tr w:rsidR="00EA1610">
        <w:tblPrEx>
          <w:tblCellMar>
            <w:top w:w="0" w:type="dxa"/>
            <w:bottom w:w="0" w:type="dxa"/>
          </w:tblCellMar>
        </w:tblPrEx>
        <w:trPr>
          <w:trHeight w:hRule="exact" w:val="3640"/>
        </w:trPr>
        <w:tc>
          <w:tcPr>
            <w:tcW w:w="1060" w:type="dxa"/>
          </w:tcPr>
          <w:p w:rsidR="00EA1610" w:rsidRDefault="00EA1610">
            <w:pPr>
              <w:pStyle w:val="EMPTYCELLSTYLE"/>
            </w:pPr>
            <w:bookmarkStart w:id="0" w:name="_GoBack" w:colFirst="3" w:colLast="3"/>
          </w:p>
        </w:tc>
        <w:tc>
          <w:tcPr>
            <w:tcW w:w="20" w:type="dxa"/>
          </w:tcPr>
          <w:p w:rsidR="00EA1610" w:rsidRDefault="00EA1610">
            <w:pPr>
              <w:pStyle w:val="EMPTYCELLSTYLE"/>
            </w:pPr>
          </w:p>
        </w:tc>
        <w:tc>
          <w:tcPr>
            <w:tcW w:w="380" w:type="dxa"/>
          </w:tcPr>
          <w:p w:rsidR="00EA1610" w:rsidRDefault="00EA1610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610" w:rsidRDefault="000B4540" w:rsidP="00C616E7">
            <w:r>
              <w:rPr>
                <w:rFonts w:ascii="Verdana" w:eastAsia="Verdana" w:hAnsi="Verdana" w:cs="Verdana"/>
              </w:rPr>
              <w:t>EXTRATO DE CONTRATO</w:t>
            </w:r>
            <w:r>
              <w:rPr>
                <w:rFonts w:ascii="Verdana" w:eastAsia="Verdana" w:hAnsi="Verdana" w:cs="Verdana"/>
              </w:rPr>
              <w:br/>
            </w:r>
            <w:proofErr w:type="spellStart"/>
            <w:r>
              <w:rPr>
                <w:rFonts w:ascii="Verdana" w:eastAsia="Verdana" w:hAnsi="Verdana" w:cs="Verdana"/>
              </w:rPr>
              <w:t>Contrato</w:t>
            </w:r>
            <w:proofErr w:type="spellEnd"/>
            <w:r>
              <w:rPr>
                <w:rFonts w:ascii="Verdana" w:eastAsia="Verdana" w:hAnsi="Verdana" w:cs="Verdana"/>
              </w:rPr>
              <w:t xml:space="preserve"> nº </w:t>
            </w:r>
            <w:proofErr w:type="spellStart"/>
            <w:r>
              <w:rPr>
                <w:rFonts w:ascii="Verdana" w:eastAsia="Verdana" w:hAnsi="Verdana" w:cs="Verdana"/>
              </w:rPr>
              <w:t>Dispen</w:t>
            </w:r>
            <w:proofErr w:type="spellEnd"/>
            <w:r>
              <w:rPr>
                <w:rFonts w:ascii="Verdana" w:eastAsia="Verdana" w:hAnsi="Verdana" w:cs="Verdana"/>
              </w:rPr>
              <w:t>. 0102</w:t>
            </w:r>
            <w:r>
              <w:rPr>
                <w:rFonts w:ascii="Verdana" w:eastAsia="Verdana" w:hAnsi="Verdana" w:cs="Verdana"/>
              </w:rPr>
              <w:br/>
              <w:t>Processo nº 0161/2017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WHITE MARTINS GASES INDUSTRIAIS LTDA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>Objeto: Aquisição de gás oxigênio e acetileno para serem utilizados em serviços de corte e</w:t>
            </w:r>
            <w:r>
              <w:rPr>
                <w:rFonts w:ascii="Verdana" w:eastAsia="Verdana" w:hAnsi="Verdana" w:cs="Verdana"/>
              </w:rPr>
              <w:br/>
              <w:t>solda na oficina mecânica da Secretaria Municipal de Obras e Serviços Urbanos.</w:t>
            </w:r>
            <w:r>
              <w:rPr>
                <w:rFonts w:ascii="Verdana" w:eastAsia="Verdana" w:hAnsi="Verdana" w:cs="Verdana"/>
              </w:rPr>
              <w:br/>
              <w:t>Dotação Orçamentária: 1 - 06.06.01-15.452.0025-2.044-3.3.90.30.00-00.01.0100</w:t>
            </w:r>
            <w:r>
              <w:rPr>
                <w:rFonts w:ascii="Verdana" w:eastAsia="Verdana" w:hAnsi="Verdana" w:cs="Verdana"/>
              </w:rPr>
              <w:br/>
              <w:t>Valor: R$</w:t>
            </w:r>
            <w:r>
              <w:rPr>
                <w:rFonts w:ascii="Verdana" w:eastAsia="Verdana" w:hAnsi="Verdana" w:cs="Verdana"/>
              </w:rPr>
              <w:t xml:space="preserve"> 4.200,00 (quatro mil e duzentos reais</w:t>
            </w:r>
            <w:proofErr w:type="gramStart"/>
            <w:r>
              <w:rPr>
                <w:rFonts w:ascii="Verdana" w:eastAsia="Verdana" w:hAnsi="Verdana" w:cs="Verdana"/>
              </w:rPr>
              <w:t>)</w:t>
            </w:r>
            <w:proofErr w:type="gramEnd"/>
            <w:r>
              <w:rPr>
                <w:rFonts w:ascii="Verdana" w:eastAsia="Verdana" w:hAnsi="Verdana" w:cs="Verdana"/>
              </w:rPr>
              <w:br/>
              <w:t>Vigência: 11/05/2017 à 09/06/2017</w:t>
            </w:r>
            <w:r>
              <w:rPr>
                <w:rFonts w:ascii="Verdana" w:eastAsia="Verdana" w:hAnsi="Verdana" w:cs="Verdana"/>
              </w:rPr>
              <w:br/>
              <w:t>Data da Assinatura: 11/05/2017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 xml:space="preserve">Assinam: Valdomiro </w:t>
            </w:r>
            <w:proofErr w:type="spellStart"/>
            <w:r>
              <w:rPr>
                <w:rFonts w:ascii="Verdana" w:eastAsia="Verdana" w:hAnsi="Verdana" w:cs="Verdana"/>
              </w:rPr>
              <w:t>Brischiliari</w:t>
            </w:r>
            <w:proofErr w:type="spellEnd"/>
            <w:r>
              <w:rPr>
                <w:rFonts w:ascii="Verdana" w:eastAsia="Verdana" w:hAnsi="Verdana" w:cs="Verdana"/>
              </w:rPr>
              <w:t>., pela contratante e Ederson Chaves Antunes, pela contratada</w:t>
            </w:r>
          </w:p>
        </w:tc>
        <w:tc>
          <w:tcPr>
            <w:tcW w:w="440" w:type="dxa"/>
          </w:tcPr>
          <w:p w:rsidR="00EA1610" w:rsidRDefault="00EA1610">
            <w:pPr>
              <w:pStyle w:val="EMPTYCELLSTYLE"/>
            </w:pPr>
          </w:p>
        </w:tc>
        <w:tc>
          <w:tcPr>
            <w:tcW w:w="600" w:type="dxa"/>
          </w:tcPr>
          <w:p w:rsidR="00EA1610" w:rsidRDefault="00EA1610">
            <w:pPr>
              <w:pStyle w:val="EMPTYCELLSTYLE"/>
            </w:pPr>
          </w:p>
        </w:tc>
      </w:tr>
      <w:bookmarkEnd w:id="0"/>
      <w:tr w:rsidR="00EA1610">
        <w:tblPrEx>
          <w:tblCellMar>
            <w:top w:w="0" w:type="dxa"/>
            <w:bottom w:w="0" w:type="dxa"/>
          </w:tblCellMar>
        </w:tblPrEx>
        <w:trPr>
          <w:trHeight w:hRule="exact" w:val="9820"/>
        </w:trPr>
        <w:tc>
          <w:tcPr>
            <w:tcW w:w="1060" w:type="dxa"/>
          </w:tcPr>
          <w:p w:rsidR="00EA1610" w:rsidRDefault="00EA1610">
            <w:pPr>
              <w:pStyle w:val="EMPTYCELLSTYLE"/>
            </w:pPr>
          </w:p>
        </w:tc>
        <w:tc>
          <w:tcPr>
            <w:tcW w:w="20" w:type="dxa"/>
          </w:tcPr>
          <w:p w:rsidR="00EA1610" w:rsidRDefault="00EA1610">
            <w:pPr>
              <w:pStyle w:val="EMPTYCELLSTYLE"/>
            </w:pPr>
          </w:p>
        </w:tc>
        <w:tc>
          <w:tcPr>
            <w:tcW w:w="380" w:type="dxa"/>
          </w:tcPr>
          <w:p w:rsidR="00EA1610" w:rsidRDefault="00EA1610">
            <w:pPr>
              <w:pStyle w:val="EMPTYCELLSTYLE"/>
            </w:pPr>
          </w:p>
        </w:tc>
        <w:tc>
          <w:tcPr>
            <w:tcW w:w="9400" w:type="dxa"/>
          </w:tcPr>
          <w:p w:rsidR="00EA1610" w:rsidRDefault="00EA1610">
            <w:pPr>
              <w:pStyle w:val="EMPTYCELLSTYLE"/>
            </w:pPr>
          </w:p>
        </w:tc>
        <w:tc>
          <w:tcPr>
            <w:tcW w:w="440" w:type="dxa"/>
          </w:tcPr>
          <w:p w:rsidR="00EA1610" w:rsidRDefault="00EA1610">
            <w:pPr>
              <w:pStyle w:val="EMPTYCELLSTYLE"/>
            </w:pPr>
          </w:p>
        </w:tc>
        <w:tc>
          <w:tcPr>
            <w:tcW w:w="600" w:type="dxa"/>
          </w:tcPr>
          <w:p w:rsidR="00EA1610" w:rsidRDefault="00EA1610">
            <w:pPr>
              <w:pStyle w:val="EMPTYCELLSTYLE"/>
            </w:pPr>
          </w:p>
        </w:tc>
      </w:tr>
      <w:tr w:rsidR="00EA1610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EA1610" w:rsidRDefault="00EA1610">
            <w:pPr>
              <w:pStyle w:val="EMPTYCELLSTYLE"/>
            </w:pPr>
          </w:p>
        </w:tc>
        <w:tc>
          <w:tcPr>
            <w:tcW w:w="20" w:type="dxa"/>
          </w:tcPr>
          <w:p w:rsidR="00EA1610" w:rsidRDefault="00EA1610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610" w:rsidRDefault="00EA1610"/>
        </w:tc>
        <w:tc>
          <w:tcPr>
            <w:tcW w:w="600" w:type="dxa"/>
          </w:tcPr>
          <w:p w:rsidR="00EA1610" w:rsidRDefault="00EA1610">
            <w:pPr>
              <w:pStyle w:val="EMPTYCELLSTYLE"/>
            </w:pPr>
          </w:p>
        </w:tc>
      </w:tr>
    </w:tbl>
    <w:p w:rsidR="000B4540" w:rsidRDefault="000B4540"/>
    <w:sectPr w:rsidR="000B4540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EA1610"/>
    <w:rsid w:val="000B4540"/>
    <w:rsid w:val="00C616E7"/>
    <w:rsid w:val="00EA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594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2017-05-16T11:45:00Z</dcterms:created>
  <dcterms:modified xsi:type="dcterms:W3CDTF">2017-05-16T11:46:00Z</dcterms:modified>
</cp:coreProperties>
</file>